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5E" w:rsidRPr="00527A93" w:rsidRDefault="00132B5E" w:rsidP="00132B5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27A93">
        <w:rPr>
          <w:b/>
          <w:sz w:val="28"/>
          <w:szCs w:val="28"/>
        </w:rPr>
        <w:tab/>
      </w:r>
      <w:r w:rsidRPr="00527A93">
        <w:rPr>
          <w:b/>
          <w:sz w:val="28"/>
          <w:szCs w:val="28"/>
        </w:rPr>
        <w:tab/>
      </w:r>
      <w:r w:rsidRPr="00527A93">
        <w:rPr>
          <w:b/>
          <w:sz w:val="28"/>
          <w:szCs w:val="28"/>
        </w:rPr>
        <w:tab/>
      </w:r>
      <w:r w:rsidRPr="00527A93">
        <w:rPr>
          <w:b/>
          <w:sz w:val="28"/>
          <w:szCs w:val="28"/>
        </w:rPr>
        <w:tab/>
      </w:r>
      <w:r w:rsidRPr="00527A93">
        <w:rPr>
          <w:b/>
          <w:sz w:val="28"/>
          <w:szCs w:val="28"/>
        </w:rPr>
        <w:tab/>
      </w:r>
      <w:r w:rsidRPr="00527A93">
        <w:rPr>
          <w:b/>
          <w:sz w:val="28"/>
          <w:szCs w:val="28"/>
        </w:rPr>
        <w:tab/>
      </w:r>
      <w:r w:rsidRPr="00527A93">
        <w:rPr>
          <w:b/>
          <w:sz w:val="28"/>
          <w:szCs w:val="28"/>
        </w:rPr>
        <w:tab/>
      </w:r>
      <w:r w:rsidRPr="00527A93">
        <w:rPr>
          <w:b/>
          <w:sz w:val="28"/>
          <w:szCs w:val="28"/>
        </w:rPr>
        <w:tab/>
      </w:r>
    </w:p>
    <w:p w:rsidR="007021AD" w:rsidRPr="00527A93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27A93">
        <w:rPr>
          <w:b/>
          <w:sz w:val="28"/>
          <w:szCs w:val="28"/>
        </w:rPr>
        <w:t>NÁRODNÁ RADA SLOVENSKEJ REPUBLIKY</w:t>
      </w:r>
    </w:p>
    <w:p w:rsidR="007021AD" w:rsidRPr="00527A93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27A93">
        <w:rPr>
          <w:b/>
          <w:sz w:val="28"/>
          <w:szCs w:val="28"/>
        </w:rPr>
        <w:t xml:space="preserve">  </w:t>
      </w:r>
      <w:r w:rsidR="00B37C6F" w:rsidRPr="00527A93">
        <w:rPr>
          <w:b/>
          <w:sz w:val="28"/>
          <w:szCs w:val="28"/>
        </w:rPr>
        <w:t>I</w:t>
      </w:r>
      <w:r w:rsidR="001639E3" w:rsidRPr="00527A93">
        <w:rPr>
          <w:b/>
          <w:sz w:val="28"/>
          <w:szCs w:val="28"/>
        </w:rPr>
        <w:t>X</w:t>
      </w:r>
      <w:r w:rsidRPr="00527A93">
        <w:rPr>
          <w:b/>
          <w:sz w:val="28"/>
          <w:szCs w:val="28"/>
        </w:rPr>
        <w:t>. volebné obdobie</w:t>
      </w:r>
    </w:p>
    <w:p w:rsidR="007021AD" w:rsidRPr="00527A93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527A93">
        <w:rPr>
          <w:b/>
          <w:sz w:val="28"/>
          <w:szCs w:val="28"/>
        </w:rPr>
        <w:t>___________________________________________</w:t>
      </w:r>
      <w:r w:rsidRPr="00527A93">
        <w:rPr>
          <w:b/>
          <w:sz w:val="28"/>
          <w:szCs w:val="28"/>
        </w:rPr>
        <w:br/>
      </w:r>
    </w:p>
    <w:p w:rsidR="007021AD" w:rsidRPr="00527A93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527A93">
        <w:rPr>
          <w:bCs/>
          <w:szCs w:val="24"/>
          <w:lang w:eastAsia="sk-SK"/>
        </w:rPr>
        <w:t>Č</w:t>
      </w:r>
      <w:r w:rsidR="00984E0F" w:rsidRPr="00527A93">
        <w:rPr>
          <w:bCs/>
          <w:szCs w:val="24"/>
          <w:lang w:eastAsia="sk-SK"/>
        </w:rPr>
        <w:t>.: KNR-UPV-</w:t>
      </w:r>
      <w:r w:rsidR="00853481" w:rsidRPr="00527A93">
        <w:rPr>
          <w:bCs/>
          <w:szCs w:val="24"/>
          <w:lang w:eastAsia="sk-SK"/>
        </w:rPr>
        <w:t>1314</w:t>
      </w:r>
      <w:r w:rsidR="00984E0F" w:rsidRPr="00527A93">
        <w:rPr>
          <w:bCs/>
          <w:szCs w:val="24"/>
          <w:lang w:eastAsia="sk-SK"/>
        </w:rPr>
        <w:t>/2024</w:t>
      </w:r>
      <w:r w:rsidR="00853481" w:rsidRPr="00527A93">
        <w:rPr>
          <w:bCs/>
          <w:szCs w:val="24"/>
          <w:lang w:eastAsia="sk-SK"/>
        </w:rPr>
        <w:t>-</w:t>
      </w:r>
      <w:r w:rsidR="006D69FD" w:rsidRPr="00527A93">
        <w:rPr>
          <w:bCs/>
          <w:szCs w:val="24"/>
          <w:lang w:eastAsia="sk-SK"/>
        </w:rPr>
        <w:t>4</w:t>
      </w:r>
    </w:p>
    <w:p w:rsidR="007021AD" w:rsidRPr="00527A93" w:rsidRDefault="007021AD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2401E2" w:rsidRPr="00527A93" w:rsidRDefault="002401E2" w:rsidP="00756ABE">
      <w:pPr>
        <w:spacing w:line="360" w:lineRule="auto"/>
        <w:rPr>
          <w:b/>
          <w:spacing w:val="60"/>
          <w:sz w:val="32"/>
          <w:szCs w:val="32"/>
        </w:rPr>
      </w:pPr>
    </w:p>
    <w:p w:rsidR="007D5135" w:rsidRPr="00527A93" w:rsidRDefault="007D5135" w:rsidP="007021AD">
      <w:pPr>
        <w:spacing w:line="360" w:lineRule="auto"/>
        <w:jc w:val="center"/>
        <w:rPr>
          <w:b/>
          <w:spacing w:val="60"/>
        </w:rPr>
      </w:pPr>
    </w:p>
    <w:p w:rsidR="00607973" w:rsidRDefault="00607973" w:rsidP="007021AD">
      <w:pPr>
        <w:spacing w:line="360" w:lineRule="auto"/>
        <w:jc w:val="center"/>
        <w:rPr>
          <w:b/>
          <w:spacing w:val="60"/>
        </w:rPr>
      </w:pPr>
    </w:p>
    <w:p w:rsidR="00A0798A" w:rsidRPr="00527A93" w:rsidRDefault="00A0798A" w:rsidP="007021AD">
      <w:pPr>
        <w:spacing w:line="360" w:lineRule="auto"/>
        <w:jc w:val="center"/>
        <w:rPr>
          <w:b/>
          <w:spacing w:val="60"/>
        </w:rPr>
      </w:pPr>
    </w:p>
    <w:p w:rsidR="007021AD" w:rsidRPr="00527A93" w:rsidRDefault="00E85664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 w:rsidRPr="00527A93">
        <w:rPr>
          <w:b/>
          <w:spacing w:val="60"/>
          <w:sz w:val="32"/>
          <w:szCs w:val="32"/>
        </w:rPr>
        <w:t>3</w:t>
      </w:r>
      <w:r w:rsidR="001639E3" w:rsidRPr="00527A93">
        <w:rPr>
          <w:b/>
          <w:spacing w:val="60"/>
          <w:sz w:val="32"/>
          <w:szCs w:val="32"/>
        </w:rPr>
        <w:t>06</w:t>
      </w:r>
      <w:r w:rsidR="00AC7E1D" w:rsidRPr="00527A93">
        <w:rPr>
          <w:b/>
          <w:spacing w:val="60"/>
          <w:sz w:val="32"/>
          <w:szCs w:val="32"/>
        </w:rPr>
        <w:t>a</w:t>
      </w:r>
    </w:p>
    <w:p w:rsidR="002401E2" w:rsidRPr="00527A93" w:rsidRDefault="002401E2" w:rsidP="002401E2"/>
    <w:p w:rsidR="00132B5E" w:rsidRPr="00527A93" w:rsidRDefault="00132B5E" w:rsidP="002401E2"/>
    <w:p w:rsidR="007021AD" w:rsidRPr="00527A93" w:rsidRDefault="002575F1" w:rsidP="00F95609">
      <w:pPr>
        <w:pStyle w:val="Nadpis3"/>
        <w:spacing w:line="360" w:lineRule="auto"/>
        <w:rPr>
          <w:rFonts w:ascii="Times New Roman" w:hAnsi="Times New Roman"/>
          <w:bCs/>
          <w:sz w:val="32"/>
          <w:szCs w:val="32"/>
          <w:lang w:val="sk-SK"/>
        </w:rPr>
      </w:pPr>
      <w:r w:rsidRPr="00527A93">
        <w:rPr>
          <w:rFonts w:ascii="Times New Roman" w:hAnsi="Times New Roman"/>
          <w:bCs/>
          <w:sz w:val="32"/>
          <w:szCs w:val="32"/>
          <w:lang w:val="sk-SK"/>
        </w:rPr>
        <w:t>S</w:t>
      </w:r>
      <w:r w:rsidR="007021AD" w:rsidRPr="00527A93">
        <w:rPr>
          <w:rFonts w:ascii="Times New Roman" w:hAnsi="Times New Roman"/>
          <w:bCs/>
          <w:sz w:val="32"/>
          <w:szCs w:val="32"/>
          <w:lang w:val="sk-SK"/>
        </w:rPr>
        <w:t> p r á v</w:t>
      </w:r>
      <w:r w:rsidR="00F95609" w:rsidRPr="00527A93">
        <w:rPr>
          <w:rFonts w:ascii="Times New Roman" w:hAnsi="Times New Roman"/>
          <w:bCs/>
          <w:sz w:val="32"/>
          <w:szCs w:val="32"/>
          <w:lang w:val="sk-SK"/>
        </w:rPr>
        <w:t> </w:t>
      </w:r>
      <w:r w:rsidR="007021AD" w:rsidRPr="00527A93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F95609" w:rsidRPr="00527A93" w:rsidRDefault="00F95609" w:rsidP="00F95609">
      <w:pPr>
        <w:rPr>
          <w:b/>
        </w:rPr>
      </w:pPr>
    </w:p>
    <w:p w:rsidR="005D361F" w:rsidRPr="00527A93" w:rsidRDefault="005D361F" w:rsidP="00F95609">
      <w:pPr>
        <w:rPr>
          <w:b/>
        </w:rPr>
      </w:pPr>
    </w:p>
    <w:p w:rsidR="001639E3" w:rsidRPr="00527A93" w:rsidRDefault="00BA2857" w:rsidP="00E85664">
      <w:pPr>
        <w:spacing w:line="360" w:lineRule="auto"/>
        <w:jc w:val="both"/>
        <w:rPr>
          <w:b/>
        </w:rPr>
      </w:pPr>
      <w:r w:rsidRPr="00527A93">
        <w:rPr>
          <w:rFonts w:cs="Arial"/>
          <w:b/>
          <w:noProof/>
        </w:rPr>
        <w:t xml:space="preserve">Ústavnoprávneho výboru Národnej rady Slovenskej republiky </w:t>
      </w:r>
      <w:r w:rsidR="001D7ED6" w:rsidRPr="00527A93">
        <w:rPr>
          <w:b/>
        </w:rPr>
        <w:t>o</w:t>
      </w:r>
      <w:r w:rsidR="00E85664" w:rsidRPr="00527A93">
        <w:rPr>
          <w:b/>
        </w:rPr>
        <w:t> </w:t>
      </w:r>
      <w:r w:rsidR="001D7ED6" w:rsidRPr="00527A93">
        <w:rPr>
          <w:b/>
        </w:rPr>
        <w:t>prerokovaní</w:t>
      </w:r>
      <w:r w:rsidR="00E85664" w:rsidRPr="00527A93">
        <w:rPr>
          <w:b/>
        </w:rPr>
        <w:t xml:space="preserve"> </w:t>
      </w:r>
      <w:r w:rsidR="001639E3" w:rsidRPr="00527A93">
        <w:rPr>
          <w:b/>
        </w:rPr>
        <w:t xml:space="preserve">vládneho </w:t>
      </w:r>
      <w:r w:rsidR="001639E3" w:rsidRPr="00527A93">
        <w:rPr>
          <w:b/>
          <w:shd w:val="clear" w:color="auto" w:fill="FFFFFF"/>
        </w:rPr>
        <w:t xml:space="preserve">návrhu zákona, ktorým sa mení a dopĺňa zákon č. 40/1964 Zb. Občiansky zákonník v  znení neskorších predpisov (tlač 306) v druhom čítaní  </w:t>
      </w:r>
    </w:p>
    <w:p w:rsidR="002D4AB3" w:rsidRPr="00527A93" w:rsidRDefault="007021AD" w:rsidP="001D7ED6">
      <w:pPr>
        <w:spacing w:line="360" w:lineRule="auto"/>
        <w:jc w:val="both"/>
        <w:rPr>
          <w:b/>
        </w:rPr>
      </w:pPr>
      <w:r w:rsidRPr="00527A93">
        <w:rPr>
          <w:b/>
          <w:bCs/>
        </w:rPr>
        <w:t>___________________________________________________________________________</w:t>
      </w:r>
    </w:p>
    <w:p w:rsidR="000A4C91" w:rsidRPr="00527A93" w:rsidRDefault="000A4C91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D479ED" w:rsidRPr="00527A93" w:rsidRDefault="00D479ED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8B196E" w:rsidRPr="00527A93" w:rsidRDefault="008B196E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8B196E" w:rsidRPr="00527A93" w:rsidRDefault="008B196E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1D7ED6" w:rsidRPr="00527A93" w:rsidRDefault="007021AD" w:rsidP="00E85664">
      <w:pPr>
        <w:spacing w:line="360" w:lineRule="auto"/>
        <w:jc w:val="both"/>
        <w:rPr>
          <w:rFonts w:cs="Arial"/>
        </w:rPr>
      </w:pPr>
      <w:r w:rsidRPr="00527A93">
        <w:tab/>
        <w:t xml:space="preserve">Ústavnoprávny výbor </w:t>
      </w:r>
      <w:r w:rsidRPr="00527A93">
        <w:rPr>
          <w:bCs/>
        </w:rPr>
        <w:t xml:space="preserve">Národnej rady </w:t>
      </w:r>
      <w:r w:rsidR="008E719A" w:rsidRPr="00527A93">
        <w:rPr>
          <w:bCs/>
        </w:rPr>
        <w:t>podáva Národnej rade Slovenskej republiky podľa zákona Národnej rady Slovenskej republiky č. 350/1996 Z. z. o r</w:t>
      </w:r>
      <w:r w:rsidR="00D479ED" w:rsidRPr="00527A93">
        <w:rPr>
          <w:bCs/>
        </w:rPr>
        <w:t>okovacom poriadku Národnej rady S</w:t>
      </w:r>
      <w:r w:rsidR="008E719A" w:rsidRPr="00527A93">
        <w:rPr>
          <w:bCs/>
        </w:rPr>
        <w:t xml:space="preserve">lovenskej republiky v znení neskorších predpisov </w:t>
      </w:r>
      <w:r w:rsidR="00500066" w:rsidRPr="00527A93">
        <w:rPr>
          <w:bCs/>
        </w:rPr>
        <w:t>s</w:t>
      </w:r>
      <w:r w:rsidR="008E719A" w:rsidRPr="00527A93">
        <w:t>právu</w:t>
      </w:r>
      <w:r w:rsidR="00B37C6F" w:rsidRPr="00527A93">
        <w:t xml:space="preserve"> </w:t>
      </w:r>
      <w:r w:rsidR="00106665" w:rsidRPr="00527A93">
        <w:rPr>
          <w:bCs/>
        </w:rPr>
        <w:t>o</w:t>
      </w:r>
      <w:r w:rsidR="00B37C6F" w:rsidRPr="00527A93">
        <w:rPr>
          <w:bCs/>
        </w:rPr>
        <w:t> </w:t>
      </w:r>
      <w:r w:rsidR="003D26F1" w:rsidRPr="00527A93">
        <w:rPr>
          <w:bCs/>
        </w:rPr>
        <w:t>výsledku</w:t>
      </w:r>
      <w:r w:rsidR="00B37C6F" w:rsidRPr="00527A93">
        <w:rPr>
          <w:bCs/>
        </w:rPr>
        <w:t xml:space="preserve"> </w:t>
      </w:r>
      <w:r w:rsidR="00106665" w:rsidRPr="00527A93">
        <w:rPr>
          <w:bCs/>
        </w:rPr>
        <w:t>prerokovan</w:t>
      </w:r>
      <w:r w:rsidR="003D26F1" w:rsidRPr="00527A93">
        <w:rPr>
          <w:bCs/>
        </w:rPr>
        <w:t>ia</w:t>
      </w:r>
      <w:r w:rsidR="001639E3" w:rsidRPr="00527A93">
        <w:rPr>
          <w:b/>
        </w:rPr>
        <w:t xml:space="preserve"> </w:t>
      </w:r>
      <w:r w:rsidR="001639E3" w:rsidRPr="00527A93">
        <w:t xml:space="preserve">vládneho </w:t>
      </w:r>
      <w:r w:rsidR="001639E3" w:rsidRPr="00527A93">
        <w:rPr>
          <w:shd w:val="clear" w:color="auto" w:fill="FFFFFF"/>
        </w:rPr>
        <w:t>návrhu zákona,</w:t>
      </w:r>
      <w:r w:rsidR="00E85664" w:rsidRPr="00527A93">
        <w:t xml:space="preserve"> ktorým sa mení a dopĺňa </w:t>
      </w:r>
      <w:r w:rsidR="00E85664" w:rsidRPr="00527A93">
        <w:rPr>
          <w:b/>
        </w:rPr>
        <w:t>zákon č. 40/1964 Zb. Občiansky zákonník</w:t>
      </w:r>
      <w:r w:rsidR="00E85664" w:rsidRPr="00527A93">
        <w:t xml:space="preserve"> v znení neskorších predpisov (tlač </w:t>
      </w:r>
      <w:r w:rsidR="001639E3" w:rsidRPr="00527A93">
        <w:t>306</w:t>
      </w:r>
      <w:r w:rsidR="00E85664" w:rsidRPr="00527A93">
        <w:t>).</w:t>
      </w:r>
      <w:r w:rsidR="00E85664" w:rsidRPr="00527A93">
        <w:rPr>
          <w:rFonts w:cs="Arial"/>
        </w:rPr>
        <w:t xml:space="preserve"> </w:t>
      </w:r>
    </w:p>
    <w:p w:rsidR="001D7ED6" w:rsidRPr="00527A93" w:rsidRDefault="001D7ED6" w:rsidP="004F53EE">
      <w:pPr>
        <w:spacing w:line="360" w:lineRule="auto"/>
        <w:jc w:val="both"/>
        <w:rPr>
          <w:rFonts w:cs="Arial"/>
        </w:rPr>
      </w:pPr>
    </w:p>
    <w:p w:rsidR="00D479ED" w:rsidRPr="00527A93" w:rsidRDefault="00D479ED" w:rsidP="004F53EE">
      <w:pPr>
        <w:spacing w:line="360" w:lineRule="auto"/>
        <w:jc w:val="both"/>
        <w:rPr>
          <w:rFonts w:cs="Arial"/>
        </w:rPr>
      </w:pPr>
    </w:p>
    <w:p w:rsidR="00D479ED" w:rsidRPr="00527A93" w:rsidRDefault="00D479ED" w:rsidP="004F53EE">
      <w:pPr>
        <w:spacing w:line="360" w:lineRule="auto"/>
        <w:jc w:val="both"/>
        <w:rPr>
          <w:rFonts w:cs="Arial"/>
        </w:rPr>
      </w:pPr>
    </w:p>
    <w:p w:rsidR="0040487E" w:rsidRPr="00527A93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27A93">
        <w:rPr>
          <w:bCs/>
          <w:szCs w:val="24"/>
        </w:rPr>
        <w:lastRenderedPageBreak/>
        <w:t>I.</w:t>
      </w:r>
    </w:p>
    <w:p w:rsidR="0040487E" w:rsidRPr="00527A93" w:rsidRDefault="0040487E" w:rsidP="00817ABE">
      <w:pPr>
        <w:pStyle w:val="Bezriadkovania"/>
        <w:rPr>
          <w:lang w:val="en-US"/>
        </w:rPr>
      </w:pPr>
    </w:p>
    <w:p w:rsidR="003201B2" w:rsidRPr="00527A93" w:rsidRDefault="0040487E" w:rsidP="00D123DD">
      <w:pPr>
        <w:tabs>
          <w:tab w:val="left" w:pos="567"/>
        </w:tabs>
        <w:spacing w:line="360" w:lineRule="auto"/>
        <w:jc w:val="both"/>
        <w:rPr>
          <w:rFonts w:cs="Arial"/>
        </w:rPr>
      </w:pPr>
      <w:r w:rsidRPr="00527A93">
        <w:rPr>
          <w:lang w:val="en-US"/>
        </w:rPr>
        <w:tab/>
      </w:r>
      <w:r w:rsidRPr="00527A93">
        <w:t xml:space="preserve">Národná rada Slovenskej republiky uznesením </w:t>
      </w:r>
      <w:r w:rsidR="00DD7319" w:rsidRPr="00527A93">
        <w:t>č.</w:t>
      </w:r>
      <w:r w:rsidR="001639E3" w:rsidRPr="00527A93">
        <w:t xml:space="preserve"> </w:t>
      </w:r>
      <w:r w:rsidR="00D123DD" w:rsidRPr="00527A93">
        <w:t>323</w:t>
      </w:r>
      <w:r w:rsidR="00DD7319" w:rsidRPr="00527A93">
        <w:t xml:space="preserve"> z</w:t>
      </w:r>
      <w:r w:rsidR="00D123DD" w:rsidRPr="00527A93">
        <w:t> 12. júna</w:t>
      </w:r>
      <w:r w:rsidR="001639E3" w:rsidRPr="00527A93">
        <w:t xml:space="preserve"> </w:t>
      </w:r>
      <w:r w:rsidR="00163842" w:rsidRPr="00527A93">
        <w:t>202</w:t>
      </w:r>
      <w:r w:rsidR="001639E3" w:rsidRPr="00527A93">
        <w:t>4</w:t>
      </w:r>
      <w:r w:rsidRPr="00527A93">
        <w:t xml:space="preserve"> pridelila</w:t>
      </w:r>
      <w:r w:rsidR="003201B2" w:rsidRPr="00527A93">
        <w:t xml:space="preserve"> </w:t>
      </w:r>
      <w:r w:rsidR="001639E3" w:rsidRPr="00527A93">
        <w:t xml:space="preserve">vládny </w:t>
      </w:r>
      <w:r w:rsidR="001639E3" w:rsidRPr="00527A93">
        <w:rPr>
          <w:shd w:val="clear" w:color="auto" w:fill="FFFFFF"/>
        </w:rPr>
        <w:t>návrh zákona,</w:t>
      </w:r>
      <w:r w:rsidR="00132B5E" w:rsidRPr="00527A93">
        <w:t xml:space="preserve"> ktorým sa mení </w:t>
      </w:r>
      <w:r w:rsidR="00561F54" w:rsidRPr="00527A93">
        <w:t xml:space="preserve">a </w:t>
      </w:r>
      <w:r w:rsidR="00132B5E" w:rsidRPr="00527A93">
        <w:t> </w:t>
      </w:r>
      <w:r w:rsidR="00561F54" w:rsidRPr="00527A93">
        <w:t xml:space="preserve">dopĺňa </w:t>
      </w:r>
      <w:r w:rsidR="00561F54" w:rsidRPr="00527A93">
        <w:rPr>
          <w:b/>
        </w:rPr>
        <w:t>zákon č. 40/1964 Zb. Občiansky zákonník</w:t>
      </w:r>
      <w:r w:rsidR="00561F54" w:rsidRPr="00527A93">
        <w:t xml:space="preserve"> v znení neskorších predpisov (tlač </w:t>
      </w:r>
      <w:r w:rsidR="001639E3" w:rsidRPr="00527A93">
        <w:t>306</w:t>
      </w:r>
      <w:r w:rsidR="00561F54" w:rsidRPr="00527A93">
        <w:t>)</w:t>
      </w:r>
      <w:r w:rsidR="00561F54" w:rsidRPr="00527A93">
        <w:rPr>
          <w:rFonts w:cs="Arial"/>
        </w:rPr>
        <w:t xml:space="preserve"> </w:t>
      </w:r>
      <w:r w:rsidR="007021AD" w:rsidRPr="00527A93">
        <w:t>na  prerokovanie</w:t>
      </w:r>
      <w:r w:rsidR="00B37C6F" w:rsidRPr="00527A93">
        <w:t xml:space="preserve"> </w:t>
      </w:r>
      <w:r w:rsidR="007021AD" w:rsidRPr="00527A93">
        <w:t>Ústavnoprávnemu</w:t>
      </w:r>
      <w:r w:rsidR="00B37C6F" w:rsidRPr="00527A93">
        <w:t xml:space="preserve"> </w:t>
      </w:r>
      <w:r w:rsidR="007021AD" w:rsidRPr="00527A93">
        <w:t>výboru</w:t>
      </w:r>
      <w:r w:rsidR="00B37C6F" w:rsidRPr="00527A93">
        <w:t xml:space="preserve"> </w:t>
      </w:r>
      <w:r w:rsidR="007021AD" w:rsidRPr="00527A93">
        <w:t>Národ</w:t>
      </w:r>
      <w:r w:rsidR="002575F1" w:rsidRPr="00527A93">
        <w:t>nej rady Slovenskej</w:t>
      </w:r>
      <w:r w:rsidR="00B37C6F" w:rsidRPr="00527A93">
        <w:t xml:space="preserve"> </w:t>
      </w:r>
      <w:r w:rsidR="002575F1" w:rsidRPr="00527A93">
        <w:t>republiky</w:t>
      </w:r>
      <w:r w:rsidR="00EB45A5" w:rsidRPr="00527A93">
        <w:t>, a </w:t>
      </w:r>
      <w:r w:rsidR="00946149" w:rsidRPr="00527A93">
        <w:t>to aj</w:t>
      </w:r>
      <w:r w:rsidR="00A4115B" w:rsidRPr="00527A93">
        <w:t xml:space="preserve"> </w:t>
      </w:r>
      <w:r w:rsidR="00946149" w:rsidRPr="00527A93">
        <w:t>ako</w:t>
      </w:r>
      <w:r w:rsidR="00A4115B" w:rsidRPr="00527A93">
        <w:t xml:space="preserve"> </w:t>
      </w:r>
      <w:r w:rsidR="00946149" w:rsidRPr="00527A93">
        <w:t>gestorskému</w:t>
      </w:r>
      <w:r w:rsidR="00A4115B" w:rsidRPr="00527A93">
        <w:t xml:space="preserve"> v</w:t>
      </w:r>
      <w:r w:rsidR="00946149" w:rsidRPr="00527A93">
        <w:t>ýboru</w:t>
      </w:r>
      <w:r w:rsidR="0070162E" w:rsidRPr="00527A93">
        <w:t xml:space="preserve"> a</w:t>
      </w:r>
      <w:r w:rsidR="00A4115B" w:rsidRPr="00527A93">
        <w:t> </w:t>
      </w:r>
      <w:r w:rsidR="0070162E" w:rsidRPr="00527A93">
        <w:t>určila</w:t>
      </w:r>
      <w:r w:rsidR="00A4115B" w:rsidRPr="00527A93">
        <w:t xml:space="preserve"> </w:t>
      </w:r>
      <w:r w:rsidR="0070162E" w:rsidRPr="00527A93">
        <w:t>lehotu</w:t>
      </w:r>
      <w:r w:rsidR="00FD7659" w:rsidRPr="00527A93">
        <w:t xml:space="preserve"> </w:t>
      </w:r>
      <w:r w:rsidR="00F95609" w:rsidRPr="00527A93">
        <w:rPr>
          <w:bCs/>
        </w:rPr>
        <w:t>na</w:t>
      </w:r>
      <w:r w:rsidR="00A4115B" w:rsidRPr="00527A93">
        <w:rPr>
          <w:bCs/>
        </w:rPr>
        <w:t xml:space="preserve"> </w:t>
      </w:r>
      <w:r w:rsidR="00FD7659" w:rsidRPr="00527A93">
        <w:rPr>
          <w:bCs/>
        </w:rPr>
        <w:t> </w:t>
      </w:r>
      <w:r w:rsidR="00F95609" w:rsidRPr="00527A93">
        <w:rPr>
          <w:bCs/>
        </w:rPr>
        <w:t>jeho</w:t>
      </w:r>
      <w:r w:rsidR="00A4115B" w:rsidRPr="00527A93">
        <w:rPr>
          <w:bCs/>
        </w:rPr>
        <w:t xml:space="preserve"> </w:t>
      </w:r>
      <w:r w:rsidR="00F95609" w:rsidRPr="00527A93">
        <w:rPr>
          <w:bCs/>
        </w:rPr>
        <w:t>prerokovanie v</w:t>
      </w:r>
      <w:r w:rsidR="00A4115B" w:rsidRPr="00527A93">
        <w:rPr>
          <w:bCs/>
        </w:rPr>
        <w:t> </w:t>
      </w:r>
      <w:r w:rsidR="0070162E" w:rsidRPr="00527A93">
        <w:rPr>
          <w:bCs/>
        </w:rPr>
        <w:t>druhom</w:t>
      </w:r>
      <w:r w:rsidR="00A4115B" w:rsidRPr="00527A93">
        <w:rPr>
          <w:bCs/>
        </w:rPr>
        <w:t xml:space="preserve"> </w:t>
      </w:r>
      <w:r w:rsidR="0070162E" w:rsidRPr="00527A93">
        <w:rPr>
          <w:bCs/>
        </w:rPr>
        <w:t>čítaní.</w:t>
      </w:r>
    </w:p>
    <w:p w:rsidR="00817ABE" w:rsidRPr="00527A93" w:rsidRDefault="00817ABE" w:rsidP="00817ABE">
      <w:pPr>
        <w:pStyle w:val="Bezriadkovania"/>
      </w:pPr>
    </w:p>
    <w:p w:rsidR="007021AD" w:rsidRPr="00527A93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527A93">
        <w:rPr>
          <w:b/>
          <w:bCs/>
        </w:rPr>
        <w:t>II.</w:t>
      </w:r>
    </w:p>
    <w:p w:rsidR="00FC5E74" w:rsidRPr="00527A93" w:rsidRDefault="00FC5E74" w:rsidP="00817ABE">
      <w:pPr>
        <w:pStyle w:val="Bezriadkovania"/>
      </w:pPr>
    </w:p>
    <w:p w:rsidR="007021AD" w:rsidRPr="00527A93" w:rsidRDefault="007021AD" w:rsidP="00D123DD">
      <w:pPr>
        <w:pStyle w:val="Zkladntext2"/>
        <w:tabs>
          <w:tab w:val="left" w:pos="-1985"/>
          <w:tab w:val="left" w:pos="567"/>
          <w:tab w:val="left" w:pos="1077"/>
        </w:tabs>
        <w:spacing w:line="360" w:lineRule="auto"/>
        <w:rPr>
          <w:szCs w:val="24"/>
          <w:lang w:eastAsia="sk-SK"/>
        </w:rPr>
      </w:pPr>
      <w:r w:rsidRPr="00527A93">
        <w:rPr>
          <w:szCs w:val="24"/>
          <w:lang w:eastAsia="sk-SK"/>
        </w:rPr>
        <w:tab/>
        <w:t>Poslanci Národnej rady Slovenskej republiky, ktorí nie sú členmi vý</w:t>
      </w:r>
      <w:r w:rsidR="000825A7" w:rsidRPr="00527A93">
        <w:rPr>
          <w:szCs w:val="24"/>
          <w:lang w:eastAsia="sk-SK"/>
        </w:rPr>
        <w:t>boru, ktorému</w:t>
      </w:r>
      <w:r w:rsidRPr="00527A93">
        <w:rPr>
          <w:szCs w:val="24"/>
          <w:lang w:eastAsia="sk-SK"/>
        </w:rPr>
        <w:t xml:space="preserve"> bol návrh</w:t>
      </w:r>
      <w:r w:rsidR="00A4115B" w:rsidRPr="00527A93">
        <w:rPr>
          <w:szCs w:val="24"/>
          <w:lang w:eastAsia="sk-SK"/>
        </w:rPr>
        <w:t xml:space="preserve"> </w:t>
      </w:r>
      <w:r w:rsidRPr="00527A93">
        <w:rPr>
          <w:szCs w:val="24"/>
          <w:lang w:eastAsia="sk-SK"/>
        </w:rPr>
        <w:t xml:space="preserve">zákona pridelený, </w:t>
      </w:r>
      <w:r w:rsidRPr="00527A93">
        <w:rPr>
          <w:bCs/>
          <w:szCs w:val="24"/>
          <w:lang w:eastAsia="sk-SK"/>
        </w:rPr>
        <w:t>neoznámili v určenej lehote</w:t>
      </w:r>
      <w:r w:rsidR="00A4115B" w:rsidRPr="00527A93">
        <w:rPr>
          <w:bCs/>
          <w:szCs w:val="24"/>
          <w:lang w:eastAsia="sk-SK"/>
        </w:rPr>
        <w:t xml:space="preserve"> </w:t>
      </w:r>
      <w:r w:rsidRPr="00527A93">
        <w:rPr>
          <w:szCs w:val="24"/>
          <w:lang w:eastAsia="sk-SK"/>
        </w:rPr>
        <w:t xml:space="preserve">výboru </w:t>
      </w:r>
      <w:r w:rsidRPr="00527A93">
        <w:rPr>
          <w:bCs/>
          <w:szCs w:val="24"/>
          <w:lang w:eastAsia="sk-SK"/>
        </w:rPr>
        <w:t>žiadne stanovisko</w:t>
      </w:r>
      <w:r w:rsidRPr="00527A93">
        <w:rPr>
          <w:szCs w:val="24"/>
          <w:lang w:eastAsia="sk-SK"/>
        </w:rPr>
        <w:t xml:space="preserve"> k</w:t>
      </w:r>
      <w:r w:rsidR="00242158" w:rsidRPr="00527A93">
        <w:rPr>
          <w:szCs w:val="24"/>
          <w:lang w:eastAsia="sk-SK"/>
        </w:rPr>
        <w:t> </w:t>
      </w:r>
      <w:r w:rsidRPr="00527A93">
        <w:rPr>
          <w:szCs w:val="24"/>
          <w:lang w:eastAsia="sk-SK"/>
        </w:rPr>
        <w:t>predmetnému</w:t>
      </w:r>
      <w:r w:rsidR="00242158" w:rsidRPr="00527A93">
        <w:rPr>
          <w:szCs w:val="24"/>
          <w:lang w:eastAsia="sk-SK"/>
        </w:rPr>
        <w:t xml:space="preserve"> </w:t>
      </w:r>
      <w:r w:rsidRPr="00527A93">
        <w:rPr>
          <w:szCs w:val="24"/>
          <w:lang w:eastAsia="sk-SK"/>
        </w:rPr>
        <w:t>návrhu zákona (§ 75 ods. 2 zákona o rokovacom poriadku Národ</w:t>
      </w:r>
      <w:r w:rsidR="00553252" w:rsidRPr="00527A93">
        <w:rPr>
          <w:szCs w:val="24"/>
          <w:lang w:eastAsia="sk-SK"/>
        </w:rPr>
        <w:t>nej rady Slovenskej republiky).</w:t>
      </w:r>
    </w:p>
    <w:p w:rsidR="00FC5E74" w:rsidRPr="00527A93" w:rsidRDefault="00FC5E74" w:rsidP="00550D80">
      <w:pPr>
        <w:pStyle w:val="Bezriadkovania"/>
      </w:pPr>
    </w:p>
    <w:p w:rsidR="007021AD" w:rsidRPr="00527A93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27A93">
        <w:rPr>
          <w:bCs/>
          <w:szCs w:val="24"/>
        </w:rPr>
        <w:t>III.</w:t>
      </w:r>
    </w:p>
    <w:p w:rsidR="00BD368F" w:rsidRPr="00527A93" w:rsidRDefault="00BD368F" w:rsidP="00BD368F">
      <w:pPr>
        <w:pStyle w:val="Bezriadkovania"/>
      </w:pPr>
    </w:p>
    <w:p w:rsidR="00F95609" w:rsidRPr="00527A93" w:rsidRDefault="00F95609" w:rsidP="00BD368F">
      <w:pPr>
        <w:pStyle w:val="Bezriadkovania"/>
      </w:pPr>
    </w:p>
    <w:p w:rsidR="003201B2" w:rsidRPr="00527A93" w:rsidRDefault="003201B2" w:rsidP="00D123DD">
      <w:pPr>
        <w:tabs>
          <w:tab w:val="left" w:pos="567"/>
        </w:tabs>
        <w:spacing w:line="360" w:lineRule="auto"/>
        <w:jc w:val="both"/>
        <w:rPr>
          <w:b/>
        </w:rPr>
      </w:pPr>
      <w:r w:rsidRPr="00527A93">
        <w:rPr>
          <w:shd w:val="clear" w:color="auto" w:fill="FFFFFF"/>
        </w:rPr>
        <w:tab/>
      </w:r>
      <w:r w:rsidR="001639E3" w:rsidRPr="00527A93">
        <w:rPr>
          <w:shd w:val="clear" w:color="auto" w:fill="FFFFFF"/>
        </w:rPr>
        <w:t>Vládny n</w:t>
      </w:r>
      <w:r w:rsidR="00840ACC" w:rsidRPr="00527A93">
        <w:t>ávrh</w:t>
      </w:r>
      <w:r w:rsidR="001639E3" w:rsidRPr="00527A93">
        <w:t xml:space="preserve"> zákona, </w:t>
      </w:r>
      <w:r w:rsidR="00840ACC" w:rsidRPr="00527A93">
        <w:t xml:space="preserve">ktorým sa mení a dopĺňa </w:t>
      </w:r>
      <w:r w:rsidR="00840ACC" w:rsidRPr="00527A93">
        <w:rPr>
          <w:b/>
        </w:rPr>
        <w:t>zákon č. 40/1964 Zb. Občiansky zákonník</w:t>
      </w:r>
      <w:r w:rsidR="00840ACC" w:rsidRPr="00527A93">
        <w:t xml:space="preserve"> v znení neskorších predpisov (tlač </w:t>
      </w:r>
      <w:r w:rsidR="001639E3" w:rsidRPr="00527A93">
        <w:t>306</w:t>
      </w:r>
      <w:r w:rsidR="00840ACC" w:rsidRPr="00527A93">
        <w:t>)</w:t>
      </w:r>
      <w:r w:rsidR="00840ACC" w:rsidRPr="00527A93">
        <w:rPr>
          <w:rFonts w:cs="Arial"/>
        </w:rPr>
        <w:t xml:space="preserve"> </w:t>
      </w:r>
      <w:r w:rsidR="00FE1890" w:rsidRPr="00527A93">
        <w:rPr>
          <w:bCs/>
        </w:rPr>
        <w:t>Ú</w:t>
      </w:r>
      <w:r w:rsidR="00AE7AF0" w:rsidRPr="00527A93">
        <w:t xml:space="preserve">stavnoprávny výbor Národnej rady Slovenskej republiky </w:t>
      </w:r>
      <w:r w:rsidR="00FB2EDA" w:rsidRPr="00527A93">
        <w:t xml:space="preserve">prerokoval </w:t>
      </w:r>
      <w:r w:rsidR="00690B79" w:rsidRPr="00527A93">
        <w:t>a </w:t>
      </w:r>
      <w:r w:rsidR="002575F1" w:rsidRPr="00527A93">
        <w:t xml:space="preserve">odporúčal </w:t>
      </w:r>
      <w:r w:rsidR="002040D1" w:rsidRPr="00527A93">
        <w:t xml:space="preserve">ho </w:t>
      </w:r>
      <w:r w:rsidR="002575F1" w:rsidRPr="00527A93">
        <w:t>Národnej rad</w:t>
      </w:r>
      <w:r w:rsidR="00AE7AF0" w:rsidRPr="00527A93">
        <w:t>e</w:t>
      </w:r>
      <w:r w:rsidR="002575F1" w:rsidRPr="00527A93">
        <w:t xml:space="preserve"> Slovenskej republiky </w:t>
      </w:r>
      <w:r w:rsidR="00B768E0" w:rsidRPr="00527A93">
        <w:t xml:space="preserve">uznesením </w:t>
      </w:r>
      <w:r w:rsidR="003E10C1" w:rsidRPr="00527A93">
        <w:t>č.</w:t>
      </w:r>
      <w:r w:rsidR="00FA616E" w:rsidRPr="00527A93">
        <w:t xml:space="preserve"> </w:t>
      </w:r>
      <w:r w:rsidR="00853481" w:rsidRPr="00527A93">
        <w:t>129</w:t>
      </w:r>
      <w:r w:rsidR="00C47ED4" w:rsidRPr="00527A93">
        <w:t xml:space="preserve"> </w:t>
      </w:r>
      <w:r w:rsidRPr="00527A93">
        <w:t>z</w:t>
      </w:r>
      <w:r w:rsidR="001639E3" w:rsidRPr="00527A93">
        <w:t> 5. septembra</w:t>
      </w:r>
      <w:r w:rsidR="00282E3C" w:rsidRPr="00527A93">
        <w:t xml:space="preserve"> 202</w:t>
      </w:r>
      <w:r w:rsidR="001639E3" w:rsidRPr="00527A93">
        <w:t>4</w:t>
      </w:r>
      <w:r w:rsidR="00A46E7D" w:rsidRPr="00527A93">
        <w:t xml:space="preserve"> </w:t>
      </w:r>
      <w:r w:rsidR="002575F1" w:rsidRPr="00527A93">
        <w:rPr>
          <w:b/>
        </w:rPr>
        <w:t>schváli</w:t>
      </w:r>
      <w:r w:rsidR="00A32E5B" w:rsidRPr="00527A93">
        <w:rPr>
          <w:b/>
        </w:rPr>
        <w:t>ť</w:t>
      </w:r>
      <w:r w:rsidR="009D2283" w:rsidRPr="00527A93">
        <w:rPr>
          <w:b/>
        </w:rPr>
        <w:t xml:space="preserve">.  </w:t>
      </w:r>
    </w:p>
    <w:p w:rsidR="00FA616E" w:rsidRPr="00527A93" w:rsidRDefault="00FA616E" w:rsidP="00FA616E">
      <w:pPr>
        <w:pStyle w:val="Bezriadkovania"/>
      </w:pPr>
    </w:p>
    <w:p w:rsidR="00F13AA1" w:rsidRPr="00527A93" w:rsidRDefault="007021AD" w:rsidP="00817ABE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27A93">
        <w:rPr>
          <w:bCs/>
          <w:szCs w:val="24"/>
        </w:rPr>
        <w:t>IV.</w:t>
      </w:r>
    </w:p>
    <w:p w:rsidR="00817ABE" w:rsidRPr="00527A93" w:rsidRDefault="00817ABE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FA616E" w:rsidRPr="00527A93" w:rsidRDefault="00FA616E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FA616E" w:rsidRPr="00527A93" w:rsidRDefault="002575F1" w:rsidP="00527A93">
      <w:pPr>
        <w:tabs>
          <w:tab w:val="left" w:pos="-1985"/>
          <w:tab w:val="left" w:pos="567"/>
          <w:tab w:val="left" w:pos="1077"/>
        </w:tabs>
        <w:spacing w:line="360" w:lineRule="auto"/>
        <w:jc w:val="both"/>
        <w:rPr>
          <w:bCs/>
        </w:rPr>
      </w:pPr>
      <w:r w:rsidRPr="00527A93">
        <w:tab/>
        <w:t>Z</w:t>
      </w:r>
      <w:r w:rsidR="007C1BCC" w:rsidRPr="00527A93">
        <w:t> </w:t>
      </w:r>
      <w:r w:rsidRPr="00527A93">
        <w:t>uznesenia</w:t>
      </w:r>
      <w:r w:rsidR="007C1BCC" w:rsidRPr="00527A93">
        <w:t xml:space="preserve"> </w:t>
      </w:r>
      <w:r w:rsidRPr="00527A93">
        <w:t>Ústavnoprávneho</w:t>
      </w:r>
      <w:r w:rsidR="007C1BCC" w:rsidRPr="00527A93">
        <w:t xml:space="preserve"> </w:t>
      </w:r>
      <w:r w:rsidRPr="00527A93">
        <w:t>výboru</w:t>
      </w:r>
      <w:r w:rsidR="007C1BCC" w:rsidRPr="00527A93">
        <w:t xml:space="preserve"> </w:t>
      </w:r>
      <w:r w:rsidR="007021AD" w:rsidRPr="00527A93">
        <w:t>Národnej rady Slovenskej republiky pod bodom III</w:t>
      </w:r>
      <w:r w:rsidR="009B06DB" w:rsidRPr="00527A93">
        <w:t>.</w:t>
      </w:r>
      <w:r w:rsidR="007021AD" w:rsidRPr="00527A93">
        <w:t xml:space="preserve"> tejto správy </w:t>
      </w:r>
      <w:r w:rsidR="00527A93">
        <w:t>ne</w:t>
      </w:r>
      <w:r w:rsidR="00946250" w:rsidRPr="00527A93">
        <w:t>vypl</w:t>
      </w:r>
      <w:r w:rsidR="00527A93">
        <w:t>ý</w:t>
      </w:r>
      <w:r w:rsidR="00946250" w:rsidRPr="00527A93">
        <w:t>va</w:t>
      </w:r>
      <w:r w:rsidR="002812BF" w:rsidRPr="00527A93">
        <w:t xml:space="preserve">jú </w:t>
      </w:r>
      <w:r w:rsidR="00E21D44" w:rsidRPr="00527A93">
        <w:t xml:space="preserve"> </w:t>
      </w:r>
      <w:r w:rsidR="00527A93">
        <w:t>žiadne</w:t>
      </w:r>
      <w:r w:rsidR="00E21D44" w:rsidRPr="00527A93">
        <w:t xml:space="preserve"> pozmeňujúc</w:t>
      </w:r>
      <w:r w:rsidR="002812BF" w:rsidRPr="00527A93">
        <w:t xml:space="preserve">e a doplňujúce </w:t>
      </w:r>
      <w:r w:rsidR="00E21D44" w:rsidRPr="00527A93">
        <w:t>návrh</w:t>
      </w:r>
      <w:r w:rsidR="002812BF" w:rsidRPr="00527A93">
        <w:t>y</w:t>
      </w:r>
      <w:r w:rsidR="00527A93">
        <w:t xml:space="preserve">. </w:t>
      </w:r>
    </w:p>
    <w:p w:rsidR="00E56C18" w:rsidRPr="00527A93" w:rsidRDefault="00E56C18" w:rsidP="00A50C17">
      <w:pPr>
        <w:pStyle w:val="Bezriadkovania"/>
      </w:pPr>
    </w:p>
    <w:p w:rsidR="00E56C18" w:rsidRPr="00527A93" w:rsidRDefault="00E56C18" w:rsidP="00A50C17">
      <w:pPr>
        <w:pStyle w:val="Bezriadkovania"/>
      </w:pPr>
    </w:p>
    <w:p w:rsidR="003B5D3E" w:rsidRPr="00527A93" w:rsidRDefault="00AD4506" w:rsidP="00536039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27A93">
        <w:rPr>
          <w:bCs/>
          <w:szCs w:val="24"/>
        </w:rPr>
        <w:t>V.</w:t>
      </w:r>
    </w:p>
    <w:p w:rsidR="00FC5E74" w:rsidRPr="00527A93" w:rsidRDefault="00FC5E74" w:rsidP="00A50C17">
      <w:pPr>
        <w:pStyle w:val="Bezriadkovania"/>
      </w:pPr>
    </w:p>
    <w:p w:rsidR="00054F95" w:rsidRPr="00527A93" w:rsidRDefault="00AC7E1D" w:rsidP="00881347">
      <w:pPr>
        <w:tabs>
          <w:tab w:val="left" w:pos="567"/>
        </w:tabs>
        <w:spacing w:line="360" w:lineRule="auto"/>
        <w:jc w:val="both"/>
        <w:rPr>
          <w:i/>
        </w:rPr>
      </w:pPr>
      <w:r w:rsidRPr="00527A93">
        <w:rPr>
          <w:b/>
        </w:rPr>
        <w:tab/>
      </w:r>
      <w:r w:rsidR="00EF3F92" w:rsidRPr="00527A93">
        <w:t>Ústavnoprávn</w:t>
      </w:r>
      <w:r w:rsidR="00750729" w:rsidRPr="00527A93">
        <w:t>y</w:t>
      </w:r>
      <w:r w:rsidR="00EF3F92" w:rsidRPr="00527A93">
        <w:t xml:space="preserve"> výbor</w:t>
      </w:r>
      <w:r w:rsidR="00157D33" w:rsidRPr="00527A93">
        <w:t xml:space="preserve"> </w:t>
      </w:r>
      <w:r w:rsidR="000825A7" w:rsidRPr="00527A93">
        <w:t>N</w:t>
      </w:r>
      <w:r w:rsidR="00750729" w:rsidRPr="00527A93">
        <w:t>árodnej rady Slovenskej republiky</w:t>
      </w:r>
      <w:r w:rsidR="007C1BCC" w:rsidRPr="00527A93">
        <w:t xml:space="preserve"> </w:t>
      </w:r>
      <w:r w:rsidR="003559EB" w:rsidRPr="00527A93">
        <w:t xml:space="preserve">ako gestorský výbor </w:t>
      </w:r>
      <w:r w:rsidR="00817ABE" w:rsidRPr="00527A93">
        <w:t>na</w:t>
      </w:r>
      <w:r w:rsidR="003559EB" w:rsidRPr="00527A93">
        <w:t> </w:t>
      </w:r>
      <w:r w:rsidR="00817ABE" w:rsidRPr="00527A93">
        <w:t xml:space="preserve">základe stanovísk poslancov </w:t>
      </w:r>
      <w:r w:rsidR="002401E2" w:rsidRPr="00527A93">
        <w:t xml:space="preserve">gestorského výboru vyjadrených v rozprave </w:t>
      </w:r>
      <w:r w:rsidR="007021AD" w:rsidRPr="00527A93">
        <w:rPr>
          <w:b/>
          <w:bCs/>
        </w:rPr>
        <w:t>odporúča Národnej rade Slovenskej republiky</w:t>
      </w:r>
      <w:r w:rsidR="008C3EDC" w:rsidRPr="00527A93">
        <w:rPr>
          <w:b/>
          <w:bCs/>
        </w:rPr>
        <w:t xml:space="preserve"> </w:t>
      </w:r>
      <w:r w:rsidR="001639E3" w:rsidRPr="00527A93">
        <w:rPr>
          <w:bCs/>
        </w:rPr>
        <w:t xml:space="preserve">vládny </w:t>
      </w:r>
      <w:r w:rsidR="00840ACC" w:rsidRPr="00527A93">
        <w:t>návrh</w:t>
      </w:r>
      <w:r w:rsidR="001639E3" w:rsidRPr="00527A93">
        <w:t xml:space="preserve"> zákona, </w:t>
      </w:r>
      <w:r w:rsidR="00840ACC" w:rsidRPr="00527A93">
        <w:t xml:space="preserve">ktorým sa mení a dopĺňa </w:t>
      </w:r>
      <w:r w:rsidR="00840ACC" w:rsidRPr="00527A93">
        <w:rPr>
          <w:b/>
        </w:rPr>
        <w:t>zákon č. 40/1964 Zb. Občiansky zákonník</w:t>
      </w:r>
      <w:r w:rsidR="00840ACC" w:rsidRPr="00527A93">
        <w:t xml:space="preserve"> v znení neskorších predpisov (tlač </w:t>
      </w:r>
      <w:r w:rsidR="009C6932" w:rsidRPr="00527A93">
        <w:t>3</w:t>
      </w:r>
      <w:r w:rsidR="001639E3" w:rsidRPr="00527A93">
        <w:t>06</w:t>
      </w:r>
      <w:r w:rsidR="00840ACC" w:rsidRPr="00527A93">
        <w:t>)</w:t>
      </w:r>
      <w:r w:rsidR="008C3EDC" w:rsidRPr="00527A93">
        <w:rPr>
          <w:shd w:val="clear" w:color="auto" w:fill="FFFFFF"/>
        </w:rPr>
        <w:t xml:space="preserve"> </w:t>
      </w:r>
      <w:hyperlink r:id="rId8" w:history="1"/>
      <w:r w:rsidR="00B50E37" w:rsidRPr="00A0798A">
        <w:rPr>
          <w:b/>
        </w:rPr>
        <w:t>schváliť</w:t>
      </w:r>
      <w:r w:rsidR="00527A93" w:rsidRPr="00527A93">
        <w:rPr>
          <w:b/>
          <w:i/>
        </w:rPr>
        <w:t>.</w:t>
      </w:r>
      <w:r w:rsidR="00EA3F59" w:rsidRPr="00527A93">
        <w:rPr>
          <w:bCs/>
          <w:i/>
        </w:rPr>
        <w:t xml:space="preserve"> </w:t>
      </w:r>
    </w:p>
    <w:p w:rsidR="009D1CD3" w:rsidRPr="00527A93" w:rsidRDefault="009D1CD3" w:rsidP="00553252">
      <w:pPr>
        <w:jc w:val="both"/>
        <w:rPr>
          <w:bCs/>
        </w:rPr>
      </w:pPr>
    </w:p>
    <w:p w:rsidR="00756ABE" w:rsidRPr="00527A93" w:rsidRDefault="007021AD" w:rsidP="00D123DD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27A93">
        <w:rPr>
          <w:bCs/>
        </w:rPr>
        <w:tab/>
      </w:r>
      <w:r w:rsidR="00EF3F92" w:rsidRPr="00527A93">
        <w:rPr>
          <w:b/>
          <w:bCs/>
        </w:rPr>
        <w:t>S</w:t>
      </w:r>
      <w:r w:rsidRPr="00527A93">
        <w:rPr>
          <w:b/>
          <w:bCs/>
        </w:rPr>
        <w:t>práva</w:t>
      </w:r>
      <w:r w:rsidR="007C1BCC" w:rsidRPr="00527A93">
        <w:rPr>
          <w:b/>
          <w:bCs/>
        </w:rPr>
        <w:t xml:space="preserve"> </w:t>
      </w:r>
      <w:r w:rsidR="00EF3F92" w:rsidRPr="00527A93">
        <w:rPr>
          <w:b/>
          <w:bCs/>
        </w:rPr>
        <w:t>Ústavnoprávneho</w:t>
      </w:r>
      <w:r w:rsidR="007C1BCC" w:rsidRPr="00527A93">
        <w:rPr>
          <w:b/>
          <w:bCs/>
        </w:rPr>
        <w:t xml:space="preserve"> </w:t>
      </w:r>
      <w:r w:rsidRPr="00527A93">
        <w:rPr>
          <w:b/>
        </w:rPr>
        <w:t>výbor</w:t>
      </w:r>
      <w:r w:rsidR="00EF3F92" w:rsidRPr="00527A93">
        <w:rPr>
          <w:b/>
        </w:rPr>
        <w:t>u</w:t>
      </w:r>
      <w:r w:rsidR="007C1BCC" w:rsidRPr="00527A93">
        <w:rPr>
          <w:b/>
        </w:rPr>
        <w:t xml:space="preserve"> </w:t>
      </w:r>
      <w:r w:rsidRPr="00527A93">
        <w:t>Národnej rady Slovenskej</w:t>
      </w:r>
      <w:r w:rsidR="007C1BCC" w:rsidRPr="00527A93">
        <w:t xml:space="preserve"> </w:t>
      </w:r>
      <w:r w:rsidRPr="00527A93">
        <w:t xml:space="preserve">republiky </w:t>
      </w:r>
      <w:r w:rsidR="001D7ED6" w:rsidRPr="00527A93">
        <w:t xml:space="preserve">o prerokovaní </w:t>
      </w:r>
      <w:r w:rsidR="001639E3" w:rsidRPr="00527A93">
        <w:t xml:space="preserve">vládneho </w:t>
      </w:r>
      <w:r w:rsidR="00840ACC" w:rsidRPr="00527A93">
        <w:t>návrhu</w:t>
      </w:r>
      <w:r w:rsidR="001639E3" w:rsidRPr="00527A93">
        <w:t xml:space="preserve"> zákona,</w:t>
      </w:r>
      <w:r w:rsidR="00840ACC" w:rsidRPr="00527A93">
        <w:t xml:space="preserve"> ktorým sa mení a dopĺňa </w:t>
      </w:r>
      <w:r w:rsidR="00840ACC" w:rsidRPr="00527A93">
        <w:rPr>
          <w:b/>
        </w:rPr>
        <w:t>zákon č. 40/1964 Zb. Občiansky zákonník</w:t>
      </w:r>
      <w:r w:rsidR="00840ACC" w:rsidRPr="00527A93">
        <w:t xml:space="preserve"> </w:t>
      </w:r>
      <w:r w:rsidR="00840ACC" w:rsidRPr="00527A93">
        <w:lastRenderedPageBreak/>
        <w:t>v znení neskorších predpisov</w:t>
      </w:r>
      <w:r w:rsidR="00647C11" w:rsidRPr="00527A93">
        <w:t xml:space="preserve"> </w:t>
      </w:r>
      <w:r w:rsidR="00557D85" w:rsidRPr="00527A93">
        <w:rPr>
          <w:shd w:val="clear" w:color="auto" w:fill="FFFFFF"/>
        </w:rPr>
        <w:t xml:space="preserve">v </w:t>
      </w:r>
      <w:r w:rsidR="00647C11" w:rsidRPr="00527A93">
        <w:rPr>
          <w:shd w:val="clear" w:color="auto" w:fill="FFFFFF"/>
        </w:rPr>
        <w:t> </w:t>
      </w:r>
      <w:r w:rsidR="00557D85" w:rsidRPr="00527A93">
        <w:rPr>
          <w:shd w:val="clear" w:color="auto" w:fill="FFFFFF"/>
        </w:rPr>
        <w:t xml:space="preserve">druhom čítaní (tlač </w:t>
      </w:r>
      <w:r w:rsidR="001639E3" w:rsidRPr="00527A93">
        <w:rPr>
          <w:shd w:val="clear" w:color="auto" w:fill="FFFFFF"/>
        </w:rPr>
        <w:t>306</w:t>
      </w:r>
      <w:r w:rsidR="00557D85" w:rsidRPr="00527A93">
        <w:rPr>
          <w:shd w:val="clear" w:color="auto" w:fill="FFFFFF"/>
        </w:rPr>
        <w:t xml:space="preserve">a) </w:t>
      </w:r>
      <w:r w:rsidRPr="00527A93">
        <w:rPr>
          <w:b/>
          <w:bCs/>
        </w:rPr>
        <w:t>bola</w:t>
      </w:r>
      <w:r w:rsidR="007C1BCC" w:rsidRPr="00527A93">
        <w:rPr>
          <w:b/>
          <w:bCs/>
        </w:rPr>
        <w:t xml:space="preserve"> </w:t>
      </w:r>
      <w:r w:rsidRPr="00527A93">
        <w:rPr>
          <w:b/>
          <w:bCs/>
        </w:rPr>
        <w:t>schválená</w:t>
      </w:r>
      <w:r w:rsidR="007C1BCC" w:rsidRPr="00527A93">
        <w:rPr>
          <w:b/>
          <w:bCs/>
        </w:rPr>
        <w:t xml:space="preserve"> </w:t>
      </w:r>
      <w:r w:rsidRPr="00527A93">
        <w:rPr>
          <w:bCs/>
        </w:rPr>
        <w:t>uznesením</w:t>
      </w:r>
      <w:r w:rsidR="007C1BCC" w:rsidRPr="00527A93">
        <w:rPr>
          <w:bCs/>
        </w:rPr>
        <w:t xml:space="preserve"> </w:t>
      </w:r>
      <w:r w:rsidRPr="00527A93">
        <w:rPr>
          <w:bCs/>
        </w:rPr>
        <w:t>Ústavnoprávneho</w:t>
      </w:r>
      <w:r w:rsidR="007C1BCC" w:rsidRPr="00527A93">
        <w:rPr>
          <w:bCs/>
        </w:rPr>
        <w:t xml:space="preserve"> </w:t>
      </w:r>
      <w:r w:rsidRPr="00527A93">
        <w:rPr>
          <w:bCs/>
        </w:rPr>
        <w:t>výboru</w:t>
      </w:r>
      <w:r w:rsidR="007C1BCC" w:rsidRPr="00527A93">
        <w:rPr>
          <w:bCs/>
        </w:rPr>
        <w:t xml:space="preserve"> </w:t>
      </w:r>
      <w:r w:rsidRPr="00527A93">
        <w:rPr>
          <w:bCs/>
        </w:rPr>
        <w:t>Národnej rady Slovenskej</w:t>
      </w:r>
      <w:r w:rsidR="007C1BCC" w:rsidRPr="00527A93">
        <w:rPr>
          <w:bCs/>
        </w:rPr>
        <w:t xml:space="preserve"> </w:t>
      </w:r>
      <w:r w:rsidRPr="00527A93">
        <w:rPr>
          <w:bCs/>
        </w:rPr>
        <w:t>republiky</w:t>
      </w:r>
      <w:r w:rsidR="007C1BCC" w:rsidRPr="00527A93">
        <w:rPr>
          <w:bCs/>
        </w:rPr>
        <w:t xml:space="preserve"> </w:t>
      </w:r>
      <w:r w:rsidR="00632734" w:rsidRPr="00527A93">
        <w:rPr>
          <w:bCs/>
        </w:rPr>
        <w:t>č.</w:t>
      </w:r>
      <w:r w:rsidR="00927A9E" w:rsidRPr="00527A93">
        <w:rPr>
          <w:bCs/>
        </w:rPr>
        <w:t xml:space="preserve"> </w:t>
      </w:r>
      <w:r w:rsidR="00A0798A">
        <w:rPr>
          <w:bCs/>
        </w:rPr>
        <w:t>149</w:t>
      </w:r>
      <w:r w:rsidR="00F97F40" w:rsidRPr="00527A93">
        <w:rPr>
          <w:bCs/>
        </w:rPr>
        <w:t xml:space="preserve"> </w:t>
      </w:r>
      <w:r w:rsidR="0058181D" w:rsidRPr="00527A93">
        <w:rPr>
          <w:bCs/>
        </w:rPr>
        <w:t>z</w:t>
      </w:r>
      <w:r w:rsidR="001639E3" w:rsidRPr="00527A93">
        <w:rPr>
          <w:bCs/>
        </w:rPr>
        <w:t> 10.</w:t>
      </w:r>
      <w:r w:rsidR="00205DE0" w:rsidRPr="00527A93">
        <w:rPr>
          <w:bCs/>
        </w:rPr>
        <w:t xml:space="preserve"> </w:t>
      </w:r>
      <w:r w:rsidR="001639E3" w:rsidRPr="00527A93">
        <w:rPr>
          <w:bCs/>
        </w:rPr>
        <w:t>septembra</w:t>
      </w:r>
      <w:r w:rsidR="00731CB3" w:rsidRPr="00527A93">
        <w:rPr>
          <w:bCs/>
        </w:rPr>
        <w:t xml:space="preserve"> </w:t>
      </w:r>
      <w:r w:rsidR="007C1BCC" w:rsidRPr="00527A93">
        <w:rPr>
          <w:bCs/>
        </w:rPr>
        <w:t>202</w:t>
      </w:r>
      <w:r w:rsidR="001639E3" w:rsidRPr="00527A93">
        <w:rPr>
          <w:bCs/>
        </w:rPr>
        <w:t>4</w:t>
      </w:r>
      <w:r w:rsidR="00A6356E" w:rsidRPr="00527A93">
        <w:rPr>
          <w:bCs/>
        </w:rPr>
        <w:t>.</w:t>
      </w:r>
      <w:r w:rsidR="00BD368F" w:rsidRPr="00527A93">
        <w:t xml:space="preserve"> </w:t>
      </w:r>
    </w:p>
    <w:p w:rsidR="00FC5E74" w:rsidRPr="00527A93" w:rsidRDefault="00FC5E74" w:rsidP="00756ABE">
      <w:pPr>
        <w:pStyle w:val="Bezriadkovania"/>
      </w:pPr>
    </w:p>
    <w:p w:rsidR="00916A7E" w:rsidRPr="00527A93" w:rsidRDefault="00916A7E" w:rsidP="00916A7E">
      <w:pPr>
        <w:spacing w:line="360" w:lineRule="auto"/>
        <w:ind w:firstLine="567"/>
        <w:jc w:val="both"/>
        <w:rPr>
          <w:bCs/>
        </w:rPr>
      </w:pPr>
      <w:r w:rsidRPr="00527A93">
        <w:rPr>
          <w:bCs/>
        </w:rPr>
        <w:t xml:space="preserve">Týmto uznesením výbor zároveň poveril spoločnú spravodajkyňu </w:t>
      </w:r>
      <w:r w:rsidRPr="00527A93">
        <w:rPr>
          <w:b/>
          <w:bCs/>
        </w:rPr>
        <w:t xml:space="preserve">Zuzanu </w:t>
      </w:r>
      <w:proofErr w:type="spellStart"/>
      <w:r w:rsidRPr="00527A93">
        <w:rPr>
          <w:b/>
          <w:bCs/>
        </w:rPr>
        <w:t>Plevíkovú</w:t>
      </w:r>
      <w:proofErr w:type="spellEnd"/>
      <w:r w:rsidRPr="00527A93">
        <w:rPr>
          <w:b/>
          <w:bCs/>
        </w:rPr>
        <w:t>,</w:t>
      </w:r>
      <w:r w:rsidRPr="00527A93">
        <w:rPr>
          <w:bCs/>
        </w:rPr>
        <w:t xml:space="preserve"> aby na schôdzi Národnej rady Slovenskej republiky informovala o výsledku rokovania výborov  a pri rokovaní o predmetnom návrhu zákona predkladala návrhy v zmysle príslušných ustanovení zákona č. 350/1996 Z. z. o rokovacom poriadku Národnej rady Slovenskej republiky v znení neskorších predpisov</w:t>
      </w:r>
      <w:r w:rsidRPr="00527A93">
        <w:t xml:space="preserve"> </w:t>
      </w:r>
      <w:r w:rsidR="00484416">
        <w:rPr>
          <w:bCs/>
        </w:rPr>
        <w:t>a určil</w:t>
      </w:r>
      <w:r w:rsidRPr="00527A93">
        <w:rPr>
          <w:bCs/>
        </w:rPr>
        <w:t xml:space="preserve"> poslancov Miroslava </w:t>
      </w:r>
      <w:proofErr w:type="spellStart"/>
      <w:r w:rsidRPr="00527A93">
        <w:rPr>
          <w:bCs/>
        </w:rPr>
        <w:t>Čellára</w:t>
      </w:r>
      <w:proofErr w:type="spellEnd"/>
      <w:r w:rsidRPr="00527A93">
        <w:rPr>
          <w:bCs/>
        </w:rPr>
        <w:t xml:space="preserve">, Richarda Eliáša, Tibora Gašpara, Richarda </w:t>
      </w:r>
      <w:proofErr w:type="spellStart"/>
      <w:r w:rsidRPr="00527A93">
        <w:rPr>
          <w:bCs/>
        </w:rPr>
        <w:t>Glücka</w:t>
      </w:r>
      <w:proofErr w:type="spellEnd"/>
      <w:r w:rsidRPr="00527A93">
        <w:rPr>
          <w:bCs/>
        </w:rPr>
        <w:t xml:space="preserve">, Štefana Gašparoviča a Adama </w:t>
      </w:r>
      <w:proofErr w:type="spellStart"/>
      <w:r w:rsidRPr="00527A93">
        <w:rPr>
          <w:bCs/>
        </w:rPr>
        <w:t>Lučanského</w:t>
      </w:r>
      <w:proofErr w:type="spellEnd"/>
      <w:r w:rsidRPr="00527A93">
        <w:rPr>
          <w:bCs/>
        </w:rPr>
        <w:t xml:space="preserve"> za náhradníkov </w:t>
      </w:r>
      <w:r w:rsidR="00484416">
        <w:rPr>
          <w:bCs/>
        </w:rPr>
        <w:t xml:space="preserve">spoločnej </w:t>
      </w:r>
      <w:r w:rsidRPr="00527A93">
        <w:rPr>
          <w:bCs/>
        </w:rPr>
        <w:t>spravodajkyne.</w:t>
      </w:r>
    </w:p>
    <w:p w:rsidR="00895B9D" w:rsidRPr="00527A93" w:rsidRDefault="00895B9D" w:rsidP="00B22186">
      <w:pPr>
        <w:pStyle w:val="Bezriadkovania"/>
      </w:pPr>
    </w:p>
    <w:p w:rsidR="005334CF" w:rsidRDefault="005334CF" w:rsidP="00B22186">
      <w:pPr>
        <w:pStyle w:val="Bezriadkovania"/>
      </w:pPr>
    </w:p>
    <w:p w:rsidR="00794CA1" w:rsidRPr="00527A93" w:rsidRDefault="00794CA1" w:rsidP="00B22186">
      <w:pPr>
        <w:pStyle w:val="Bezriadkovania"/>
      </w:pPr>
    </w:p>
    <w:p w:rsidR="0003220F" w:rsidRPr="00527A93" w:rsidRDefault="0003220F" w:rsidP="00B22186">
      <w:pPr>
        <w:pStyle w:val="Bezriadkovania"/>
      </w:pPr>
    </w:p>
    <w:p w:rsidR="0003220F" w:rsidRPr="00527A93" w:rsidRDefault="0003220F" w:rsidP="0003220F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527A93">
        <w:tab/>
      </w:r>
      <w:r w:rsidRPr="00527A93">
        <w:tab/>
      </w:r>
      <w:r w:rsidRPr="00527A93">
        <w:tab/>
      </w:r>
      <w:r w:rsidRPr="00527A93">
        <w:tab/>
      </w:r>
      <w:r w:rsidRPr="00527A93">
        <w:tab/>
      </w:r>
      <w:r w:rsidRPr="00527A93">
        <w:tab/>
      </w:r>
      <w:r w:rsidRPr="00527A93">
        <w:tab/>
      </w:r>
      <w:r w:rsidRPr="00527A93">
        <w:tab/>
        <w:t xml:space="preserve">               Miroslav Čellár </w:t>
      </w:r>
      <w:bookmarkStart w:id="0" w:name="_GoBack"/>
      <w:r w:rsidRPr="00527A93">
        <w:t xml:space="preserve">v. r. </w:t>
      </w:r>
    </w:p>
    <w:bookmarkEnd w:id="0"/>
    <w:p w:rsidR="0003220F" w:rsidRPr="00527A93" w:rsidRDefault="0003220F" w:rsidP="0003220F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527A93">
        <w:t xml:space="preserve">                              </w:t>
      </w:r>
      <w:r w:rsidRPr="00527A93">
        <w:tab/>
      </w:r>
      <w:r w:rsidRPr="00527A93">
        <w:tab/>
        <w:t xml:space="preserve">             predseda Ústavnoprávneho výboru </w:t>
      </w:r>
    </w:p>
    <w:p w:rsidR="0003220F" w:rsidRPr="00527A93" w:rsidRDefault="0003220F" w:rsidP="0003220F">
      <w:pPr>
        <w:tabs>
          <w:tab w:val="left" w:pos="-1985"/>
          <w:tab w:val="left" w:pos="709"/>
          <w:tab w:val="left" w:pos="1077"/>
        </w:tabs>
        <w:jc w:val="both"/>
      </w:pPr>
      <w:r w:rsidRPr="00527A93">
        <w:tab/>
      </w:r>
      <w:r w:rsidRPr="00527A93">
        <w:tab/>
      </w:r>
      <w:r w:rsidRPr="00527A93">
        <w:tab/>
      </w:r>
      <w:r w:rsidRPr="00527A93">
        <w:tab/>
      </w:r>
      <w:r w:rsidRPr="00527A93">
        <w:tab/>
      </w:r>
      <w:r w:rsidRPr="00527A93">
        <w:tab/>
      </w:r>
      <w:r w:rsidRPr="00527A93">
        <w:tab/>
        <w:t xml:space="preserve">            Národnej rady Slovenskej republiky</w:t>
      </w:r>
    </w:p>
    <w:p w:rsidR="00E84BB1" w:rsidRDefault="00E84BB1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</w:pPr>
    </w:p>
    <w:p w:rsidR="000A1215" w:rsidRDefault="000A1215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</w:pPr>
    </w:p>
    <w:p w:rsidR="000A1215" w:rsidRPr="00527A93" w:rsidRDefault="000A1215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</w:pPr>
    </w:p>
    <w:p w:rsidR="003C32C0" w:rsidRPr="00527A93" w:rsidRDefault="003D41CF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  <w:rPr>
          <w:bCs/>
        </w:rPr>
      </w:pPr>
      <w:r w:rsidRPr="00527A93">
        <w:t xml:space="preserve">Bratislava </w:t>
      </w:r>
      <w:r w:rsidR="001639E3" w:rsidRPr="00527A93">
        <w:t xml:space="preserve">10. septembra </w:t>
      </w:r>
      <w:r w:rsidR="00DD288B" w:rsidRPr="00527A93">
        <w:t>202</w:t>
      </w:r>
      <w:r w:rsidR="001639E3" w:rsidRPr="00527A93">
        <w:t>4</w:t>
      </w:r>
    </w:p>
    <w:sectPr w:rsidR="003C32C0" w:rsidRPr="00527A93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528" w:rsidRDefault="00CB1528" w:rsidP="00615200">
      <w:r>
        <w:separator/>
      </w:r>
    </w:p>
  </w:endnote>
  <w:endnote w:type="continuationSeparator" w:id="0">
    <w:p w:rsidR="00CB1528" w:rsidRDefault="00CB1528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A22C10">
      <w:rPr>
        <w:noProof/>
      </w:rPr>
      <w:t>2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528" w:rsidRDefault="00CB1528" w:rsidP="00615200">
      <w:r>
        <w:separator/>
      </w:r>
    </w:p>
  </w:footnote>
  <w:footnote w:type="continuationSeparator" w:id="0">
    <w:p w:rsidR="00CB1528" w:rsidRDefault="00CB1528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DD838A5"/>
    <w:multiLevelType w:val="hybridMultilevel"/>
    <w:tmpl w:val="E1B0BB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20190"/>
    <w:multiLevelType w:val="hybridMultilevel"/>
    <w:tmpl w:val="30F6C244"/>
    <w:lvl w:ilvl="0" w:tplc="356E43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95D5B61"/>
    <w:multiLevelType w:val="hybridMultilevel"/>
    <w:tmpl w:val="3850C900"/>
    <w:lvl w:ilvl="0" w:tplc="69EE4C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2507BE"/>
    <w:multiLevelType w:val="hybridMultilevel"/>
    <w:tmpl w:val="7BF283A2"/>
    <w:lvl w:ilvl="0" w:tplc="4B4AAC7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1" w15:restartNumberingAfterBreak="0">
    <w:nsid w:val="7A7B1D0E"/>
    <w:multiLevelType w:val="hybridMultilevel"/>
    <w:tmpl w:val="F07662AC"/>
    <w:lvl w:ilvl="0" w:tplc="AC526FF8">
      <w:start w:val="14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1"/>
  </w:num>
  <w:num w:numId="7">
    <w:abstractNumId w:val="1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5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3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"/>
  </w:num>
  <w:num w:numId="26">
    <w:abstractNumId w:val="29"/>
  </w:num>
  <w:num w:numId="27">
    <w:abstractNumId w:val="23"/>
  </w:num>
  <w:num w:numId="28">
    <w:abstractNumId w:val="16"/>
  </w:num>
  <w:num w:numId="29">
    <w:abstractNumId w:val="20"/>
  </w:num>
  <w:num w:numId="30">
    <w:abstractNumId w:val="24"/>
  </w:num>
  <w:num w:numId="31">
    <w:abstractNumId w:val="26"/>
  </w:num>
  <w:num w:numId="32">
    <w:abstractNumId w:val="30"/>
  </w:num>
  <w:num w:numId="33">
    <w:abstractNumId w:val="3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1FE1"/>
    <w:rsid w:val="000022DA"/>
    <w:rsid w:val="0001023E"/>
    <w:rsid w:val="00013CF6"/>
    <w:rsid w:val="000217F4"/>
    <w:rsid w:val="00022FA0"/>
    <w:rsid w:val="0003220F"/>
    <w:rsid w:val="000339D5"/>
    <w:rsid w:val="00033C09"/>
    <w:rsid w:val="00034303"/>
    <w:rsid w:val="000407FB"/>
    <w:rsid w:val="00040FCA"/>
    <w:rsid w:val="0004123D"/>
    <w:rsid w:val="000418D5"/>
    <w:rsid w:val="00043E82"/>
    <w:rsid w:val="000443BE"/>
    <w:rsid w:val="000540B9"/>
    <w:rsid w:val="00054A0E"/>
    <w:rsid w:val="00054F95"/>
    <w:rsid w:val="000611BB"/>
    <w:rsid w:val="00063DB4"/>
    <w:rsid w:val="000704D9"/>
    <w:rsid w:val="000724F8"/>
    <w:rsid w:val="00072708"/>
    <w:rsid w:val="000734AE"/>
    <w:rsid w:val="000822A9"/>
    <w:rsid w:val="000825A7"/>
    <w:rsid w:val="00083C36"/>
    <w:rsid w:val="00086577"/>
    <w:rsid w:val="00094B00"/>
    <w:rsid w:val="00096D70"/>
    <w:rsid w:val="000A1215"/>
    <w:rsid w:val="000A364C"/>
    <w:rsid w:val="000A4C91"/>
    <w:rsid w:val="000A592C"/>
    <w:rsid w:val="000A5964"/>
    <w:rsid w:val="000A5F2F"/>
    <w:rsid w:val="000A6181"/>
    <w:rsid w:val="000B1BC6"/>
    <w:rsid w:val="000B2DA0"/>
    <w:rsid w:val="000B54BF"/>
    <w:rsid w:val="000C1574"/>
    <w:rsid w:val="000C3B82"/>
    <w:rsid w:val="000C4537"/>
    <w:rsid w:val="000C77CA"/>
    <w:rsid w:val="000D08DC"/>
    <w:rsid w:val="000D1719"/>
    <w:rsid w:val="000D1D16"/>
    <w:rsid w:val="000D321B"/>
    <w:rsid w:val="000D3B9F"/>
    <w:rsid w:val="000F09CC"/>
    <w:rsid w:val="000F32D8"/>
    <w:rsid w:val="000F3B0C"/>
    <w:rsid w:val="000F3BE3"/>
    <w:rsid w:val="000F5564"/>
    <w:rsid w:val="000F7655"/>
    <w:rsid w:val="00102D39"/>
    <w:rsid w:val="00105070"/>
    <w:rsid w:val="001051D7"/>
    <w:rsid w:val="00106665"/>
    <w:rsid w:val="00112314"/>
    <w:rsid w:val="0011650D"/>
    <w:rsid w:val="00120AA0"/>
    <w:rsid w:val="00120D5A"/>
    <w:rsid w:val="00121A05"/>
    <w:rsid w:val="00132B5E"/>
    <w:rsid w:val="0013406D"/>
    <w:rsid w:val="00142331"/>
    <w:rsid w:val="001475DD"/>
    <w:rsid w:val="001552A9"/>
    <w:rsid w:val="00155804"/>
    <w:rsid w:val="00157D33"/>
    <w:rsid w:val="00160CAB"/>
    <w:rsid w:val="00162DA3"/>
    <w:rsid w:val="00163842"/>
    <w:rsid w:val="001639E3"/>
    <w:rsid w:val="00163F4B"/>
    <w:rsid w:val="001649F1"/>
    <w:rsid w:val="00165FA7"/>
    <w:rsid w:val="00171DDA"/>
    <w:rsid w:val="00173E97"/>
    <w:rsid w:val="00177EE3"/>
    <w:rsid w:val="001816A2"/>
    <w:rsid w:val="0018305E"/>
    <w:rsid w:val="001837DA"/>
    <w:rsid w:val="00184C91"/>
    <w:rsid w:val="00191EE8"/>
    <w:rsid w:val="00193CF2"/>
    <w:rsid w:val="00196A3C"/>
    <w:rsid w:val="001A1252"/>
    <w:rsid w:val="001A3105"/>
    <w:rsid w:val="001A7176"/>
    <w:rsid w:val="001B1D40"/>
    <w:rsid w:val="001B22D0"/>
    <w:rsid w:val="001B4AF4"/>
    <w:rsid w:val="001B5952"/>
    <w:rsid w:val="001B6109"/>
    <w:rsid w:val="001C44BA"/>
    <w:rsid w:val="001C59DC"/>
    <w:rsid w:val="001D1A97"/>
    <w:rsid w:val="001D4BA9"/>
    <w:rsid w:val="001D4F15"/>
    <w:rsid w:val="001D728F"/>
    <w:rsid w:val="001D7ED6"/>
    <w:rsid w:val="001E0AAC"/>
    <w:rsid w:val="001E1B68"/>
    <w:rsid w:val="001F3EBD"/>
    <w:rsid w:val="00201B0D"/>
    <w:rsid w:val="002040D1"/>
    <w:rsid w:val="00205DE0"/>
    <w:rsid w:val="0021320D"/>
    <w:rsid w:val="002132A7"/>
    <w:rsid w:val="00217AF4"/>
    <w:rsid w:val="0023394B"/>
    <w:rsid w:val="0023489F"/>
    <w:rsid w:val="00234ADF"/>
    <w:rsid w:val="00235374"/>
    <w:rsid w:val="002401E2"/>
    <w:rsid w:val="00241370"/>
    <w:rsid w:val="00242158"/>
    <w:rsid w:val="002421E4"/>
    <w:rsid w:val="002433A1"/>
    <w:rsid w:val="002434EC"/>
    <w:rsid w:val="00245109"/>
    <w:rsid w:val="00245531"/>
    <w:rsid w:val="00246759"/>
    <w:rsid w:val="0024732A"/>
    <w:rsid w:val="00252182"/>
    <w:rsid w:val="00254180"/>
    <w:rsid w:val="002575F1"/>
    <w:rsid w:val="00261559"/>
    <w:rsid w:val="002648D1"/>
    <w:rsid w:val="00266CA3"/>
    <w:rsid w:val="00270389"/>
    <w:rsid w:val="002708BB"/>
    <w:rsid w:val="00271D7D"/>
    <w:rsid w:val="00271F24"/>
    <w:rsid w:val="002812BF"/>
    <w:rsid w:val="00282828"/>
    <w:rsid w:val="00282E3C"/>
    <w:rsid w:val="0028601C"/>
    <w:rsid w:val="00294381"/>
    <w:rsid w:val="0029555F"/>
    <w:rsid w:val="002968A2"/>
    <w:rsid w:val="002A1877"/>
    <w:rsid w:val="002A33C3"/>
    <w:rsid w:val="002B3578"/>
    <w:rsid w:val="002B42CF"/>
    <w:rsid w:val="002B7742"/>
    <w:rsid w:val="002C3101"/>
    <w:rsid w:val="002C610C"/>
    <w:rsid w:val="002D40A1"/>
    <w:rsid w:val="002D458C"/>
    <w:rsid w:val="002D4AB3"/>
    <w:rsid w:val="002D784E"/>
    <w:rsid w:val="002E0B16"/>
    <w:rsid w:val="002E287B"/>
    <w:rsid w:val="002E5976"/>
    <w:rsid w:val="002E6334"/>
    <w:rsid w:val="002F21B1"/>
    <w:rsid w:val="002F59E4"/>
    <w:rsid w:val="002F79A8"/>
    <w:rsid w:val="003005CE"/>
    <w:rsid w:val="00302A32"/>
    <w:rsid w:val="00302D3B"/>
    <w:rsid w:val="00304902"/>
    <w:rsid w:val="00304BC9"/>
    <w:rsid w:val="00310C71"/>
    <w:rsid w:val="003116EC"/>
    <w:rsid w:val="00312CA4"/>
    <w:rsid w:val="00313BF6"/>
    <w:rsid w:val="003201B2"/>
    <w:rsid w:val="00322090"/>
    <w:rsid w:val="003231E2"/>
    <w:rsid w:val="00323F30"/>
    <w:rsid w:val="003253C0"/>
    <w:rsid w:val="003337CA"/>
    <w:rsid w:val="00334EB4"/>
    <w:rsid w:val="00336D94"/>
    <w:rsid w:val="00337189"/>
    <w:rsid w:val="00340503"/>
    <w:rsid w:val="003405E6"/>
    <w:rsid w:val="00340E23"/>
    <w:rsid w:val="0034797C"/>
    <w:rsid w:val="003520B3"/>
    <w:rsid w:val="00352DC5"/>
    <w:rsid w:val="00353806"/>
    <w:rsid w:val="003552C5"/>
    <w:rsid w:val="003559EB"/>
    <w:rsid w:val="00356B35"/>
    <w:rsid w:val="00363878"/>
    <w:rsid w:val="003661D7"/>
    <w:rsid w:val="0036711F"/>
    <w:rsid w:val="003672D0"/>
    <w:rsid w:val="0036799D"/>
    <w:rsid w:val="00375046"/>
    <w:rsid w:val="00385B06"/>
    <w:rsid w:val="0039036B"/>
    <w:rsid w:val="00394CD6"/>
    <w:rsid w:val="00397736"/>
    <w:rsid w:val="00397FB5"/>
    <w:rsid w:val="003A070F"/>
    <w:rsid w:val="003A3022"/>
    <w:rsid w:val="003A5B88"/>
    <w:rsid w:val="003B063A"/>
    <w:rsid w:val="003B1C61"/>
    <w:rsid w:val="003B3D3E"/>
    <w:rsid w:val="003B5D3E"/>
    <w:rsid w:val="003B6669"/>
    <w:rsid w:val="003C2A93"/>
    <w:rsid w:val="003C32C0"/>
    <w:rsid w:val="003C5128"/>
    <w:rsid w:val="003C5A45"/>
    <w:rsid w:val="003C6505"/>
    <w:rsid w:val="003C79D2"/>
    <w:rsid w:val="003D26F1"/>
    <w:rsid w:val="003D41CF"/>
    <w:rsid w:val="003D437B"/>
    <w:rsid w:val="003D5CDB"/>
    <w:rsid w:val="003E10C1"/>
    <w:rsid w:val="003E28D7"/>
    <w:rsid w:val="003E3F31"/>
    <w:rsid w:val="003E638C"/>
    <w:rsid w:val="003E7592"/>
    <w:rsid w:val="003E7BFF"/>
    <w:rsid w:val="003F0F1B"/>
    <w:rsid w:val="003F3D71"/>
    <w:rsid w:val="003F4E76"/>
    <w:rsid w:val="0040487E"/>
    <w:rsid w:val="004169DB"/>
    <w:rsid w:val="004204D7"/>
    <w:rsid w:val="004209A4"/>
    <w:rsid w:val="00422F50"/>
    <w:rsid w:val="0042407C"/>
    <w:rsid w:val="00424330"/>
    <w:rsid w:val="00427D6E"/>
    <w:rsid w:val="00431BDC"/>
    <w:rsid w:val="00432B75"/>
    <w:rsid w:val="004337BD"/>
    <w:rsid w:val="004365E2"/>
    <w:rsid w:val="0044223C"/>
    <w:rsid w:val="00450919"/>
    <w:rsid w:val="00451F58"/>
    <w:rsid w:val="00455399"/>
    <w:rsid w:val="00456E3D"/>
    <w:rsid w:val="004602B2"/>
    <w:rsid w:val="00462495"/>
    <w:rsid w:val="0047272C"/>
    <w:rsid w:val="00474844"/>
    <w:rsid w:val="00480BEC"/>
    <w:rsid w:val="00482605"/>
    <w:rsid w:val="00483BBF"/>
    <w:rsid w:val="00484416"/>
    <w:rsid w:val="004857D3"/>
    <w:rsid w:val="00486FD6"/>
    <w:rsid w:val="00490C43"/>
    <w:rsid w:val="004A036C"/>
    <w:rsid w:val="004A35D6"/>
    <w:rsid w:val="004A4A66"/>
    <w:rsid w:val="004A772A"/>
    <w:rsid w:val="004B0D5C"/>
    <w:rsid w:val="004C0EFE"/>
    <w:rsid w:val="004C1068"/>
    <w:rsid w:val="004C4459"/>
    <w:rsid w:val="004C639A"/>
    <w:rsid w:val="004D0C2D"/>
    <w:rsid w:val="004D1F63"/>
    <w:rsid w:val="004D2C78"/>
    <w:rsid w:val="004D4E79"/>
    <w:rsid w:val="004E2EA1"/>
    <w:rsid w:val="004E3C87"/>
    <w:rsid w:val="004E7D5E"/>
    <w:rsid w:val="004F0F4B"/>
    <w:rsid w:val="004F2B50"/>
    <w:rsid w:val="004F4557"/>
    <w:rsid w:val="004F4D58"/>
    <w:rsid w:val="004F53EE"/>
    <w:rsid w:val="004F72E1"/>
    <w:rsid w:val="00500066"/>
    <w:rsid w:val="00500EB4"/>
    <w:rsid w:val="0050202C"/>
    <w:rsid w:val="005026A4"/>
    <w:rsid w:val="005109E4"/>
    <w:rsid w:val="00514F3B"/>
    <w:rsid w:val="00520699"/>
    <w:rsid w:val="00521683"/>
    <w:rsid w:val="0052257A"/>
    <w:rsid w:val="00523419"/>
    <w:rsid w:val="00525414"/>
    <w:rsid w:val="00526B34"/>
    <w:rsid w:val="00527A93"/>
    <w:rsid w:val="005334CF"/>
    <w:rsid w:val="0053524B"/>
    <w:rsid w:val="00536039"/>
    <w:rsid w:val="005377DC"/>
    <w:rsid w:val="00540238"/>
    <w:rsid w:val="00543FCC"/>
    <w:rsid w:val="00545C94"/>
    <w:rsid w:val="00546B4C"/>
    <w:rsid w:val="005507CA"/>
    <w:rsid w:val="00550D80"/>
    <w:rsid w:val="0055196A"/>
    <w:rsid w:val="00553252"/>
    <w:rsid w:val="00557D85"/>
    <w:rsid w:val="00561F54"/>
    <w:rsid w:val="0056448F"/>
    <w:rsid w:val="005649C8"/>
    <w:rsid w:val="005752AA"/>
    <w:rsid w:val="0057628B"/>
    <w:rsid w:val="0058181D"/>
    <w:rsid w:val="00582B35"/>
    <w:rsid w:val="0058589A"/>
    <w:rsid w:val="00585B4B"/>
    <w:rsid w:val="0058694B"/>
    <w:rsid w:val="005925BE"/>
    <w:rsid w:val="00592A28"/>
    <w:rsid w:val="00592EAE"/>
    <w:rsid w:val="00593F4C"/>
    <w:rsid w:val="005972DC"/>
    <w:rsid w:val="005A685A"/>
    <w:rsid w:val="005B0CAF"/>
    <w:rsid w:val="005B0F4D"/>
    <w:rsid w:val="005B7F62"/>
    <w:rsid w:val="005C3327"/>
    <w:rsid w:val="005C5593"/>
    <w:rsid w:val="005D361F"/>
    <w:rsid w:val="005D3E58"/>
    <w:rsid w:val="005D6403"/>
    <w:rsid w:val="005D677A"/>
    <w:rsid w:val="005F1592"/>
    <w:rsid w:val="005F2D59"/>
    <w:rsid w:val="005F5C38"/>
    <w:rsid w:val="006000CE"/>
    <w:rsid w:val="00605862"/>
    <w:rsid w:val="00607973"/>
    <w:rsid w:val="00612800"/>
    <w:rsid w:val="006133BB"/>
    <w:rsid w:val="00615200"/>
    <w:rsid w:val="006176E2"/>
    <w:rsid w:val="00620A04"/>
    <w:rsid w:val="00621598"/>
    <w:rsid w:val="00630FF2"/>
    <w:rsid w:val="00632734"/>
    <w:rsid w:val="006362BA"/>
    <w:rsid w:val="00637630"/>
    <w:rsid w:val="00643265"/>
    <w:rsid w:val="00643C80"/>
    <w:rsid w:val="00643D2D"/>
    <w:rsid w:val="00647C11"/>
    <w:rsid w:val="00647D99"/>
    <w:rsid w:val="0065123F"/>
    <w:rsid w:val="00651BA8"/>
    <w:rsid w:val="0065343B"/>
    <w:rsid w:val="00653A97"/>
    <w:rsid w:val="00653B3A"/>
    <w:rsid w:val="00653C29"/>
    <w:rsid w:val="00655674"/>
    <w:rsid w:val="00662433"/>
    <w:rsid w:val="00663AA4"/>
    <w:rsid w:val="00663EFA"/>
    <w:rsid w:val="0066607D"/>
    <w:rsid w:val="00666BFF"/>
    <w:rsid w:val="006675C2"/>
    <w:rsid w:val="006714C3"/>
    <w:rsid w:val="00673903"/>
    <w:rsid w:val="00674174"/>
    <w:rsid w:val="006764B2"/>
    <w:rsid w:val="006867E9"/>
    <w:rsid w:val="00690811"/>
    <w:rsid w:val="00690B79"/>
    <w:rsid w:val="006921CC"/>
    <w:rsid w:val="006925C1"/>
    <w:rsid w:val="006A0298"/>
    <w:rsid w:val="006A527C"/>
    <w:rsid w:val="006A7947"/>
    <w:rsid w:val="006B47E6"/>
    <w:rsid w:val="006B48C6"/>
    <w:rsid w:val="006B5AEE"/>
    <w:rsid w:val="006B5D6B"/>
    <w:rsid w:val="006B65E1"/>
    <w:rsid w:val="006C0A88"/>
    <w:rsid w:val="006C3632"/>
    <w:rsid w:val="006D0EC6"/>
    <w:rsid w:val="006D1C16"/>
    <w:rsid w:val="006D5C2C"/>
    <w:rsid w:val="006D5DF2"/>
    <w:rsid w:val="006D69FD"/>
    <w:rsid w:val="006E03F6"/>
    <w:rsid w:val="006E44C7"/>
    <w:rsid w:val="006E4CDA"/>
    <w:rsid w:val="006E51B1"/>
    <w:rsid w:val="006F010E"/>
    <w:rsid w:val="006F2054"/>
    <w:rsid w:val="006F5683"/>
    <w:rsid w:val="0070162E"/>
    <w:rsid w:val="00701BD5"/>
    <w:rsid w:val="007021AD"/>
    <w:rsid w:val="0070376D"/>
    <w:rsid w:val="00711BF3"/>
    <w:rsid w:val="00714E50"/>
    <w:rsid w:val="007201FA"/>
    <w:rsid w:val="00722698"/>
    <w:rsid w:val="007255C7"/>
    <w:rsid w:val="00725B84"/>
    <w:rsid w:val="00726B55"/>
    <w:rsid w:val="00727B49"/>
    <w:rsid w:val="007310C7"/>
    <w:rsid w:val="00731CB3"/>
    <w:rsid w:val="00737818"/>
    <w:rsid w:val="00737899"/>
    <w:rsid w:val="00743C87"/>
    <w:rsid w:val="00750729"/>
    <w:rsid w:val="00756ABE"/>
    <w:rsid w:val="007608F0"/>
    <w:rsid w:val="007659D5"/>
    <w:rsid w:val="00774616"/>
    <w:rsid w:val="00780C09"/>
    <w:rsid w:val="00782D6D"/>
    <w:rsid w:val="0078494E"/>
    <w:rsid w:val="00793653"/>
    <w:rsid w:val="00794CA1"/>
    <w:rsid w:val="00795064"/>
    <w:rsid w:val="007A2C30"/>
    <w:rsid w:val="007A41D4"/>
    <w:rsid w:val="007A4545"/>
    <w:rsid w:val="007A798D"/>
    <w:rsid w:val="007B11F3"/>
    <w:rsid w:val="007B308F"/>
    <w:rsid w:val="007B397B"/>
    <w:rsid w:val="007C1BCC"/>
    <w:rsid w:val="007C436F"/>
    <w:rsid w:val="007C7B27"/>
    <w:rsid w:val="007D276F"/>
    <w:rsid w:val="007D5135"/>
    <w:rsid w:val="007D53EC"/>
    <w:rsid w:val="007D5B71"/>
    <w:rsid w:val="007E10F9"/>
    <w:rsid w:val="007E3477"/>
    <w:rsid w:val="007E6E92"/>
    <w:rsid w:val="007E7885"/>
    <w:rsid w:val="007F4AB9"/>
    <w:rsid w:val="007F6DA7"/>
    <w:rsid w:val="007F7C89"/>
    <w:rsid w:val="008021F5"/>
    <w:rsid w:val="00810904"/>
    <w:rsid w:val="00813BB7"/>
    <w:rsid w:val="00814ECF"/>
    <w:rsid w:val="00817ABE"/>
    <w:rsid w:val="00823C8A"/>
    <w:rsid w:val="0082741E"/>
    <w:rsid w:val="008300B6"/>
    <w:rsid w:val="00837C3F"/>
    <w:rsid w:val="00840ACC"/>
    <w:rsid w:val="00841A07"/>
    <w:rsid w:val="00843C3F"/>
    <w:rsid w:val="00851DBF"/>
    <w:rsid w:val="00853481"/>
    <w:rsid w:val="008574E4"/>
    <w:rsid w:val="00861322"/>
    <w:rsid w:val="00861AFC"/>
    <w:rsid w:val="0086483F"/>
    <w:rsid w:val="00865340"/>
    <w:rsid w:val="0087142B"/>
    <w:rsid w:val="00871BD8"/>
    <w:rsid w:val="00881347"/>
    <w:rsid w:val="00881724"/>
    <w:rsid w:val="00891B38"/>
    <w:rsid w:val="0089380C"/>
    <w:rsid w:val="00894E82"/>
    <w:rsid w:val="00895B9D"/>
    <w:rsid w:val="008B17C6"/>
    <w:rsid w:val="008B196E"/>
    <w:rsid w:val="008C1096"/>
    <w:rsid w:val="008C1DC5"/>
    <w:rsid w:val="008C3EDC"/>
    <w:rsid w:val="008D02B5"/>
    <w:rsid w:val="008D2665"/>
    <w:rsid w:val="008D30E4"/>
    <w:rsid w:val="008D3206"/>
    <w:rsid w:val="008D400B"/>
    <w:rsid w:val="008D5959"/>
    <w:rsid w:val="008E1118"/>
    <w:rsid w:val="008E6577"/>
    <w:rsid w:val="008E719A"/>
    <w:rsid w:val="008F3AF9"/>
    <w:rsid w:val="008F484A"/>
    <w:rsid w:val="008F5707"/>
    <w:rsid w:val="008F6616"/>
    <w:rsid w:val="00901A67"/>
    <w:rsid w:val="00904F24"/>
    <w:rsid w:val="00907867"/>
    <w:rsid w:val="009125CF"/>
    <w:rsid w:val="009139F9"/>
    <w:rsid w:val="00916A7E"/>
    <w:rsid w:val="009200D4"/>
    <w:rsid w:val="00920E72"/>
    <w:rsid w:val="00924991"/>
    <w:rsid w:val="00927A9E"/>
    <w:rsid w:val="009313BF"/>
    <w:rsid w:val="0093484C"/>
    <w:rsid w:val="00941061"/>
    <w:rsid w:val="00945A5F"/>
    <w:rsid w:val="00946149"/>
    <w:rsid w:val="00946250"/>
    <w:rsid w:val="00950B25"/>
    <w:rsid w:val="009525AE"/>
    <w:rsid w:val="00956786"/>
    <w:rsid w:val="00960E5E"/>
    <w:rsid w:val="00965C83"/>
    <w:rsid w:val="0097011C"/>
    <w:rsid w:val="009705C0"/>
    <w:rsid w:val="00971D57"/>
    <w:rsid w:val="00976A7B"/>
    <w:rsid w:val="00980854"/>
    <w:rsid w:val="00984200"/>
    <w:rsid w:val="00984B4D"/>
    <w:rsid w:val="00984E0F"/>
    <w:rsid w:val="009861CC"/>
    <w:rsid w:val="00986C67"/>
    <w:rsid w:val="00986EEA"/>
    <w:rsid w:val="00987328"/>
    <w:rsid w:val="00994945"/>
    <w:rsid w:val="00996244"/>
    <w:rsid w:val="009A5E35"/>
    <w:rsid w:val="009B06DB"/>
    <w:rsid w:val="009B63E6"/>
    <w:rsid w:val="009C11D3"/>
    <w:rsid w:val="009C3537"/>
    <w:rsid w:val="009C4F0C"/>
    <w:rsid w:val="009C6932"/>
    <w:rsid w:val="009C7D7F"/>
    <w:rsid w:val="009D1CD3"/>
    <w:rsid w:val="009D2283"/>
    <w:rsid w:val="009D772F"/>
    <w:rsid w:val="009E021F"/>
    <w:rsid w:val="009E2163"/>
    <w:rsid w:val="009E2B32"/>
    <w:rsid w:val="009E4C8B"/>
    <w:rsid w:val="009E5096"/>
    <w:rsid w:val="009E6D33"/>
    <w:rsid w:val="009F0374"/>
    <w:rsid w:val="009F20E2"/>
    <w:rsid w:val="009F69C3"/>
    <w:rsid w:val="009F7B28"/>
    <w:rsid w:val="00A01D95"/>
    <w:rsid w:val="00A0798A"/>
    <w:rsid w:val="00A1119E"/>
    <w:rsid w:val="00A133D1"/>
    <w:rsid w:val="00A15814"/>
    <w:rsid w:val="00A16120"/>
    <w:rsid w:val="00A16CA2"/>
    <w:rsid w:val="00A16E57"/>
    <w:rsid w:val="00A21297"/>
    <w:rsid w:val="00A21611"/>
    <w:rsid w:val="00A227D5"/>
    <w:rsid w:val="00A22C10"/>
    <w:rsid w:val="00A30A18"/>
    <w:rsid w:val="00A32E5B"/>
    <w:rsid w:val="00A34BFA"/>
    <w:rsid w:val="00A35022"/>
    <w:rsid w:val="00A372BD"/>
    <w:rsid w:val="00A37A90"/>
    <w:rsid w:val="00A40999"/>
    <w:rsid w:val="00A4115B"/>
    <w:rsid w:val="00A4513A"/>
    <w:rsid w:val="00A46236"/>
    <w:rsid w:val="00A46E7D"/>
    <w:rsid w:val="00A50C17"/>
    <w:rsid w:val="00A52690"/>
    <w:rsid w:val="00A61955"/>
    <w:rsid w:val="00A6356E"/>
    <w:rsid w:val="00A63938"/>
    <w:rsid w:val="00A63CC4"/>
    <w:rsid w:val="00A70EEA"/>
    <w:rsid w:val="00A73245"/>
    <w:rsid w:val="00A82425"/>
    <w:rsid w:val="00A82A8E"/>
    <w:rsid w:val="00A85C36"/>
    <w:rsid w:val="00A870F9"/>
    <w:rsid w:val="00A93627"/>
    <w:rsid w:val="00AA0C87"/>
    <w:rsid w:val="00AA3DAB"/>
    <w:rsid w:val="00AA702C"/>
    <w:rsid w:val="00AB1B77"/>
    <w:rsid w:val="00AB2825"/>
    <w:rsid w:val="00AB28EF"/>
    <w:rsid w:val="00AB7CC9"/>
    <w:rsid w:val="00AB7D4E"/>
    <w:rsid w:val="00AC0629"/>
    <w:rsid w:val="00AC2EBE"/>
    <w:rsid w:val="00AC4212"/>
    <w:rsid w:val="00AC4D72"/>
    <w:rsid w:val="00AC6675"/>
    <w:rsid w:val="00AC690E"/>
    <w:rsid w:val="00AC7B46"/>
    <w:rsid w:val="00AC7E1D"/>
    <w:rsid w:val="00AD3455"/>
    <w:rsid w:val="00AD4506"/>
    <w:rsid w:val="00AD58A0"/>
    <w:rsid w:val="00AE15E0"/>
    <w:rsid w:val="00AE57AB"/>
    <w:rsid w:val="00AE6DE3"/>
    <w:rsid w:val="00AE7AF0"/>
    <w:rsid w:val="00AF032E"/>
    <w:rsid w:val="00AF11FB"/>
    <w:rsid w:val="00B07E37"/>
    <w:rsid w:val="00B13A08"/>
    <w:rsid w:val="00B14BCE"/>
    <w:rsid w:val="00B154F2"/>
    <w:rsid w:val="00B20FDE"/>
    <w:rsid w:val="00B22186"/>
    <w:rsid w:val="00B24826"/>
    <w:rsid w:val="00B256D9"/>
    <w:rsid w:val="00B260BF"/>
    <w:rsid w:val="00B265EC"/>
    <w:rsid w:val="00B276C3"/>
    <w:rsid w:val="00B30B8B"/>
    <w:rsid w:val="00B34CF5"/>
    <w:rsid w:val="00B37C6F"/>
    <w:rsid w:val="00B40E53"/>
    <w:rsid w:val="00B42248"/>
    <w:rsid w:val="00B42963"/>
    <w:rsid w:val="00B42BAB"/>
    <w:rsid w:val="00B4346F"/>
    <w:rsid w:val="00B45D1D"/>
    <w:rsid w:val="00B45EFC"/>
    <w:rsid w:val="00B47089"/>
    <w:rsid w:val="00B5064C"/>
    <w:rsid w:val="00B50E37"/>
    <w:rsid w:val="00B510E0"/>
    <w:rsid w:val="00B51172"/>
    <w:rsid w:val="00B5252E"/>
    <w:rsid w:val="00B53E25"/>
    <w:rsid w:val="00B53F8E"/>
    <w:rsid w:val="00B54371"/>
    <w:rsid w:val="00B576C3"/>
    <w:rsid w:val="00B616CB"/>
    <w:rsid w:val="00B73EE6"/>
    <w:rsid w:val="00B751FD"/>
    <w:rsid w:val="00B768E0"/>
    <w:rsid w:val="00B7769A"/>
    <w:rsid w:val="00B82E85"/>
    <w:rsid w:val="00B840A0"/>
    <w:rsid w:val="00B92E2A"/>
    <w:rsid w:val="00B94281"/>
    <w:rsid w:val="00B94E68"/>
    <w:rsid w:val="00B9657C"/>
    <w:rsid w:val="00B965DC"/>
    <w:rsid w:val="00BA1367"/>
    <w:rsid w:val="00BA1521"/>
    <w:rsid w:val="00BA2003"/>
    <w:rsid w:val="00BA2857"/>
    <w:rsid w:val="00BA605E"/>
    <w:rsid w:val="00BA611A"/>
    <w:rsid w:val="00BB032D"/>
    <w:rsid w:val="00BB05E9"/>
    <w:rsid w:val="00BB2008"/>
    <w:rsid w:val="00BB3A5F"/>
    <w:rsid w:val="00BB4AA6"/>
    <w:rsid w:val="00BB7B31"/>
    <w:rsid w:val="00BC6CC2"/>
    <w:rsid w:val="00BD1822"/>
    <w:rsid w:val="00BD368F"/>
    <w:rsid w:val="00BD4691"/>
    <w:rsid w:val="00BD624B"/>
    <w:rsid w:val="00C01612"/>
    <w:rsid w:val="00C041E4"/>
    <w:rsid w:val="00C072B2"/>
    <w:rsid w:val="00C10C8A"/>
    <w:rsid w:val="00C2102F"/>
    <w:rsid w:val="00C22C74"/>
    <w:rsid w:val="00C33ACA"/>
    <w:rsid w:val="00C344D9"/>
    <w:rsid w:val="00C35DF1"/>
    <w:rsid w:val="00C37DAA"/>
    <w:rsid w:val="00C41872"/>
    <w:rsid w:val="00C46159"/>
    <w:rsid w:val="00C47ED4"/>
    <w:rsid w:val="00C5456F"/>
    <w:rsid w:val="00C60922"/>
    <w:rsid w:val="00C62446"/>
    <w:rsid w:val="00C62504"/>
    <w:rsid w:val="00C668FF"/>
    <w:rsid w:val="00C66CA0"/>
    <w:rsid w:val="00C67933"/>
    <w:rsid w:val="00C74B92"/>
    <w:rsid w:val="00C76A17"/>
    <w:rsid w:val="00C81471"/>
    <w:rsid w:val="00C821DA"/>
    <w:rsid w:val="00C85BEB"/>
    <w:rsid w:val="00C85D29"/>
    <w:rsid w:val="00C87467"/>
    <w:rsid w:val="00C904C3"/>
    <w:rsid w:val="00C91860"/>
    <w:rsid w:val="00C969EA"/>
    <w:rsid w:val="00CA1CB7"/>
    <w:rsid w:val="00CA50BE"/>
    <w:rsid w:val="00CA667B"/>
    <w:rsid w:val="00CB1528"/>
    <w:rsid w:val="00CB249F"/>
    <w:rsid w:val="00CD4C3B"/>
    <w:rsid w:val="00CE0C4C"/>
    <w:rsid w:val="00CE135A"/>
    <w:rsid w:val="00CE6522"/>
    <w:rsid w:val="00CF26E9"/>
    <w:rsid w:val="00CF5349"/>
    <w:rsid w:val="00D01E9C"/>
    <w:rsid w:val="00D02138"/>
    <w:rsid w:val="00D067C3"/>
    <w:rsid w:val="00D06839"/>
    <w:rsid w:val="00D11607"/>
    <w:rsid w:val="00D123DD"/>
    <w:rsid w:val="00D14FCB"/>
    <w:rsid w:val="00D15CEC"/>
    <w:rsid w:val="00D24D26"/>
    <w:rsid w:val="00D2651D"/>
    <w:rsid w:val="00D319F0"/>
    <w:rsid w:val="00D31CB3"/>
    <w:rsid w:val="00D34DC9"/>
    <w:rsid w:val="00D36923"/>
    <w:rsid w:val="00D4402B"/>
    <w:rsid w:val="00D47506"/>
    <w:rsid w:val="00D479ED"/>
    <w:rsid w:val="00D5601F"/>
    <w:rsid w:val="00D56B5D"/>
    <w:rsid w:val="00D66D42"/>
    <w:rsid w:val="00D709E5"/>
    <w:rsid w:val="00D732E7"/>
    <w:rsid w:val="00D76606"/>
    <w:rsid w:val="00D813AC"/>
    <w:rsid w:val="00D8172F"/>
    <w:rsid w:val="00D82500"/>
    <w:rsid w:val="00D866ED"/>
    <w:rsid w:val="00D86842"/>
    <w:rsid w:val="00D94E16"/>
    <w:rsid w:val="00D94EB6"/>
    <w:rsid w:val="00D9741B"/>
    <w:rsid w:val="00DA70F3"/>
    <w:rsid w:val="00DB0915"/>
    <w:rsid w:val="00DB6E74"/>
    <w:rsid w:val="00DC4EA1"/>
    <w:rsid w:val="00DC5567"/>
    <w:rsid w:val="00DC6C06"/>
    <w:rsid w:val="00DC78E4"/>
    <w:rsid w:val="00DC7B44"/>
    <w:rsid w:val="00DD0A70"/>
    <w:rsid w:val="00DD2155"/>
    <w:rsid w:val="00DD288B"/>
    <w:rsid w:val="00DD7319"/>
    <w:rsid w:val="00DF0C00"/>
    <w:rsid w:val="00DF58E1"/>
    <w:rsid w:val="00DF7432"/>
    <w:rsid w:val="00E005D5"/>
    <w:rsid w:val="00E0197C"/>
    <w:rsid w:val="00E021B8"/>
    <w:rsid w:val="00E03F69"/>
    <w:rsid w:val="00E05E3C"/>
    <w:rsid w:val="00E119BC"/>
    <w:rsid w:val="00E151AF"/>
    <w:rsid w:val="00E155A5"/>
    <w:rsid w:val="00E1615C"/>
    <w:rsid w:val="00E1736C"/>
    <w:rsid w:val="00E20932"/>
    <w:rsid w:val="00E21D44"/>
    <w:rsid w:val="00E22535"/>
    <w:rsid w:val="00E2641B"/>
    <w:rsid w:val="00E369AB"/>
    <w:rsid w:val="00E43110"/>
    <w:rsid w:val="00E437ED"/>
    <w:rsid w:val="00E456D1"/>
    <w:rsid w:val="00E55F31"/>
    <w:rsid w:val="00E56772"/>
    <w:rsid w:val="00E56C18"/>
    <w:rsid w:val="00E61520"/>
    <w:rsid w:val="00E6679E"/>
    <w:rsid w:val="00E72E5A"/>
    <w:rsid w:val="00E75173"/>
    <w:rsid w:val="00E7676C"/>
    <w:rsid w:val="00E83743"/>
    <w:rsid w:val="00E84BB1"/>
    <w:rsid w:val="00E85664"/>
    <w:rsid w:val="00E862FC"/>
    <w:rsid w:val="00E86A67"/>
    <w:rsid w:val="00E906C4"/>
    <w:rsid w:val="00E93F9B"/>
    <w:rsid w:val="00E975E0"/>
    <w:rsid w:val="00EA0472"/>
    <w:rsid w:val="00EA14AF"/>
    <w:rsid w:val="00EA3F59"/>
    <w:rsid w:val="00EB45A5"/>
    <w:rsid w:val="00EB5D5C"/>
    <w:rsid w:val="00EC0291"/>
    <w:rsid w:val="00EC1910"/>
    <w:rsid w:val="00EC599E"/>
    <w:rsid w:val="00EC5DCD"/>
    <w:rsid w:val="00EE0C8D"/>
    <w:rsid w:val="00EE6904"/>
    <w:rsid w:val="00EF26C7"/>
    <w:rsid w:val="00EF3624"/>
    <w:rsid w:val="00EF3F92"/>
    <w:rsid w:val="00EF719D"/>
    <w:rsid w:val="00F021CF"/>
    <w:rsid w:val="00F13AA1"/>
    <w:rsid w:val="00F14454"/>
    <w:rsid w:val="00F14CDD"/>
    <w:rsid w:val="00F237BF"/>
    <w:rsid w:val="00F257FE"/>
    <w:rsid w:val="00F25F10"/>
    <w:rsid w:val="00F26056"/>
    <w:rsid w:val="00F36DCE"/>
    <w:rsid w:val="00F400D2"/>
    <w:rsid w:val="00F43DE5"/>
    <w:rsid w:val="00F446FC"/>
    <w:rsid w:val="00F45C9B"/>
    <w:rsid w:val="00F4661B"/>
    <w:rsid w:val="00F4720B"/>
    <w:rsid w:val="00F51D98"/>
    <w:rsid w:val="00F524A5"/>
    <w:rsid w:val="00F53BD8"/>
    <w:rsid w:val="00F546A9"/>
    <w:rsid w:val="00F550D6"/>
    <w:rsid w:val="00F55A7F"/>
    <w:rsid w:val="00F61196"/>
    <w:rsid w:val="00F7181D"/>
    <w:rsid w:val="00F7182A"/>
    <w:rsid w:val="00F73E6C"/>
    <w:rsid w:val="00F75595"/>
    <w:rsid w:val="00F80699"/>
    <w:rsid w:val="00F80835"/>
    <w:rsid w:val="00F8484A"/>
    <w:rsid w:val="00F864B2"/>
    <w:rsid w:val="00F90061"/>
    <w:rsid w:val="00F94619"/>
    <w:rsid w:val="00F95609"/>
    <w:rsid w:val="00F957B1"/>
    <w:rsid w:val="00F967CC"/>
    <w:rsid w:val="00F97F40"/>
    <w:rsid w:val="00FA1540"/>
    <w:rsid w:val="00FA4EA3"/>
    <w:rsid w:val="00FA5F9E"/>
    <w:rsid w:val="00FA616E"/>
    <w:rsid w:val="00FA6887"/>
    <w:rsid w:val="00FB2EDA"/>
    <w:rsid w:val="00FB41BF"/>
    <w:rsid w:val="00FB4CF6"/>
    <w:rsid w:val="00FB5920"/>
    <w:rsid w:val="00FB5B7E"/>
    <w:rsid w:val="00FC5725"/>
    <w:rsid w:val="00FC5A44"/>
    <w:rsid w:val="00FC5E74"/>
    <w:rsid w:val="00FC7B57"/>
    <w:rsid w:val="00FD4CAB"/>
    <w:rsid w:val="00FD5945"/>
    <w:rsid w:val="00FD67F5"/>
    <w:rsid w:val="00FD71DB"/>
    <w:rsid w:val="00FD7659"/>
    <w:rsid w:val="00FE1109"/>
    <w:rsid w:val="00FE1890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84F37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6E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xBrp1">
    <w:name w:val="TxBr_p1"/>
    <w:basedOn w:val="Normlny"/>
    <w:rsid w:val="001649F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AB10-FCA8-44C4-9D9D-691B1276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211</cp:revision>
  <cp:lastPrinted>2024-09-09T08:15:00Z</cp:lastPrinted>
  <dcterms:created xsi:type="dcterms:W3CDTF">2020-11-25T09:56:00Z</dcterms:created>
  <dcterms:modified xsi:type="dcterms:W3CDTF">2024-09-09T08:15:00Z</dcterms:modified>
</cp:coreProperties>
</file>