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155B66" w:rsidR="00155B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KNR-VHZ-1324/2024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-</w:t>
      </w:r>
      <w:r w:rsidR="000869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12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5C49A0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155B66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339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na vyslovenie súhlasu Nár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CC53A7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so Zmluvou medzi Slovenskou republikou a Mongolskom o medzinárodnej cestnej doprave </w:t>
      </w:r>
      <w:r w:rsidRPr="00CC53A7" w:rsidR="00CC5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339</w:t>
      </w:r>
      <w:r w:rsidRPr="00CC53A7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5C49A0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6D6C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389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6D6CAB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6D6CAB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6D6CAB" w:rsidR="006D6C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júla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AB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E23BD7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5C49A0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B54A9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B54A98" w:rsid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B54A98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54A98" w:rsid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B54A98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B54A9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B54A98" w:rsid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136</w:t>
      </w:r>
      <w:r w:rsidRPr="00B54A9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Pr="00A93CAF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93CAF" w:rsidR="00A93C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A93CAF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E41033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Pr="00E41033" w:rsidR="00A93C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89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C53A7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so Zmluvou medzi Slovenskou republikou a Mongolskom o medzinárodnej cestnej 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doprave</w:t>
      </w:r>
      <w:r w:rsidRPr="008B10D1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6065C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CC53A7" w:rsidR="00CC53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so Zmluvou medzi Slovenskou republikou a Mongolskom o medziná</w:t>
      </w:r>
      <w:r w:rsidR="00CC53A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rodnej cestnej doprave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CD01D2" w:rsidRP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/>
          <w:bCs/>
          <w:i w:val="0"/>
          <w:sz w:val="24"/>
          <w:szCs w:val="24"/>
        </w:rPr>
      </w:pPr>
      <w:r w:rsidRPr="006D6CAB" w:rsidR="006D6CAB">
        <w:rPr>
          <w:rFonts w:ascii="Times New Roman" w:eastAsia="Times New Roman" w:hAnsi="Times New Roman" w:cs="Times New Roman" w:hint="cs"/>
          <w:b/>
          <w:bCs/>
          <w:i w:val="0"/>
          <w:sz w:val="24"/>
          <w:szCs w:val="24"/>
          <w:rtl w:val="0"/>
          <w:cs w:val="0"/>
          <w:lang w:val="sk-SK" w:eastAsia="sk-SK" w:bidi="ar-SA"/>
        </w:rPr>
        <w:t>IV.</w:t>
      </w:r>
    </w:p>
    <w:p w:rsidR="006D6CAB" w:rsidRPr="00DD5C55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</w:t>
      </w:r>
      <w:r w:rsidRPr="00A93CA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vyslovenie súhlasu Národnej rady Slovenskej republiky </w:t>
      </w:r>
      <w:r w:rsidRPr="00A93CAF" w:rsidR="00CC53A7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so Zmluvou medzi Slovenskou republikou a Mongolskom o medzinárodnej cestnej doprave </w:t>
      </w:r>
      <w:r w:rsidRPr="00A93CAF" w:rsidR="00CC53A7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339</w:t>
      </w:r>
      <w:r w:rsidRPr="00A93CA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A93CA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93CAF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A93CAF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A93CAF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A93CAF" w:rsid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92</w:t>
      </w:r>
      <w:r w:rsidRPr="00A93CAF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A93CAF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93CAF" w:rsid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10</w:t>
      </w:r>
      <w:r w:rsidRPr="00A93CAF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A93CAF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93CAF" w:rsid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septembra</w:t>
      </w:r>
      <w:r w:rsidRPr="00A93CA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93CAF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A93CA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A93CAF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</w:t>
      </w:r>
      <w:r w:rsidR="006D6CA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aroslava Mega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263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Pr="00263089" w:rsidR="00263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10</w:t>
      </w:r>
      <w:r w:rsidRPr="00263089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263089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263089" w:rsidR="00263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septembra</w:t>
      </w:r>
      <w:r w:rsidRPr="00263089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CC5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339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865BAF" w:rsidRPr="00DD5C55" w:rsidP="00CC53A7">
      <w:pPr>
        <w:pStyle w:val="BodyTextIndent"/>
        <w:bidi w:val="0"/>
        <w:ind w:firstLine="360"/>
        <w:jc w:val="both"/>
        <w:rPr>
          <w:rFonts w:eastAsia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CC53A7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so Zmluvou medzi Slovenskou republikou a Mongolskom o medziná</w:t>
      </w:r>
      <w:r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rodnej cestnej doprave </w:t>
      </w:r>
      <w:r w:rsidRPr="00DD5C55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CC53A7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so Zmluvou medzi Slovenskou republikou a Mongolskom o medziná</w:t>
      </w:r>
      <w:r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rodnej cestnej doprave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086943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3</Pages>
  <Words>488</Words>
  <Characters>2783</Characters>
  <Application>Microsoft Office Word</Application>
  <DocSecurity>0</DocSecurity>
  <Lines>0</Lines>
  <Paragraphs>0</Paragraphs>
  <ScaleCrop>false</ScaleCrop>
  <Company>K NRSR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Birova, Katarina</cp:lastModifiedBy>
  <cp:revision>36</cp:revision>
  <cp:lastPrinted>2024-04-16T09:10:00Z</cp:lastPrinted>
  <dcterms:created xsi:type="dcterms:W3CDTF">2018-01-23T10:30:00Z</dcterms:created>
  <dcterms:modified xsi:type="dcterms:W3CDTF">2024-09-10T11:34:00Z</dcterms:modified>
</cp:coreProperties>
</file>