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C6" w:rsidRPr="00F57E41" w:rsidRDefault="00BE26C6" w:rsidP="00BE26C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E26C6" w:rsidRPr="00F57E41" w:rsidRDefault="00BE26C6" w:rsidP="00BE26C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0B5A" w:rsidRDefault="00080B5A" w:rsidP="00105557">
      <w:pPr>
        <w:ind w:left="-709" w:firstLine="708"/>
        <w:jc w:val="both"/>
        <w:rPr>
          <w:rFonts w:ascii="Times New Roman" w:hAnsi="Times New Roman"/>
        </w:rPr>
      </w:pPr>
    </w:p>
    <w:p w:rsidR="00BE26C6" w:rsidRPr="00A3424D" w:rsidRDefault="00080B5A" w:rsidP="00105557">
      <w:pPr>
        <w:ind w:left="-709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Č.: KNR-VSV-1407/2024/</w:t>
      </w:r>
      <w:r w:rsidR="003F6114">
        <w:rPr>
          <w:rFonts w:ascii="Times New Roman" w:hAnsi="Times New Roman"/>
        </w:rPr>
        <w:t>4</w:t>
      </w:r>
      <w:r w:rsidR="00105557">
        <w:rPr>
          <w:rFonts w:ascii="Times New Roman" w:hAnsi="Times New Roman"/>
        </w:rPr>
        <w:tab/>
      </w:r>
      <w:r w:rsidR="00105557">
        <w:rPr>
          <w:rFonts w:ascii="Times New Roman" w:hAnsi="Times New Roman"/>
        </w:rPr>
        <w:tab/>
      </w:r>
      <w:r w:rsidR="00105557">
        <w:rPr>
          <w:rFonts w:ascii="Times New Roman" w:hAnsi="Times New Roman"/>
        </w:rPr>
        <w:tab/>
      </w:r>
      <w:r w:rsidR="00863146">
        <w:rPr>
          <w:rFonts w:ascii="Times New Roman" w:hAnsi="Times New Roman"/>
          <w:b/>
          <w:bCs/>
        </w:rPr>
        <w:tab/>
      </w:r>
      <w:r w:rsidR="00BE26C6">
        <w:rPr>
          <w:rFonts w:ascii="Times New Roman" w:hAnsi="Times New Roman"/>
          <w:b/>
          <w:bCs/>
        </w:rPr>
        <w:tab/>
      </w:r>
      <w:r w:rsidR="00BE26C6" w:rsidRPr="00A3424D">
        <w:rPr>
          <w:rFonts w:ascii="Times New Roman" w:hAnsi="Times New Roman"/>
          <w:b/>
          <w:bCs/>
        </w:rPr>
        <w:tab/>
      </w:r>
      <w:r w:rsidR="006934DE">
        <w:rPr>
          <w:rFonts w:ascii="Times New Roman" w:hAnsi="Times New Roman"/>
          <w:b/>
          <w:bCs/>
        </w:rPr>
        <w:tab/>
        <w:t>18</w:t>
      </w:r>
      <w:r w:rsidR="00BE26C6" w:rsidRPr="00A3424D">
        <w:rPr>
          <w:rFonts w:ascii="Times New Roman" w:hAnsi="Times New Roman"/>
          <w:b/>
          <w:bCs/>
        </w:rPr>
        <w:t>.</w:t>
      </w:r>
      <w:r w:rsidR="00BE26C6" w:rsidRPr="00A3424D">
        <w:rPr>
          <w:rFonts w:ascii="Times New Roman" w:hAnsi="Times New Roman"/>
        </w:rPr>
        <w:t xml:space="preserve"> schôdza výboru</w:t>
      </w: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BE26C6" w:rsidRDefault="003351E4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58</w:t>
      </w:r>
      <w:bookmarkStart w:id="0" w:name="_GoBack"/>
      <w:bookmarkEnd w:id="0"/>
    </w:p>
    <w:p w:rsidR="003351E4" w:rsidRPr="003C02C4" w:rsidRDefault="003351E4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E26C6" w:rsidRPr="003C02C4" w:rsidRDefault="00BE26C6" w:rsidP="00BE26C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6934D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. </w:t>
      </w:r>
      <w:r w:rsidR="00332F26">
        <w:rPr>
          <w:rFonts w:ascii="Times New Roman" w:hAnsi="Times New Roman"/>
          <w:b/>
        </w:rPr>
        <w:t>septembra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B07EE">
        <w:rPr>
          <w:rFonts w:ascii="Times New Roman" w:hAnsi="Times New Roman"/>
          <w:b/>
        </w:rPr>
        <w:t>4</w:t>
      </w:r>
    </w:p>
    <w:p w:rsidR="00BE26C6" w:rsidRPr="0008248D" w:rsidRDefault="00BE26C6" w:rsidP="00BE26C6">
      <w:pPr>
        <w:jc w:val="both"/>
        <w:rPr>
          <w:rFonts w:ascii="Times New Roman" w:hAnsi="Times New Roman"/>
          <w:b/>
          <w:szCs w:val="24"/>
        </w:rPr>
      </w:pPr>
    </w:p>
    <w:p w:rsidR="001E2ED9" w:rsidRDefault="00BE26C6" w:rsidP="001E2ED9">
      <w:pPr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332F26" w:rsidRPr="00F7167D">
        <w:rPr>
          <w:rFonts w:ascii="Times New Roman" w:hAnsi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="00332F26" w:rsidRPr="00F7167D">
        <w:rPr>
          <w:rFonts w:ascii="Times New Roman" w:hAnsi="Times New Roman"/>
          <w:b/>
        </w:rPr>
        <w:t>(tlač 346</w:t>
      </w:r>
      <w:r w:rsidR="00332F26">
        <w:rPr>
          <w:rFonts w:ascii="Times New Roman" w:hAnsi="Times New Roman"/>
          <w:b/>
        </w:rPr>
        <w:t>a</w:t>
      </w:r>
      <w:r w:rsidR="00332F26" w:rsidRPr="00F7167D">
        <w:rPr>
          <w:rFonts w:ascii="Times New Roman" w:hAnsi="Times New Roman"/>
          <w:b/>
        </w:rPr>
        <w:t xml:space="preserve">) </w:t>
      </w:r>
    </w:p>
    <w:p w:rsidR="00BE26C6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</w:p>
    <w:p w:rsidR="00BE26C6" w:rsidRPr="000E3E65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E26C6" w:rsidRPr="000E3E65" w:rsidRDefault="00BE26C6" w:rsidP="00BE26C6">
      <w:pPr>
        <w:ind w:firstLine="708"/>
        <w:jc w:val="both"/>
        <w:rPr>
          <w:rFonts w:ascii="Times New Roman" w:hAnsi="Times New Roman"/>
          <w:szCs w:val="24"/>
        </w:rPr>
      </w:pPr>
    </w:p>
    <w:p w:rsidR="00BE26C6" w:rsidRPr="000E3E65" w:rsidRDefault="00BE26C6" w:rsidP="00BE26C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E26C6" w:rsidRPr="000E3E65" w:rsidRDefault="00BE26C6" w:rsidP="00BE26C6">
      <w:pPr>
        <w:pStyle w:val="Zkladntext"/>
        <w:rPr>
          <w:rFonts w:ascii="Times New Roman" w:hAnsi="Times New Roman"/>
          <w:sz w:val="24"/>
          <w:szCs w:val="24"/>
        </w:rPr>
      </w:pPr>
    </w:p>
    <w:p w:rsidR="00BE26C6" w:rsidRPr="00677B71" w:rsidRDefault="00BE26C6" w:rsidP="001E2E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332F26">
        <w:rPr>
          <w:rFonts w:ascii="Times New Roman" w:hAnsi="Times New Roman"/>
        </w:rPr>
        <w:t xml:space="preserve"> </w:t>
      </w:r>
      <w:r w:rsidR="00332F26" w:rsidRPr="00F7167D">
        <w:rPr>
          <w:rFonts w:ascii="Times New Roman" w:hAnsi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="00332F26" w:rsidRPr="00F7167D">
        <w:rPr>
          <w:rFonts w:ascii="Times New Roman" w:hAnsi="Times New Roman"/>
          <w:b/>
        </w:rPr>
        <w:t>(tlač 346</w:t>
      </w:r>
      <w:r w:rsidR="00332F26">
        <w:rPr>
          <w:rFonts w:ascii="Times New Roman" w:hAnsi="Times New Roman"/>
          <w:b/>
        </w:rPr>
        <w:t>a</w:t>
      </w:r>
      <w:r w:rsidR="00332F26" w:rsidRPr="00F7167D">
        <w:rPr>
          <w:rFonts w:ascii="Times New Roman" w:hAnsi="Times New Roman"/>
          <w:b/>
        </w:rPr>
        <w:t>)</w:t>
      </w:r>
      <w:r w:rsidRPr="00F4501B">
        <w:rPr>
          <w:rFonts w:ascii="Times New Roman" w:hAnsi="Times New Roman"/>
        </w:rPr>
        <w:t>;</w:t>
      </w:r>
    </w:p>
    <w:p w:rsidR="00BE26C6" w:rsidRPr="001E0B24" w:rsidRDefault="00BE26C6" w:rsidP="00BE26C6">
      <w:pPr>
        <w:ind w:left="708"/>
        <w:jc w:val="both"/>
        <w:rPr>
          <w:rFonts w:ascii="Times New Roman" w:hAnsi="Times New Roman"/>
          <w:b/>
        </w:rPr>
      </w:pPr>
    </w:p>
    <w:p w:rsidR="00BE26C6" w:rsidRPr="000E3E65" w:rsidRDefault="00BE26C6" w:rsidP="00BE26C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E26C6" w:rsidRDefault="00BE26C6" w:rsidP="00BE26C6">
      <w:pPr>
        <w:ind w:left="1068"/>
        <w:jc w:val="both"/>
        <w:rPr>
          <w:rFonts w:ascii="Times New Roman" w:hAnsi="Times New Roman"/>
          <w:szCs w:val="24"/>
        </w:rPr>
      </w:pPr>
    </w:p>
    <w:p w:rsidR="00A11303" w:rsidRDefault="00A11303" w:rsidP="00A1130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BE26C6">
        <w:rPr>
          <w:rFonts w:ascii="Times New Roman" w:hAnsi="Times New Roman"/>
          <w:b/>
          <w:szCs w:val="24"/>
        </w:rPr>
        <w:t xml:space="preserve">      </w:t>
      </w:r>
      <w:r w:rsidR="0022296B">
        <w:rPr>
          <w:rFonts w:ascii="Times New Roman" w:hAnsi="Times New Roman"/>
          <w:b/>
          <w:szCs w:val="24"/>
        </w:rPr>
        <w:t>spoločn</w:t>
      </w:r>
      <w:r w:rsidR="006934DE">
        <w:rPr>
          <w:rFonts w:ascii="Times New Roman" w:hAnsi="Times New Roman"/>
          <w:b/>
          <w:szCs w:val="24"/>
        </w:rPr>
        <w:t>ého</w:t>
      </w:r>
      <w:r w:rsidR="0022296B">
        <w:rPr>
          <w:rFonts w:ascii="Times New Roman" w:hAnsi="Times New Roman"/>
          <w:b/>
          <w:szCs w:val="24"/>
        </w:rPr>
        <w:t xml:space="preserve"> spravodaj</w:t>
      </w:r>
      <w:r w:rsidR="006934DE">
        <w:rPr>
          <w:rFonts w:ascii="Times New Roman" w:hAnsi="Times New Roman"/>
          <w:b/>
          <w:szCs w:val="24"/>
        </w:rPr>
        <w:t>cu</w:t>
      </w:r>
      <w:r w:rsidR="0022296B">
        <w:rPr>
          <w:rFonts w:ascii="Times New Roman" w:hAnsi="Times New Roman"/>
          <w:b/>
          <w:szCs w:val="24"/>
        </w:rPr>
        <w:t xml:space="preserve">, </w:t>
      </w:r>
      <w:r w:rsidR="0022296B">
        <w:rPr>
          <w:rFonts w:ascii="Times New Roman" w:hAnsi="Times New Roman"/>
          <w:szCs w:val="24"/>
        </w:rPr>
        <w:t>poslan</w:t>
      </w:r>
      <w:r w:rsidR="006934DE">
        <w:rPr>
          <w:rFonts w:ascii="Times New Roman" w:hAnsi="Times New Roman"/>
          <w:szCs w:val="24"/>
        </w:rPr>
        <w:t>ca</w:t>
      </w:r>
      <w:r w:rsidR="0022296B">
        <w:rPr>
          <w:rFonts w:ascii="Times New Roman" w:hAnsi="Times New Roman"/>
          <w:szCs w:val="24"/>
        </w:rPr>
        <w:t xml:space="preserve"> Národnej rady Slovenskej republiky</w:t>
      </w:r>
      <w:r w:rsidR="0022296B">
        <w:rPr>
          <w:rFonts w:ascii="Times New Roman" w:hAnsi="Times New Roman"/>
          <w:b/>
          <w:szCs w:val="24"/>
        </w:rPr>
        <w:t xml:space="preserve"> </w:t>
      </w:r>
      <w:r w:rsidR="006934DE">
        <w:rPr>
          <w:rFonts w:ascii="Times New Roman" w:hAnsi="Times New Roman"/>
          <w:b/>
          <w:szCs w:val="24"/>
        </w:rPr>
        <w:t>Michala Stušku,</w:t>
      </w:r>
      <w:r w:rsidR="0022296B">
        <w:rPr>
          <w:rFonts w:ascii="Times New Roman" w:hAnsi="Times New Roman"/>
          <w:b/>
          <w:szCs w:val="24"/>
        </w:rPr>
        <w:t xml:space="preserve"> </w:t>
      </w:r>
      <w:r w:rsidR="00BE26C6" w:rsidRPr="00B53980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>by</w:t>
      </w:r>
      <w:r w:rsidR="00BE26C6" w:rsidRPr="000E3E65">
        <w:rPr>
          <w:rFonts w:ascii="Times New Roman" w:hAnsi="Times New Roman"/>
          <w:b/>
          <w:szCs w:val="24"/>
        </w:rPr>
        <w:t xml:space="preserve"> </w:t>
      </w:r>
      <w:r w:rsidR="00BE26C6" w:rsidRPr="000E3E65">
        <w:rPr>
          <w:rFonts w:ascii="Times New Roman" w:hAnsi="Times New Roman"/>
          <w:szCs w:val="24"/>
        </w:rPr>
        <w:t>n</w:t>
      </w:r>
      <w:r w:rsidR="00BE26C6" w:rsidRPr="000E3E65">
        <w:rPr>
          <w:rFonts w:ascii="Times New Roman" w:hAnsi="Times New Roman"/>
          <w:bCs/>
          <w:szCs w:val="24"/>
        </w:rPr>
        <w:t>a </w:t>
      </w:r>
      <w:r w:rsidR="00BE26C6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BE26C6">
        <w:rPr>
          <w:rFonts w:ascii="Times New Roman" w:hAnsi="Times New Roman"/>
          <w:szCs w:val="24"/>
        </w:rPr>
        <w:t>u</w:t>
      </w:r>
      <w:r w:rsidR="00BE26C6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Zároveň</w:t>
      </w:r>
      <w:r>
        <w:rPr>
          <w:rFonts w:ascii="Times New Roman" w:hAnsi="Times New Roman"/>
          <w:bCs/>
        </w:rPr>
        <w:t> určil poslan</w:t>
      </w:r>
      <w:r w:rsidR="006934DE">
        <w:rPr>
          <w:rFonts w:ascii="Times New Roman" w:hAnsi="Times New Roman"/>
          <w:bCs/>
        </w:rPr>
        <w:t>kyne</w:t>
      </w:r>
      <w:r>
        <w:rPr>
          <w:bCs/>
        </w:rPr>
        <w:t xml:space="preserve"> </w:t>
      </w:r>
      <w:r>
        <w:rPr>
          <w:rFonts w:ascii="Times New Roman" w:hAnsi="Times New Roman"/>
        </w:rPr>
        <w:t>Alenu Novákovú a</w:t>
      </w:r>
      <w:r w:rsidR="006934DE">
        <w:rPr>
          <w:rFonts w:ascii="Times New Roman" w:hAnsi="Times New Roman"/>
        </w:rPr>
        <w:t> Janu Vaľovú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za náhradníkov spravodajcu.</w:t>
      </w:r>
    </w:p>
    <w:p w:rsidR="00BE26C6" w:rsidRPr="000E3E65" w:rsidRDefault="00BE26C6" w:rsidP="00BE26C6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B07EE" w:rsidRPr="00FB07EE" w:rsidRDefault="00FB07EE" w:rsidP="00FB07EE">
      <w:pPr>
        <w:spacing w:line="276" w:lineRule="auto"/>
        <w:ind w:left="3540" w:firstLine="708"/>
        <w:jc w:val="center"/>
        <w:rPr>
          <w:rFonts w:ascii="Times New Roman" w:eastAsiaTheme="majorEastAsia" w:hAnsi="Times New Roman"/>
          <w:bCs/>
        </w:rPr>
      </w:pPr>
      <w:r w:rsidRPr="00FB07EE">
        <w:rPr>
          <w:rStyle w:val="Siln"/>
          <w:rFonts w:eastAsiaTheme="majorEastAsia"/>
        </w:rPr>
        <w:t xml:space="preserve">       Ján </w:t>
      </w:r>
      <w:r w:rsidRPr="00FB07EE">
        <w:rPr>
          <w:rStyle w:val="Siln"/>
          <w:rFonts w:eastAsiaTheme="majorEastAsia"/>
          <w:spacing w:val="30"/>
        </w:rPr>
        <w:t>Richter</w:t>
      </w:r>
    </w:p>
    <w:p w:rsidR="00FB07EE" w:rsidRPr="00FB07EE" w:rsidRDefault="00FB07EE" w:rsidP="00FB07EE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B07EE">
        <w:rPr>
          <w:rFonts w:ascii="Times New Roman" w:hAnsi="Times New Roman"/>
          <w:b/>
        </w:rPr>
        <w:t xml:space="preserve">      predseda výboru</w:t>
      </w:r>
    </w:p>
    <w:p w:rsidR="00FB07EE" w:rsidRPr="00FB07EE" w:rsidRDefault="00FB07EE" w:rsidP="00FB07EE">
      <w:pPr>
        <w:ind w:left="5664" w:firstLine="708"/>
        <w:rPr>
          <w:rStyle w:val="Siln"/>
          <w:rFonts w:eastAsiaTheme="majorEastAsia"/>
        </w:rPr>
      </w:pPr>
    </w:p>
    <w:p w:rsidR="00FB07EE" w:rsidRPr="00FB07EE" w:rsidRDefault="00FB07EE" w:rsidP="00FB07E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FB07EE">
        <w:rPr>
          <w:rFonts w:ascii="Times New Roman" w:hAnsi="Times New Roman"/>
          <w:b/>
        </w:rPr>
        <w:t>overovatelia výboru: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Michal Stuška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Veronika Veslárová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</w:p>
    <w:sectPr w:rsidR="00FB07EE" w:rsidRPr="00FB07EE" w:rsidSect="00C2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6"/>
    <w:rsid w:val="00080B5A"/>
    <w:rsid w:val="00105557"/>
    <w:rsid w:val="001D4050"/>
    <w:rsid w:val="001E2ED9"/>
    <w:rsid w:val="0022296B"/>
    <w:rsid w:val="00332F26"/>
    <w:rsid w:val="003351E4"/>
    <w:rsid w:val="003F6114"/>
    <w:rsid w:val="004F49E1"/>
    <w:rsid w:val="0067122A"/>
    <w:rsid w:val="006934DE"/>
    <w:rsid w:val="00863146"/>
    <w:rsid w:val="008B793F"/>
    <w:rsid w:val="009C1B09"/>
    <w:rsid w:val="00A11303"/>
    <w:rsid w:val="00BE26C6"/>
    <w:rsid w:val="00DF7521"/>
    <w:rsid w:val="00E74A4C"/>
    <w:rsid w:val="00EC3602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DC3"/>
  <w15:chartTrackingRefBased/>
  <w15:docId w15:val="{19D8DB2A-845A-493C-867F-A553F4A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6C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6C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E26C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BE26C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26C6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B07E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dcterms:created xsi:type="dcterms:W3CDTF">2023-04-26T11:30:00Z</dcterms:created>
  <dcterms:modified xsi:type="dcterms:W3CDTF">2024-09-10T08:04:00Z</dcterms:modified>
</cp:coreProperties>
</file>