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1D5" w:rsidRPr="00D83148" w:rsidRDefault="00C431D5" w:rsidP="00C431D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83148">
        <w:rPr>
          <w:sz w:val="32"/>
          <w:szCs w:val="32"/>
        </w:rPr>
        <w:t xml:space="preserve">                </w:t>
      </w:r>
      <w:r w:rsidRPr="00D83148">
        <w:rPr>
          <w:rFonts w:ascii="Times New Roman" w:hAnsi="Times New Roman" w:cs="Times New Roman"/>
          <w:sz w:val="32"/>
          <w:szCs w:val="32"/>
        </w:rPr>
        <w:t xml:space="preserve">NÁRODNÁ RADA SLOVENSKEJ REPUBLIKY  </w:t>
      </w:r>
    </w:p>
    <w:p w:rsidR="00C431D5" w:rsidRPr="00D83148" w:rsidRDefault="00C431D5" w:rsidP="00C431D5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IX</w:t>
      </w:r>
      <w:r w:rsidRPr="00D83148">
        <w:rPr>
          <w:rFonts w:ascii="Times New Roman" w:hAnsi="Times New Roman" w:cs="Times New Roman"/>
        </w:rPr>
        <w:t>. volebné obdobie</w:t>
      </w:r>
    </w:p>
    <w:p w:rsidR="00C431D5" w:rsidRDefault="00C431D5" w:rsidP="00C431D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</w:rPr>
      </w:pPr>
    </w:p>
    <w:p w:rsidR="00C431D5" w:rsidRPr="00D83148" w:rsidRDefault="00C431D5" w:rsidP="00C431D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</w:rPr>
      </w:pPr>
      <w:r w:rsidRPr="00D83148">
        <w:rPr>
          <w:rFonts w:ascii="Times New Roman" w:hAnsi="Times New Roman" w:cs="Times New Roman"/>
        </w:rPr>
        <w:t xml:space="preserve">Číslo: CRD- </w:t>
      </w:r>
    </w:p>
    <w:p w:rsidR="00C431D5" w:rsidRDefault="00C431D5" w:rsidP="00C431D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</w:rPr>
      </w:pPr>
      <w:r w:rsidRPr="00D83148">
        <w:rPr>
          <w:rFonts w:ascii="Times New Roman" w:hAnsi="Times New Roman" w:cs="Times New Roman"/>
        </w:rPr>
        <w:t xml:space="preserve"> </w:t>
      </w:r>
    </w:p>
    <w:p w:rsidR="00C431D5" w:rsidRDefault="00C431D5" w:rsidP="00C431D5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4034FB">
        <w:rPr>
          <w:noProof/>
          <w:sz w:val="20"/>
          <w:szCs w:val="20"/>
          <w:lang w:eastAsia="sk-SK"/>
        </w:rPr>
        <w:drawing>
          <wp:inline distT="0" distB="0" distL="0" distR="0" wp14:anchorId="040A0E36" wp14:editId="10CFE91D">
            <wp:extent cx="838200" cy="1005840"/>
            <wp:effectExtent l="0" t="0" r="0" b="3810"/>
            <wp:docPr id="1" name="Obrázok 1" descr="statny_znak_b-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statny_znak_b-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D5" w:rsidRPr="00D83148" w:rsidRDefault="00C431D5" w:rsidP="00C431D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</w:rPr>
      </w:pPr>
    </w:p>
    <w:p w:rsidR="00C431D5" w:rsidRDefault="00C431D5" w:rsidP="00C431D5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D83148">
        <w:rPr>
          <w:rFonts w:ascii="Times New Roman" w:hAnsi="Times New Roman" w:cs="Times New Roman"/>
        </w:rPr>
        <w:t xml:space="preserve">UZNESENIE </w:t>
      </w:r>
    </w:p>
    <w:p w:rsidR="00C431D5" w:rsidRPr="00D83148" w:rsidRDefault="00C431D5" w:rsidP="00C431D5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D83148">
        <w:rPr>
          <w:rFonts w:ascii="Times New Roman" w:hAnsi="Times New Roman" w:cs="Times New Roman"/>
        </w:rPr>
        <w:t>NÁRODNEJ RADY SLOVENSKEJ REPUBLIKY</w:t>
      </w:r>
    </w:p>
    <w:p w:rsidR="00C431D5" w:rsidRDefault="00C431D5" w:rsidP="00C431D5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C431D5" w:rsidRPr="001A66E5" w:rsidRDefault="00C431D5" w:rsidP="00C431D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</w:rPr>
      </w:pPr>
    </w:p>
    <w:p w:rsidR="00C431D5" w:rsidRDefault="00C431D5" w:rsidP="00C431D5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....  septembra </w:t>
      </w:r>
      <w:r w:rsidRPr="001A66E5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</w:t>
      </w:r>
    </w:p>
    <w:p w:rsidR="00C431D5" w:rsidRPr="001A66E5" w:rsidRDefault="00C431D5" w:rsidP="00C431D5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C431D5" w:rsidRDefault="00C431D5" w:rsidP="00C431D5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k aktuálnej bezpečnostnej situácii súvisiacej s bombovými vyhrážkami školám</w:t>
      </w:r>
    </w:p>
    <w:p w:rsidR="00C431D5" w:rsidRDefault="00C431D5" w:rsidP="00C431D5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431D5" w:rsidRPr="004379F8" w:rsidRDefault="00C431D5" w:rsidP="00C431D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</w:rPr>
      </w:pPr>
    </w:p>
    <w:p w:rsidR="00C431D5" w:rsidRDefault="00C431D5" w:rsidP="00C431D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Národná rada Slovenskej republiky</w:t>
      </w:r>
    </w:p>
    <w:p w:rsidR="00C431D5" w:rsidRDefault="00C431D5" w:rsidP="00C431D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</w:rPr>
      </w:pPr>
    </w:p>
    <w:p w:rsidR="00C431D5" w:rsidRDefault="00C431D5" w:rsidP="00C431D5">
      <w:pPr>
        <w:pStyle w:val="Odsekzoznamu"/>
        <w:numPr>
          <w:ilvl w:val="0"/>
          <w:numId w:val="2"/>
        </w:numPr>
        <w:tabs>
          <w:tab w:val="left" w:pos="567"/>
        </w:tabs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berúc do úvahy závažnosť bombových hrozieb na školám, ku ktorým došlo najmä v 3. septembra 2024 a 7. mája 2024</w:t>
      </w:r>
      <w:r w:rsidRPr="003C1BEE">
        <w:rPr>
          <w:rFonts w:ascii="Times New Roman" w:hAnsi="Times New Roman" w:cs="Times New Roman"/>
        </w:rPr>
        <w:t>;</w:t>
      </w:r>
    </w:p>
    <w:p w:rsidR="00C431D5" w:rsidRPr="00C000A5" w:rsidRDefault="00C431D5" w:rsidP="00C431D5">
      <w:pPr>
        <w:pStyle w:val="Odsekzoznamu"/>
        <w:numPr>
          <w:ilvl w:val="0"/>
          <w:numId w:val="2"/>
        </w:numPr>
        <w:tabs>
          <w:tab w:val="left" w:pos="567"/>
        </w:tabs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 ohľadom na ochranu a bezpečnosť na území Slovenskej republiky</w:t>
      </w:r>
      <w:r w:rsidRPr="003C1BEE">
        <w:rPr>
          <w:rFonts w:ascii="Times New Roman" w:hAnsi="Times New Roman" w:cs="Times New Roman"/>
        </w:rPr>
        <w:t>;</w:t>
      </w:r>
    </w:p>
    <w:p w:rsidR="00C431D5" w:rsidRPr="008B1F1C" w:rsidRDefault="00C431D5" w:rsidP="00C431D5">
      <w:pPr>
        <w:pStyle w:val="Odsekzoznamu"/>
        <w:numPr>
          <w:ilvl w:val="0"/>
          <w:numId w:val="2"/>
        </w:numPr>
        <w:tabs>
          <w:tab w:val="left" w:pos="567"/>
        </w:tabs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 zreteľom na najlepší záujem dieťaťa, ktorý sme na základe medzinárodných dohovorov a vnútroštátnych zákonov povinní sledovať a napĺňať</w:t>
      </w:r>
      <w:r w:rsidRPr="003C1BEE">
        <w:rPr>
          <w:rFonts w:ascii="Times New Roman" w:hAnsi="Times New Roman" w:cs="Times New Roman"/>
        </w:rPr>
        <w:t>;</w:t>
      </w:r>
    </w:p>
    <w:p w:rsidR="00C431D5" w:rsidRPr="00F425D7" w:rsidRDefault="00C431D5" w:rsidP="00C431D5">
      <w:pPr>
        <w:tabs>
          <w:tab w:val="left" w:pos="567"/>
        </w:tabs>
        <w:spacing w:after="0" w:line="276" w:lineRule="auto"/>
        <w:rPr>
          <w:rFonts w:ascii="Times New Roman" w:hAnsi="Times New Roman" w:cs="Times New Roman"/>
          <w:b/>
          <w:bCs/>
        </w:rPr>
      </w:pPr>
    </w:p>
    <w:p w:rsidR="00C431D5" w:rsidRDefault="00C431D5" w:rsidP="00C431D5">
      <w:pPr>
        <w:pStyle w:val="Odsekzoznamu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dôrazne a ostro odsudzuje hrozby bombových útokov, ktorým čelia školy na celom Slovensku</w:t>
      </w:r>
      <w:r w:rsidRPr="00E614AD">
        <w:rPr>
          <w:rFonts w:ascii="Times New Roman" w:hAnsi="Times New Roman" w:cs="Times New Roman"/>
        </w:rPr>
        <w:t>;</w:t>
      </w:r>
    </w:p>
    <w:p w:rsidR="00C431D5" w:rsidRDefault="00C431D5" w:rsidP="00C431D5">
      <w:pPr>
        <w:pStyle w:val="Odsekzoznamu"/>
        <w:spacing w:after="0" w:line="276" w:lineRule="auto"/>
        <w:ind w:left="644"/>
        <w:rPr>
          <w:rFonts w:ascii="Times New Roman" w:hAnsi="Times New Roman" w:cs="Times New Roman"/>
        </w:rPr>
      </w:pPr>
    </w:p>
    <w:p w:rsidR="00C431D5" w:rsidRPr="008B1F1C" w:rsidRDefault="00C431D5" w:rsidP="00C431D5">
      <w:pPr>
        <w:pStyle w:val="Odsekzoznamu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8B1F1C">
        <w:rPr>
          <w:rFonts w:ascii="Times New Roman" w:hAnsi="Times New Roman" w:cs="Times New Roman"/>
        </w:rPr>
        <w:t>uve</w:t>
      </w:r>
      <w:r>
        <w:rPr>
          <w:rFonts w:ascii="Times New Roman" w:hAnsi="Times New Roman" w:cs="Times New Roman"/>
        </w:rPr>
        <w:t>domuje si závažnosť tejto situácie a jej riešenie považuje za prioritu s cieľom ochrany detí a ich duševného zdravia</w:t>
      </w:r>
      <w:r w:rsidRPr="00E614AD">
        <w:rPr>
          <w:rFonts w:ascii="Times New Roman" w:hAnsi="Times New Roman" w:cs="Times New Roman"/>
        </w:rPr>
        <w:t>;</w:t>
      </w:r>
    </w:p>
    <w:p w:rsidR="00C431D5" w:rsidRDefault="00C431D5" w:rsidP="00C431D5">
      <w:pPr>
        <w:pStyle w:val="Odsekzoznamu"/>
        <w:spacing w:after="0" w:line="276" w:lineRule="auto"/>
        <w:ind w:left="644"/>
        <w:rPr>
          <w:rFonts w:ascii="Times New Roman" w:hAnsi="Times New Roman" w:cs="Times New Roman"/>
        </w:rPr>
      </w:pPr>
    </w:p>
    <w:p w:rsidR="00C431D5" w:rsidRDefault="00C431D5" w:rsidP="00C431D5">
      <w:pPr>
        <w:pStyle w:val="Odsekzoznamu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žiada dôsledné vyšetrenie týchto útokov</w:t>
      </w:r>
      <w:r w:rsidRPr="00E614AD">
        <w:rPr>
          <w:rFonts w:ascii="Times New Roman" w:hAnsi="Times New Roman" w:cs="Times New Roman"/>
        </w:rPr>
        <w:t>;</w:t>
      </w:r>
    </w:p>
    <w:p w:rsidR="00C431D5" w:rsidRPr="00A73C58" w:rsidRDefault="00C431D5" w:rsidP="00C431D5">
      <w:pPr>
        <w:pStyle w:val="Odsekzoznamu"/>
        <w:rPr>
          <w:rFonts w:ascii="Times New Roman" w:hAnsi="Times New Roman" w:cs="Times New Roman"/>
        </w:rPr>
      </w:pPr>
    </w:p>
    <w:p w:rsidR="00C431D5" w:rsidRPr="00A73C58" w:rsidRDefault="00C431D5" w:rsidP="00C431D5">
      <w:pPr>
        <w:pStyle w:val="Odsekzoznamu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zaväzuje vládu Slovenskej republiky, aby bezpečnostnú situáciu na školách aktívne monitorovala</w:t>
      </w:r>
      <w:r w:rsidRPr="00E614AD">
        <w:rPr>
          <w:rFonts w:ascii="Times New Roman" w:hAnsi="Times New Roman" w:cs="Times New Roman"/>
        </w:rPr>
        <w:t>;</w:t>
      </w:r>
    </w:p>
    <w:p w:rsidR="00C431D5" w:rsidRPr="008B1F1C" w:rsidRDefault="00C431D5" w:rsidP="00C431D5">
      <w:pPr>
        <w:pStyle w:val="Odsekzoznamu"/>
        <w:rPr>
          <w:rFonts w:ascii="Times New Roman" w:hAnsi="Times New Roman" w:cs="Times New Roman"/>
        </w:rPr>
      </w:pPr>
    </w:p>
    <w:p w:rsidR="00C431D5" w:rsidRDefault="00C431D5" w:rsidP="00C431D5">
      <w:pPr>
        <w:pStyle w:val="Odsekzoznamu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zaväzuje vládu Slovenskej republiky a príslušné ministerstvá, najmä Ministerstvo vnútra SR a Ministerstvo školstva, výskumu, vývoja a mládeže SR, aby Národnú radu Slovenskej republiky pravidelne informovali o vývoji bezpečnostnej situácii na školách a priniesli riešenia jej zlepšenia a posilnenia</w:t>
      </w:r>
      <w:r w:rsidRPr="008B1F1C">
        <w:rPr>
          <w:rFonts w:ascii="Times New Roman" w:hAnsi="Times New Roman" w:cs="Times New Roman"/>
        </w:rPr>
        <w:t>;</w:t>
      </w:r>
    </w:p>
    <w:p w:rsidR="00C431D5" w:rsidRPr="005E2F1E" w:rsidRDefault="00C431D5" w:rsidP="00C431D5">
      <w:pPr>
        <w:pStyle w:val="Odsekzoznamu"/>
        <w:rPr>
          <w:rFonts w:ascii="Times New Roman" w:hAnsi="Times New Roman" w:cs="Times New Roman"/>
        </w:rPr>
      </w:pPr>
    </w:p>
    <w:p w:rsidR="00C431D5" w:rsidRDefault="00C431D5" w:rsidP="00C431D5">
      <w:pPr>
        <w:pStyle w:val="Odsekzoznamu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vyzýva Ministerstvo školstva, výskumu, vývoja a mládeže Slovenskej republiky, aby aktívne komunikovalo so školami a poskytlo im všetku potrebnú pomoc a podporu pri riešení týchto mimoriadnych situácii</w:t>
      </w:r>
      <w:r w:rsidRPr="008B1F1C">
        <w:rPr>
          <w:rFonts w:ascii="Times New Roman" w:hAnsi="Times New Roman" w:cs="Times New Roman"/>
        </w:rPr>
        <w:t>;</w:t>
      </w:r>
    </w:p>
    <w:p w:rsidR="00C431D5" w:rsidRPr="008B1F1C" w:rsidRDefault="00C431D5" w:rsidP="00C431D5">
      <w:pPr>
        <w:pStyle w:val="Odsekzoznamu"/>
        <w:rPr>
          <w:rFonts w:ascii="Times New Roman" w:hAnsi="Times New Roman" w:cs="Times New Roman"/>
        </w:rPr>
      </w:pPr>
    </w:p>
    <w:p w:rsidR="00C431D5" w:rsidRDefault="00C431D5" w:rsidP="00C431D5">
      <w:pPr>
        <w:pStyle w:val="Odsekzoznamu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vyzýva vládu Slovenskej republiky, aby transparentne a na pravidelnej báze informovala verejnosť o bezpečnostnej situácii na školách</w:t>
      </w:r>
      <w:r w:rsidRPr="008B1F1C">
        <w:rPr>
          <w:rFonts w:ascii="Times New Roman" w:hAnsi="Times New Roman" w:cs="Times New Roman"/>
        </w:rPr>
        <w:t>;</w:t>
      </w:r>
    </w:p>
    <w:p w:rsidR="00C431D5" w:rsidRPr="008B1F1C" w:rsidRDefault="00C431D5" w:rsidP="00C431D5">
      <w:pPr>
        <w:pStyle w:val="Odsekzoznamu"/>
        <w:rPr>
          <w:rFonts w:ascii="Times New Roman" w:hAnsi="Times New Roman" w:cs="Times New Roman"/>
        </w:rPr>
      </w:pPr>
    </w:p>
    <w:p w:rsidR="00C431D5" w:rsidRPr="005E2F1E" w:rsidRDefault="00C431D5" w:rsidP="00C431D5">
      <w:pPr>
        <w:pStyle w:val="Odsekzoznamu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vyzýva bezpečnostné a policajné zložky Slovenskej republiky, aby vynaložili všetky dostupné prostriedky, aby hrozby bombových útokov na školách v predstihu odhalili a eliminovali tým negatívne dopady, ktoré tieto incidenty majú na duševné zdravie detí a ich vzdelávací proces.</w:t>
      </w:r>
    </w:p>
    <w:p w:rsidR="00C431D5" w:rsidRPr="00933B99" w:rsidRDefault="00C431D5" w:rsidP="00C431D5">
      <w:pPr>
        <w:spacing w:after="0" w:line="240" w:lineRule="auto"/>
        <w:ind w:firstLine="708"/>
        <w:jc w:val="right"/>
        <w:rPr>
          <w:rFonts w:ascii="Times New Roman" w:hAnsi="Times New Roman" w:cs="Times New Roman"/>
          <w:bCs/>
        </w:rPr>
      </w:pPr>
    </w:p>
    <w:p w:rsidR="00027ED2" w:rsidRDefault="00027ED2">
      <w:bookmarkStart w:id="0" w:name="_GoBack"/>
      <w:bookmarkEnd w:id="0"/>
    </w:p>
    <w:sectPr w:rsidR="00027ED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3BB" w:rsidRPr="001A66E5" w:rsidRDefault="00C431D5" w:rsidP="001A66E5">
    <w:pPr>
      <w:tabs>
        <w:tab w:val="left" w:pos="567"/>
      </w:tabs>
      <w:spacing w:after="0" w:line="240" w:lineRule="auto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B309A"/>
    <w:multiLevelType w:val="hybridMultilevel"/>
    <w:tmpl w:val="8048DB3C"/>
    <w:lvl w:ilvl="0" w:tplc="5EDA4EF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FC21075"/>
    <w:multiLevelType w:val="hybridMultilevel"/>
    <w:tmpl w:val="88E09806"/>
    <w:lvl w:ilvl="0" w:tplc="08090015">
      <w:start w:val="1"/>
      <w:numFmt w:val="upperLetter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1D5"/>
    <w:rsid w:val="00027ED2"/>
    <w:rsid w:val="00C4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35B6C-04B7-4278-8A58-B50E54158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431D5"/>
    <w:pPr>
      <w:spacing w:after="120" w:line="264" w:lineRule="auto"/>
      <w:jc w:val="both"/>
    </w:pPr>
    <w:rPr>
      <w:rFonts w:ascii="Calibri" w:hAnsi="Calibri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431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Marcinková, Vladimíra, (asistent)</dc:creator>
  <cp:keywords/>
  <dc:description/>
  <cp:lastModifiedBy>Marcinková, Vladimíra, (asistent)</cp:lastModifiedBy>
  <cp:revision>1</cp:revision>
  <dcterms:created xsi:type="dcterms:W3CDTF">2024-09-09T09:17:00Z</dcterms:created>
  <dcterms:modified xsi:type="dcterms:W3CDTF">2024-09-09T09:17:00Z</dcterms:modified>
</cp:coreProperties>
</file>