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615" w:rsidRPr="002317FD" w:rsidRDefault="00CD0615" w:rsidP="00CD0615">
      <w:pPr>
        <w:pStyle w:val="Zarkazkladnhotextu2"/>
        <w:ind w:left="1700"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 xml:space="preserve">   Predseda</w:t>
      </w:r>
    </w:p>
    <w:p w:rsidR="00CD0615" w:rsidRPr="002317FD" w:rsidRDefault="00CD0615" w:rsidP="00CD0615">
      <w:pPr>
        <w:pStyle w:val="Zarkazkladnhotextu2"/>
        <w:ind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>Národnej rady Slovenskej republiky</w:t>
      </w:r>
    </w:p>
    <w:p w:rsidR="00CD0615" w:rsidRDefault="00CD0615" w:rsidP="00CD0615"/>
    <w:p w:rsidR="00CD0615" w:rsidRDefault="00CD0615" w:rsidP="00CD0615">
      <w:pPr>
        <w:rPr>
          <w:sz w:val="32"/>
        </w:rPr>
      </w:pPr>
    </w:p>
    <w:p w:rsidR="00CD0615" w:rsidRDefault="00CD0615" w:rsidP="00CD0615">
      <w:pPr>
        <w:rPr>
          <w:sz w:val="32"/>
        </w:rPr>
      </w:pPr>
    </w:p>
    <w:p w:rsidR="00CD0615" w:rsidRDefault="00CD0615" w:rsidP="00CD0615">
      <w:pPr>
        <w:rPr>
          <w:rFonts w:ascii="AT*Toronto" w:hAnsi="AT*Toronto"/>
          <w:sz w:val="24"/>
        </w:rPr>
      </w:pPr>
    </w:p>
    <w:p w:rsidR="00CD0615" w:rsidRDefault="00CD0615" w:rsidP="00CD061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E76836">
        <w:rPr>
          <w:rFonts w:ascii="Arial" w:hAnsi="Arial" w:cs="Arial"/>
          <w:sz w:val="24"/>
        </w:rPr>
        <w:t xml:space="preserve">Bratislava </w:t>
      </w:r>
      <w:r w:rsidR="0024102B">
        <w:rPr>
          <w:rFonts w:ascii="Arial" w:hAnsi="Arial" w:cs="Arial"/>
          <w:sz w:val="24"/>
        </w:rPr>
        <w:t>9</w:t>
      </w:r>
      <w:r w:rsidR="00BB3FEB" w:rsidRPr="00E76836">
        <w:rPr>
          <w:rFonts w:ascii="Arial" w:hAnsi="Arial" w:cs="Arial"/>
          <w:sz w:val="24"/>
        </w:rPr>
        <w:t xml:space="preserve">. </w:t>
      </w:r>
      <w:r w:rsidR="0024102B">
        <w:rPr>
          <w:rFonts w:ascii="Arial" w:hAnsi="Arial" w:cs="Arial"/>
          <w:sz w:val="24"/>
        </w:rPr>
        <w:t>septemb</w:t>
      </w:r>
      <w:r w:rsidR="004F79BC" w:rsidRPr="00E76836">
        <w:rPr>
          <w:rFonts w:ascii="Arial" w:hAnsi="Arial" w:cs="Arial"/>
          <w:sz w:val="24"/>
        </w:rPr>
        <w:t>ra</w:t>
      </w:r>
      <w:r w:rsidRPr="00E76836">
        <w:rPr>
          <w:rFonts w:ascii="Arial" w:hAnsi="Arial" w:cs="Arial"/>
          <w:sz w:val="24"/>
        </w:rPr>
        <w:t xml:space="preserve"> 20</w:t>
      </w:r>
      <w:r w:rsidR="00E73759" w:rsidRPr="00E76836">
        <w:rPr>
          <w:rFonts w:ascii="Arial" w:hAnsi="Arial" w:cs="Arial"/>
          <w:sz w:val="24"/>
        </w:rPr>
        <w:t>24</w:t>
      </w:r>
    </w:p>
    <w:p w:rsidR="00CD0615" w:rsidRDefault="00CD0615" w:rsidP="00CD061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Číslo: </w:t>
      </w:r>
      <w:r w:rsidR="00E025FF">
        <w:rPr>
          <w:rFonts w:ascii="Arial" w:hAnsi="Arial" w:cs="Arial"/>
          <w:sz w:val="24"/>
        </w:rPr>
        <w:t>KNR-ORGA-</w:t>
      </w:r>
      <w:r w:rsidR="00E025FF" w:rsidRPr="00E025FF">
        <w:rPr>
          <w:rFonts w:ascii="Arial" w:hAnsi="Arial" w:cs="Arial"/>
          <w:sz w:val="24"/>
        </w:rPr>
        <w:t>1467</w:t>
      </w:r>
      <w:r w:rsidRPr="00E025FF">
        <w:rPr>
          <w:rFonts w:ascii="Arial" w:hAnsi="Arial" w:cs="Arial"/>
          <w:sz w:val="24"/>
        </w:rPr>
        <w:t>/20</w:t>
      </w:r>
      <w:r w:rsidR="00E73759" w:rsidRPr="00E025FF">
        <w:rPr>
          <w:rFonts w:ascii="Arial" w:hAnsi="Arial" w:cs="Arial"/>
          <w:sz w:val="24"/>
        </w:rPr>
        <w:t>24</w:t>
      </w:r>
    </w:p>
    <w:p w:rsidR="00CD0615" w:rsidRDefault="00CD0615" w:rsidP="00CD0615">
      <w:pPr>
        <w:rPr>
          <w:rFonts w:ascii="Arial" w:hAnsi="Arial" w:cs="Arial"/>
          <w:b/>
          <w:sz w:val="24"/>
        </w:rPr>
      </w:pPr>
    </w:p>
    <w:p w:rsidR="00CD0615" w:rsidRDefault="00CD0615" w:rsidP="00CD0615">
      <w:pPr>
        <w:rPr>
          <w:rFonts w:ascii="Arial" w:hAnsi="Arial" w:cs="Arial"/>
          <w:b/>
          <w:sz w:val="24"/>
        </w:rPr>
      </w:pPr>
    </w:p>
    <w:p w:rsidR="00CD0615" w:rsidRDefault="00CD0615" w:rsidP="00CD0615">
      <w:pPr>
        <w:jc w:val="center"/>
        <w:rPr>
          <w:rFonts w:ascii="Arial" w:hAnsi="Arial" w:cs="Arial"/>
          <w:b/>
          <w:sz w:val="24"/>
        </w:rPr>
      </w:pPr>
    </w:p>
    <w:p w:rsidR="00CD0615" w:rsidRDefault="00CD0615" w:rsidP="00CD0615">
      <w:pPr>
        <w:jc w:val="center"/>
        <w:rPr>
          <w:rFonts w:ascii="Arial" w:hAnsi="Arial" w:cs="Arial"/>
          <w:b/>
          <w:sz w:val="24"/>
        </w:rPr>
      </w:pPr>
    </w:p>
    <w:p w:rsidR="00CD0615" w:rsidRDefault="00CD0615" w:rsidP="00CD0615">
      <w:pPr>
        <w:pStyle w:val="Nadpis3"/>
      </w:pPr>
      <w:r>
        <w:t>P O Z V Á N K A</w:t>
      </w:r>
    </w:p>
    <w:p w:rsidR="00CD0615" w:rsidRDefault="00CD0615" w:rsidP="00CD0615">
      <w:pPr>
        <w:rPr>
          <w:rFonts w:ascii="Arial" w:hAnsi="Arial" w:cs="Arial"/>
          <w:b/>
          <w:sz w:val="24"/>
        </w:rPr>
      </w:pPr>
    </w:p>
    <w:p w:rsidR="00CD0615" w:rsidRDefault="00CD0615" w:rsidP="00CD0615">
      <w:pPr>
        <w:rPr>
          <w:rFonts w:ascii="Arial" w:hAnsi="Arial" w:cs="Arial"/>
          <w:b/>
          <w:sz w:val="24"/>
        </w:rPr>
      </w:pPr>
    </w:p>
    <w:p w:rsidR="00CD0615" w:rsidRDefault="00CD0615" w:rsidP="00CD061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Podľa čl. 83 ods. 2 Ústavy Slovenskej republiky a § 17 ods. 2 zákona Národnej rady Slovenskej republiky č. 350/1996 Z. z. o rokovacom poriadku Národnej rady Slovenskej republiky v znení neskorších predpisov na žiadosť poslancov zvolávam </w:t>
      </w:r>
      <w:r>
        <w:rPr>
          <w:rFonts w:ascii="Arial" w:hAnsi="Arial" w:cs="Arial"/>
          <w:sz w:val="24"/>
        </w:rPr>
        <w:br/>
      </w:r>
      <w:r w:rsidR="0024102B">
        <w:rPr>
          <w:rFonts w:ascii="Arial" w:hAnsi="Arial" w:cs="Arial"/>
          <w:b/>
          <w:sz w:val="24"/>
        </w:rPr>
        <w:t>20</w:t>
      </w:r>
      <w:r w:rsidRPr="00333A19">
        <w:rPr>
          <w:rFonts w:ascii="Arial" w:hAnsi="Arial" w:cs="Arial"/>
          <w:b/>
          <w:sz w:val="24"/>
        </w:rPr>
        <w:t>.</w:t>
      </w:r>
      <w:r>
        <w:rPr>
          <w:rFonts w:ascii="Arial" w:hAnsi="Arial" w:cs="Arial"/>
          <w:sz w:val="24"/>
        </w:rPr>
        <w:t xml:space="preserve"> schôdzu Národnej rady Slovenskej republiky.</w:t>
      </w:r>
    </w:p>
    <w:p w:rsidR="00CD0615" w:rsidRDefault="00CD0615" w:rsidP="00CD0615">
      <w:pPr>
        <w:jc w:val="both"/>
        <w:rPr>
          <w:rFonts w:ascii="Arial" w:hAnsi="Arial" w:cs="Arial"/>
          <w:sz w:val="24"/>
        </w:rPr>
      </w:pPr>
    </w:p>
    <w:p w:rsidR="00CD0615" w:rsidRDefault="00CD0615" w:rsidP="00CD061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Schôdza sa bude konať v rokovacej sále Národnej rady Slovenskej republiky, Námestie Alexandra Dubčeka 1, Bratislava</w:t>
      </w:r>
    </w:p>
    <w:p w:rsidR="00CD0615" w:rsidRDefault="00CD0615" w:rsidP="00CD0615">
      <w:pPr>
        <w:jc w:val="both"/>
        <w:rPr>
          <w:rFonts w:ascii="Arial" w:hAnsi="Arial" w:cs="Arial"/>
          <w:sz w:val="24"/>
        </w:rPr>
      </w:pPr>
    </w:p>
    <w:p w:rsidR="00CD0615" w:rsidRDefault="00DF6495" w:rsidP="00CD0615">
      <w:pPr>
        <w:jc w:val="center"/>
        <w:rPr>
          <w:rFonts w:ascii="Arial" w:hAnsi="Arial" w:cs="Arial"/>
          <w:b/>
          <w:sz w:val="24"/>
        </w:rPr>
      </w:pPr>
      <w:r w:rsidRPr="009A3450">
        <w:rPr>
          <w:rFonts w:ascii="Arial" w:hAnsi="Arial" w:cs="Arial"/>
          <w:b/>
          <w:sz w:val="24"/>
        </w:rPr>
        <w:t>v</w:t>
      </w:r>
      <w:r w:rsidR="0076132D" w:rsidRPr="009A3450">
        <w:rPr>
          <w:rFonts w:ascii="Arial" w:hAnsi="Arial" w:cs="Arial"/>
          <w:b/>
          <w:sz w:val="24"/>
        </w:rPr>
        <w:t xml:space="preserve">o </w:t>
      </w:r>
      <w:r w:rsidR="0024102B" w:rsidRPr="009A3450">
        <w:rPr>
          <w:rFonts w:ascii="Arial" w:hAnsi="Arial" w:cs="Arial"/>
          <w:b/>
          <w:sz w:val="24"/>
        </w:rPr>
        <w:t>štvrtok 12. septemb</w:t>
      </w:r>
      <w:r w:rsidR="000650F0" w:rsidRPr="009A3450">
        <w:rPr>
          <w:rFonts w:ascii="Arial" w:hAnsi="Arial" w:cs="Arial"/>
          <w:b/>
          <w:sz w:val="24"/>
        </w:rPr>
        <w:t>ra</w:t>
      </w:r>
      <w:r w:rsidR="00CD0615" w:rsidRPr="009A3450">
        <w:rPr>
          <w:rFonts w:ascii="Arial" w:hAnsi="Arial" w:cs="Arial"/>
          <w:b/>
          <w:sz w:val="24"/>
        </w:rPr>
        <w:t xml:space="preserve"> 20</w:t>
      </w:r>
      <w:r w:rsidR="004C2EEF" w:rsidRPr="009A3450">
        <w:rPr>
          <w:rFonts w:ascii="Arial" w:hAnsi="Arial" w:cs="Arial"/>
          <w:b/>
          <w:sz w:val="24"/>
        </w:rPr>
        <w:t>24</w:t>
      </w:r>
      <w:r w:rsidR="00CD0615" w:rsidRPr="009A3450">
        <w:rPr>
          <w:rFonts w:ascii="Arial" w:hAnsi="Arial" w:cs="Arial"/>
          <w:b/>
          <w:sz w:val="24"/>
        </w:rPr>
        <w:t xml:space="preserve"> o</w:t>
      </w:r>
      <w:r w:rsidR="00A218E3" w:rsidRPr="009A3450">
        <w:rPr>
          <w:rFonts w:ascii="Arial" w:hAnsi="Arial" w:cs="Arial"/>
          <w:b/>
          <w:sz w:val="24"/>
        </w:rPr>
        <w:t> </w:t>
      </w:r>
      <w:r w:rsidR="0024102B" w:rsidRPr="009A3450">
        <w:rPr>
          <w:rFonts w:ascii="Arial" w:hAnsi="Arial" w:cs="Arial"/>
          <w:b/>
          <w:sz w:val="24"/>
        </w:rPr>
        <w:t>9</w:t>
      </w:r>
      <w:r w:rsidR="00A218E3" w:rsidRPr="009A3450">
        <w:rPr>
          <w:rFonts w:ascii="Arial" w:hAnsi="Arial" w:cs="Arial"/>
          <w:b/>
          <w:sz w:val="24"/>
        </w:rPr>
        <w:t>.00</w:t>
      </w:r>
      <w:r w:rsidR="00CD0615" w:rsidRPr="009A3450">
        <w:rPr>
          <w:rFonts w:ascii="Arial" w:hAnsi="Arial" w:cs="Arial"/>
          <w:b/>
          <w:sz w:val="24"/>
        </w:rPr>
        <w:t xml:space="preserve"> hod</w:t>
      </w:r>
      <w:r w:rsidR="00CD0615" w:rsidRPr="00C255C8">
        <w:rPr>
          <w:rFonts w:ascii="Arial" w:hAnsi="Arial" w:cs="Arial"/>
          <w:b/>
          <w:sz w:val="24"/>
        </w:rPr>
        <w:t>.</w:t>
      </w:r>
      <w:bookmarkStart w:id="0" w:name="_GoBack"/>
      <w:bookmarkEnd w:id="0"/>
    </w:p>
    <w:p w:rsidR="00CD0615" w:rsidRDefault="00CD0615" w:rsidP="00CD061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CD0615" w:rsidRDefault="00CD0615" w:rsidP="00CD0615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Poslanci navrhujú na schôdzi prerokovať bod programu: </w:t>
      </w:r>
    </w:p>
    <w:p w:rsidR="00CD0615" w:rsidRDefault="00CD0615" w:rsidP="00CD0615">
      <w:pPr>
        <w:pStyle w:val="Zarkazkladnhotextu"/>
        <w:rPr>
          <w:rFonts w:ascii="Arial" w:hAnsi="Arial" w:cs="Arial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  <w:t xml:space="preserve">Návrh skupiny poslancov Národnej rady Slovenskej republiky na odvolanie </w:t>
      </w:r>
      <w:r w:rsidR="0076132D">
        <w:rPr>
          <w:rFonts w:ascii="Arial" w:hAnsi="Arial" w:cs="Arial"/>
          <w:b/>
          <w:sz w:val="24"/>
        </w:rPr>
        <w:t xml:space="preserve">poslanca </w:t>
      </w:r>
      <w:r w:rsidR="0024102B">
        <w:rPr>
          <w:rFonts w:ascii="Arial" w:hAnsi="Arial" w:cs="Arial"/>
          <w:b/>
          <w:sz w:val="24"/>
        </w:rPr>
        <w:t xml:space="preserve">Michala </w:t>
      </w:r>
      <w:proofErr w:type="spellStart"/>
      <w:r w:rsidR="0024102B">
        <w:rPr>
          <w:rFonts w:ascii="Arial" w:hAnsi="Arial" w:cs="Arial"/>
          <w:b/>
          <w:sz w:val="24"/>
        </w:rPr>
        <w:t>Šimečku</w:t>
      </w:r>
      <w:proofErr w:type="spellEnd"/>
      <w:r w:rsidR="0076132D">
        <w:rPr>
          <w:rFonts w:ascii="Arial" w:hAnsi="Arial" w:cs="Arial"/>
          <w:b/>
          <w:sz w:val="24"/>
        </w:rPr>
        <w:t xml:space="preserve"> z funkcie podpredsedu Národnej rady Slovenskej republiky </w:t>
      </w:r>
      <w:r w:rsidR="0076132D" w:rsidRPr="00D57F76">
        <w:rPr>
          <w:rFonts w:ascii="Arial" w:hAnsi="Arial" w:cs="Arial"/>
          <w:b/>
          <w:sz w:val="24"/>
        </w:rPr>
        <w:t>(tlač</w:t>
      </w:r>
      <w:r w:rsidR="00D57F76">
        <w:rPr>
          <w:rFonts w:ascii="Arial" w:hAnsi="Arial" w:cs="Arial"/>
          <w:b/>
          <w:sz w:val="24"/>
        </w:rPr>
        <w:t xml:space="preserve"> </w:t>
      </w:r>
      <w:r w:rsidR="00D57F76" w:rsidRPr="00D57F76">
        <w:rPr>
          <w:rFonts w:ascii="Arial" w:hAnsi="Arial" w:cs="Arial"/>
          <w:b/>
          <w:sz w:val="24"/>
        </w:rPr>
        <w:t>464)</w:t>
      </w:r>
      <w:r w:rsidR="00D57F76" w:rsidRPr="00C255C8">
        <w:rPr>
          <w:rFonts w:ascii="Arial" w:hAnsi="Arial" w:cs="Arial"/>
          <w:sz w:val="24"/>
        </w:rPr>
        <w:t>.</w:t>
      </w: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462339" w:rsidRDefault="00462339">
      <w:pPr>
        <w:spacing w:after="160" w:line="259" w:lineRule="auto"/>
        <w:rPr>
          <w:rFonts w:ascii="Arial" w:hAnsi="Arial" w:cs="Arial"/>
          <w:b/>
          <w:sz w:val="24"/>
        </w:rPr>
      </w:pPr>
    </w:p>
    <w:p w:rsidR="00CD0615" w:rsidRDefault="00CD0615" w:rsidP="0087449E">
      <w:pPr>
        <w:tabs>
          <w:tab w:val="left" w:pos="3828"/>
        </w:tabs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797743" w:rsidRPr="00797743" w:rsidRDefault="00F7245B" w:rsidP="00797743">
      <w:pPr>
        <w:widowControl w:val="0"/>
        <w:ind w:left="4956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</w:rPr>
        <w:t xml:space="preserve">         </w:t>
      </w:r>
      <w:r w:rsidR="00797743">
        <w:rPr>
          <w:rFonts w:ascii="Arial" w:hAnsi="Arial" w:cs="Arial"/>
        </w:rPr>
        <w:t xml:space="preserve">     </w:t>
      </w:r>
      <w:r w:rsidR="00797743" w:rsidRPr="00797743">
        <w:rPr>
          <w:rFonts w:ascii="Arial" w:hAnsi="Arial" w:cs="Arial"/>
        </w:rPr>
        <w:t xml:space="preserve"> </w:t>
      </w:r>
      <w:r w:rsidR="00797743" w:rsidRPr="00797743">
        <w:rPr>
          <w:rFonts w:ascii="Arial" w:hAnsi="Arial" w:cs="Arial"/>
          <w:b/>
          <w:sz w:val="24"/>
        </w:rPr>
        <w:t xml:space="preserve">v z.  Peter  Ž i g a   v. r. </w:t>
      </w:r>
    </w:p>
    <w:p w:rsidR="00CD0615" w:rsidRDefault="00CD0615" w:rsidP="00F7245B">
      <w:pPr>
        <w:tabs>
          <w:tab w:val="left" w:pos="3828"/>
        </w:tabs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:rsidR="00CD0615" w:rsidRDefault="00CD0615" w:rsidP="00CD0615">
      <w:pPr>
        <w:spacing w:after="200" w:line="276" w:lineRule="auto"/>
      </w:pPr>
    </w:p>
    <w:p w:rsidR="00A7378B" w:rsidRDefault="00A7378B"/>
    <w:sectPr w:rsidR="00A7378B" w:rsidSect="00E10263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15"/>
    <w:rsid w:val="000650F0"/>
    <w:rsid w:val="000E16D7"/>
    <w:rsid w:val="0024102B"/>
    <w:rsid w:val="00333A19"/>
    <w:rsid w:val="0036123D"/>
    <w:rsid w:val="003F6BDE"/>
    <w:rsid w:val="00462339"/>
    <w:rsid w:val="00496B1F"/>
    <w:rsid w:val="004C2EEF"/>
    <w:rsid w:val="004F79BC"/>
    <w:rsid w:val="00550C43"/>
    <w:rsid w:val="00553756"/>
    <w:rsid w:val="0076132D"/>
    <w:rsid w:val="00791483"/>
    <w:rsid w:val="00797743"/>
    <w:rsid w:val="007D1136"/>
    <w:rsid w:val="0087449E"/>
    <w:rsid w:val="00930160"/>
    <w:rsid w:val="00937BE9"/>
    <w:rsid w:val="00991FE5"/>
    <w:rsid w:val="009A3450"/>
    <w:rsid w:val="00A07EB1"/>
    <w:rsid w:val="00A218E3"/>
    <w:rsid w:val="00A53C3C"/>
    <w:rsid w:val="00A7378B"/>
    <w:rsid w:val="00B321D7"/>
    <w:rsid w:val="00B9690B"/>
    <w:rsid w:val="00BB3FEB"/>
    <w:rsid w:val="00C255C8"/>
    <w:rsid w:val="00C74CBD"/>
    <w:rsid w:val="00CD0615"/>
    <w:rsid w:val="00D21834"/>
    <w:rsid w:val="00D43DAF"/>
    <w:rsid w:val="00D57F76"/>
    <w:rsid w:val="00DE5AF7"/>
    <w:rsid w:val="00DF6495"/>
    <w:rsid w:val="00E025FF"/>
    <w:rsid w:val="00E73759"/>
    <w:rsid w:val="00E76836"/>
    <w:rsid w:val="00F35C36"/>
    <w:rsid w:val="00F7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B84E0-0875-445E-89BF-D9D7830B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0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CD0615"/>
    <w:pPr>
      <w:keepNext/>
      <w:jc w:val="center"/>
      <w:outlineLvl w:val="2"/>
    </w:pPr>
    <w:rPr>
      <w:rFonts w:ascii="Arial" w:hAnsi="Arial" w:cs="Arial"/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CD0615"/>
    <w:rPr>
      <w:rFonts w:ascii="Arial" w:eastAsia="Times New Roman" w:hAnsi="Arial" w:cs="Arial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CD0615"/>
    <w:pPr>
      <w:tabs>
        <w:tab w:val="left" w:pos="3828"/>
      </w:tabs>
      <w:ind w:firstLine="709"/>
      <w:jc w:val="both"/>
    </w:pPr>
    <w:rPr>
      <w:rFonts w:ascii="AT*Toronto" w:hAnsi="AT*Toronto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D0615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CD0615"/>
    <w:pPr>
      <w:spacing w:line="240" w:lineRule="atLeast"/>
      <w:ind w:left="284" w:hanging="1"/>
      <w:jc w:val="both"/>
    </w:pPr>
    <w:rPr>
      <w:rFonts w:ascii="AT*Toronto" w:hAnsi="AT*Toronto"/>
      <w:i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D0615"/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styleId="slostrany">
    <w:name w:val="page number"/>
    <w:basedOn w:val="Predvolenpsmoodseku"/>
    <w:semiHidden/>
    <w:unhideWhenUsed/>
    <w:rsid w:val="00CD0615"/>
  </w:style>
  <w:style w:type="paragraph" w:styleId="Textbubliny">
    <w:name w:val="Balloon Text"/>
    <w:basedOn w:val="Normlny"/>
    <w:link w:val="TextbublinyChar"/>
    <w:uiPriority w:val="99"/>
    <w:semiHidden/>
    <w:unhideWhenUsed/>
    <w:rsid w:val="00CD0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061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776B0-8C89-48CE-9702-BFF56D105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10</cp:revision>
  <cp:lastPrinted>2024-01-17T16:06:00Z</cp:lastPrinted>
  <dcterms:created xsi:type="dcterms:W3CDTF">2024-09-05T09:05:00Z</dcterms:created>
  <dcterms:modified xsi:type="dcterms:W3CDTF">2024-09-09T07:35:00Z</dcterms:modified>
</cp:coreProperties>
</file>