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6606FE">
        <w:rPr>
          <w:sz w:val="22"/>
          <w:szCs w:val="22"/>
        </w:rPr>
        <w:t>3</w:t>
      </w:r>
      <w:r w:rsidR="00F11A6E">
        <w:rPr>
          <w:sz w:val="22"/>
          <w:szCs w:val="22"/>
        </w:rPr>
        <w:t>89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F11A6E">
      <w:pPr>
        <w:pStyle w:val="rozhodnutia"/>
      </w:pPr>
      <w:r>
        <w:t>470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950CD">
        <w:rPr>
          <w:rFonts w:ascii="Arial" w:hAnsi="Arial" w:cs="Arial"/>
          <w:sz w:val="22"/>
        </w:rPr>
        <w:t>2</w:t>
      </w:r>
      <w:r w:rsidR="00F54DF6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32136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DB6CA7">
        <w:rPr>
          <w:rFonts w:ascii="Arial" w:hAnsi="Arial" w:cs="Arial"/>
          <w:sz w:val="22"/>
          <w:szCs w:val="20"/>
        </w:rPr>
        <w:t xml:space="preserve">skupinou </w:t>
      </w:r>
      <w:r w:rsidR="008A0F7F">
        <w:rPr>
          <w:rFonts w:ascii="Arial" w:hAnsi="Arial" w:cs="Arial"/>
          <w:sz w:val="22"/>
          <w:szCs w:val="20"/>
        </w:rPr>
        <w:t>poslanc</w:t>
      </w:r>
      <w:r w:rsidR="00DB6CA7">
        <w:rPr>
          <w:rFonts w:ascii="Arial" w:hAnsi="Arial" w:cs="Arial"/>
          <w:sz w:val="22"/>
          <w:szCs w:val="20"/>
        </w:rPr>
        <w:t>ov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DB6CA7">
        <w:rPr>
          <w:rFonts w:ascii="Arial" w:hAnsi="Arial" w:cs="Arial"/>
          <w:sz w:val="22"/>
          <w:szCs w:val="20"/>
        </w:rPr>
        <w:t>výboru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F11A6E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DB6CA7" w:rsidRPr="00DB6CA7">
        <w:rPr>
          <w:rFonts w:cs="Arial"/>
          <w:noProof/>
          <w:sz w:val="22"/>
          <w:lang w:val="sk-SK"/>
        </w:rPr>
        <w:t xml:space="preserve">návrh skupiny poslancov Národnej rady Slovenskej republiky na vydanie zákona, ktorým sa mení zákon č. 300/2005 Z. z. Trestný zákon v znení neskorších predpisov </w:t>
      </w:r>
      <w:bookmarkStart w:id="0" w:name="_GoBack"/>
      <w:bookmarkEnd w:id="0"/>
      <w:r w:rsidR="00D85CAD">
        <w:rPr>
          <w:rFonts w:cs="Arial"/>
          <w:noProof/>
          <w:sz w:val="22"/>
          <w:szCs w:val="22"/>
          <w:lang w:val="sk-SK"/>
        </w:rPr>
        <w:t>(tlač 4</w:t>
      </w:r>
      <w:r w:rsidR="00A5437A">
        <w:rPr>
          <w:rFonts w:cs="Arial"/>
          <w:noProof/>
          <w:sz w:val="22"/>
          <w:szCs w:val="22"/>
          <w:lang w:val="sk-SK"/>
        </w:rPr>
        <w:t>4</w:t>
      </w:r>
      <w:r w:rsidR="00F11A6E">
        <w:rPr>
          <w:rFonts w:cs="Arial"/>
          <w:noProof/>
          <w:sz w:val="22"/>
          <w:szCs w:val="22"/>
          <w:lang w:val="sk-SK"/>
        </w:rPr>
        <w:t>2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>
        <w:rPr>
          <w:rFonts w:cs="Arial"/>
          <w:sz w:val="22"/>
          <w:szCs w:val="22"/>
          <w:lang w:val="sk-SK"/>
        </w:rPr>
        <w:t>23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>
        <w:rPr>
          <w:rFonts w:cs="Arial"/>
          <w:sz w:val="22"/>
          <w:szCs w:val="22"/>
          <w:lang w:val="sk-SK"/>
        </w:rPr>
        <w:t>augusta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1E0D37" w:rsidRDefault="001E0D37" w:rsidP="001E0D37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1E0D37" w:rsidRDefault="001E0D37" w:rsidP="001E0D3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1E0D37" w:rsidRDefault="001E0D37" w:rsidP="001E0D3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</w:t>
      </w:r>
      <w:r w:rsidR="004E01D6">
        <w:rPr>
          <w:rFonts w:ascii="Arial" w:hAnsi="Arial" w:cs="Arial"/>
          <w:sz w:val="22"/>
          <w:szCs w:val="22"/>
        </w:rPr>
        <w:t>dnej rady Slovenskej republiky</w:t>
      </w:r>
      <w:r>
        <w:rPr>
          <w:rFonts w:ascii="Arial" w:hAnsi="Arial" w:cs="Arial"/>
          <w:sz w:val="22"/>
          <w:szCs w:val="22"/>
        </w:rPr>
        <w:t>;</w:t>
      </w:r>
    </w:p>
    <w:p w:rsidR="001E0D37" w:rsidRDefault="001E0D37" w:rsidP="001E0D37">
      <w:pPr>
        <w:jc w:val="both"/>
        <w:rPr>
          <w:rFonts w:ascii="Arial" w:hAnsi="Arial" w:cs="Arial"/>
          <w:b/>
          <w:sz w:val="22"/>
        </w:rPr>
      </w:pP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B61D27" w:rsidRDefault="001E0D37" w:rsidP="001E0D3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k návrhu zákona ako gestorský </w:t>
      </w:r>
      <w:r w:rsidR="00FE1727">
        <w:rPr>
          <w:rFonts w:ascii="Arial" w:hAnsi="Arial" w:cs="Arial"/>
          <w:sz w:val="22"/>
          <w:szCs w:val="22"/>
        </w:rPr>
        <w:t>Ústavnoprávny výbor Národnej rady Slovenskej republiky</w:t>
      </w:r>
      <w:r w:rsidRPr="00BD7157">
        <w:rPr>
          <w:rFonts w:ascii="Arial" w:hAnsi="Arial" w:cs="Arial"/>
          <w:sz w:val="22"/>
          <w:szCs w:val="22"/>
        </w:rPr>
        <w:t>,</w:t>
      </w:r>
      <w:r w:rsidR="00B61D27">
        <w:rPr>
          <w:rFonts w:ascii="Arial" w:hAnsi="Arial" w:cs="Arial"/>
          <w:sz w:val="22"/>
          <w:szCs w:val="22"/>
        </w:rPr>
        <w:t xml:space="preserve"> </w:t>
      </w:r>
    </w:p>
    <w:p w:rsidR="00B61D27" w:rsidRDefault="00B61D27" w:rsidP="001E0D3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E0D37" w:rsidRPr="00BD7157" w:rsidRDefault="00B61D27" w:rsidP="001E0D3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  <w:r w:rsidRPr="00B61D27">
        <w:rPr>
          <w:rFonts w:ascii="Arial" w:hAnsi="Arial" w:cs="Arial"/>
          <w:sz w:val="22"/>
          <w:szCs w:val="22"/>
        </w:rPr>
        <w:t xml:space="preserve">b) lehotu na prerokovanie návrhu zákona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1E0D37" w:rsidRDefault="001E0D37" w:rsidP="001E0D37">
      <w:pPr>
        <w:jc w:val="center"/>
        <w:rPr>
          <w:rFonts w:ascii="Arial" w:hAnsi="Arial" w:cs="Arial"/>
          <w:sz w:val="22"/>
          <w:szCs w:val="22"/>
        </w:rPr>
      </w:pPr>
    </w:p>
    <w:p w:rsidR="001E0D37" w:rsidRDefault="001E0D37" w:rsidP="001E0D37">
      <w:pPr>
        <w:jc w:val="center"/>
        <w:rPr>
          <w:rFonts w:ascii="Arial" w:hAnsi="Arial" w:cs="Arial"/>
          <w:sz w:val="22"/>
          <w:szCs w:val="22"/>
        </w:rPr>
      </w:pPr>
    </w:p>
    <w:p w:rsidR="001E0D37" w:rsidRDefault="001E0D37" w:rsidP="001E0D37">
      <w:pPr>
        <w:jc w:val="center"/>
        <w:rPr>
          <w:rFonts w:ascii="Arial" w:hAnsi="Arial" w:cs="Arial"/>
          <w:sz w:val="22"/>
          <w:szCs w:val="22"/>
        </w:rPr>
      </w:pPr>
    </w:p>
    <w:p w:rsidR="00D85CAD" w:rsidRDefault="00D85CAD" w:rsidP="001E0D37">
      <w:pPr>
        <w:jc w:val="center"/>
        <w:rPr>
          <w:rFonts w:ascii="Arial" w:hAnsi="Arial" w:cs="Arial"/>
          <w:sz w:val="22"/>
          <w:szCs w:val="22"/>
        </w:rPr>
      </w:pPr>
    </w:p>
    <w:p w:rsidR="004E01D6" w:rsidRDefault="004E01D6" w:rsidP="001E0D37">
      <w:pPr>
        <w:jc w:val="center"/>
        <w:rPr>
          <w:rFonts w:ascii="Arial" w:hAnsi="Arial" w:cs="Arial"/>
          <w:sz w:val="22"/>
          <w:szCs w:val="22"/>
        </w:rPr>
      </w:pPr>
    </w:p>
    <w:p w:rsidR="004E01D6" w:rsidRDefault="004E01D6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1B10"/>
    <w:rsid w:val="000363CF"/>
    <w:rsid w:val="0003726A"/>
    <w:rsid w:val="0006545E"/>
    <w:rsid w:val="00076DF7"/>
    <w:rsid w:val="0008043A"/>
    <w:rsid w:val="0008262A"/>
    <w:rsid w:val="000C61B6"/>
    <w:rsid w:val="000E0E92"/>
    <w:rsid w:val="000E7214"/>
    <w:rsid w:val="0010563D"/>
    <w:rsid w:val="00106893"/>
    <w:rsid w:val="00107708"/>
    <w:rsid w:val="001279A2"/>
    <w:rsid w:val="001340DC"/>
    <w:rsid w:val="00135A95"/>
    <w:rsid w:val="00141132"/>
    <w:rsid w:val="00157D56"/>
    <w:rsid w:val="00162558"/>
    <w:rsid w:val="00162815"/>
    <w:rsid w:val="00167691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C4042"/>
    <w:rsid w:val="002E2C1C"/>
    <w:rsid w:val="002F7B16"/>
    <w:rsid w:val="00321530"/>
    <w:rsid w:val="00324863"/>
    <w:rsid w:val="003259C0"/>
    <w:rsid w:val="00342204"/>
    <w:rsid w:val="00343A73"/>
    <w:rsid w:val="0036145E"/>
    <w:rsid w:val="00364139"/>
    <w:rsid w:val="003715E3"/>
    <w:rsid w:val="003731C5"/>
    <w:rsid w:val="00394735"/>
    <w:rsid w:val="00396FE2"/>
    <w:rsid w:val="003A642D"/>
    <w:rsid w:val="003C2E97"/>
    <w:rsid w:val="003F1D5F"/>
    <w:rsid w:val="00416DA7"/>
    <w:rsid w:val="0042453B"/>
    <w:rsid w:val="004448A4"/>
    <w:rsid w:val="00450CC8"/>
    <w:rsid w:val="004514B5"/>
    <w:rsid w:val="00456E33"/>
    <w:rsid w:val="00467FC7"/>
    <w:rsid w:val="00472700"/>
    <w:rsid w:val="004777ED"/>
    <w:rsid w:val="004950CD"/>
    <w:rsid w:val="004C7CDC"/>
    <w:rsid w:val="004D13AE"/>
    <w:rsid w:val="004E01D6"/>
    <w:rsid w:val="004E51DC"/>
    <w:rsid w:val="00517409"/>
    <w:rsid w:val="005236B0"/>
    <w:rsid w:val="00543177"/>
    <w:rsid w:val="0054530C"/>
    <w:rsid w:val="00547219"/>
    <w:rsid w:val="00552D33"/>
    <w:rsid w:val="00573A7F"/>
    <w:rsid w:val="00595864"/>
    <w:rsid w:val="005A3F8B"/>
    <w:rsid w:val="005A5713"/>
    <w:rsid w:val="005A7A2E"/>
    <w:rsid w:val="005C0BE7"/>
    <w:rsid w:val="005C4679"/>
    <w:rsid w:val="005C6D09"/>
    <w:rsid w:val="005C7057"/>
    <w:rsid w:val="005D4ABF"/>
    <w:rsid w:val="005D7E55"/>
    <w:rsid w:val="005E1310"/>
    <w:rsid w:val="0062414C"/>
    <w:rsid w:val="006247EE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73B5B"/>
    <w:rsid w:val="00781156"/>
    <w:rsid w:val="00781513"/>
    <w:rsid w:val="00783169"/>
    <w:rsid w:val="0079071D"/>
    <w:rsid w:val="00793ADB"/>
    <w:rsid w:val="007D0178"/>
    <w:rsid w:val="007F480B"/>
    <w:rsid w:val="008020A2"/>
    <w:rsid w:val="00803DD5"/>
    <w:rsid w:val="008048FF"/>
    <w:rsid w:val="008164F1"/>
    <w:rsid w:val="0081743B"/>
    <w:rsid w:val="0082178E"/>
    <w:rsid w:val="00823AFC"/>
    <w:rsid w:val="0085388D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6E9F"/>
    <w:rsid w:val="00927D50"/>
    <w:rsid w:val="00943792"/>
    <w:rsid w:val="009659EF"/>
    <w:rsid w:val="009701A7"/>
    <w:rsid w:val="00975A76"/>
    <w:rsid w:val="00986C66"/>
    <w:rsid w:val="00990E8A"/>
    <w:rsid w:val="00994ACD"/>
    <w:rsid w:val="009A3380"/>
    <w:rsid w:val="009A7A02"/>
    <w:rsid w:val="009B6ADB"/>
    <w:rsid w:val="009B7D54"/>
    <w:rsid w:val="009D1CD3"/>
    <w:rsid w:val="009D5224"/>
    <w:rsid w:val="009E1BCA"/>
    <w:rsid w:val="00A1713B"/>
    <w:rsid w:val="00A434BA"/>
    <w:rsid w:val="00A43611"/>
    <w:rsid w:val="00A43F6F"/>
    <w:rsid w:val="00A53AF6"/>
    <w:rsid w:val="00A5437A"/>
    <w:rsid w:val="00A75BA8"/>
    <w:rsid w:val="00A840FE"/>
    <w:rsid w:val="00A85D9A"/>
    <w:rsid w:val="00AA784A"/>
    <w:rsid w:val="00AD1D2C"/>
    <w:rsid w:val="00AD3990"/>
    <w:rsid w:val="00AD7E2C"/>
    <w:rsid w:val="00AE7C64"/>
    <w:rsid w:val="00B012B8"/>
    <w:rsid w:val="00B04280"/>
    <w:rsid w:val="00B17032"/>
    <w:rsid w:val="00B21800"/>
    <w:rsid w:val="00B251C3"/>
    <w:rsid w:val="00B32136"/>
    <w:rsid w:val="00B40EA8"/>
    <w:rsid w:val="00B5447B"/>
    <w:rsid w:val="00B61D27"/>
    <w:rsid w:val="00B655E2"/>
    <w:rsid w:val="00B776A8"/>
    <w:rsid w:val="00B818F1"/>
    <w:rsid w:val="00B83C0F"/>
    <w:rsid w:val="00B84553"/>
    <w:rsid w:val="00BA398C"/>
    <w:rsid w:val="00BB29A0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C164C"/>
    <w:rsid w:val="00CE0BFD"/>
    <w:rsid w:val="00CE3CC7"/>
    <w:rsid w:val="00CF28DF"/>
    <w:rsid w:val="00D00923"/>
    <w:rsid w:val="00D2261F"/>
    <w:rsid w:val="00D34586"/>
    <w:rsid w:val="00D45FF3"/>
    <w:rsid w:val="00D57473"/>
    <w:rsid w:val="00D62C4B"/>
    <w:rsid w:val="00D70137"/>
    <w:rsid w:val="00D77292"/>
    <w:rsid w:val="00D80100"/>
    <w:rsid w:val="00D8112E"/>
    <w:rsid w:val="00D85CAD"/>
    <w:rsid w:val="00D95736"/>
    <w:rsid w:val="00DA6D2C"/>
    <w:rsid w:val="00DB58FD"/>
    <w:rsid w:val="00DB6CA7"/>
    <w:rsid w:val="00DD34E1"/>
    <w:rsid w:val="00DE5AA3"/>
    <w:rsid w:val="00DF45FE"/>
    <w:rsid w:val="00DF5E34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818F4"/>
    <w:rsid w:val="00E82568"/>
    <w:rsid w:val="00E9403F"/>
    <w:rsid w:val="00EB7F5F"/>
    <w:rsid w:val="00EC4E76"/>
    <w:rsid w:val="00EE462C"/>
    <w:rsid w:val="00EE707E"/>
    <w:rsid w:val="00F03576"/>
    <w:rsid w:val="00F11A6E"/>
    <w:rsid w:val="00F33F47"/>
    <w:rsid w:val="00F412FB"/>
    <w:rsid w:val="00F54DF6"/>
    <w:rsid w:val="00F6396A"/>
    <w:rsid w:val="00F671E8"/>
    <w:rsid w:val="00F72FFD"/>
    <w:rsid w:val="00F84157"/>
    <w:rsid w:val="00F85503"/>
    <w:rsid w:val="00FA2238"/>
    <w:rsid w:val="00FA3291"/>
    <w:rsid w:val="00FA4A04"/>
    <w:rsid w:val="00FA7274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A3876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2024-08-27T13:18:00Z</cp:lastPrinted>
  <dcterms:created xsi:type="dcterms:W3CDTF">2024-08-27T13:19:00Z</dcterms:created>
  <dcterms:modified xsi:type="dcterms:W3CDTF">2024-08-27T14:37:00Z</dcterms:modified>
</cp:coreProperties>
</file>