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261F">
        <w:rPr>
          <w:sz w:val="22"/>
          <w:szCs w:val="22"/>
        </w:rPr>
        <w:t>KNR-ORGA-1</w:t>
      </w:r>
      <w:r w:rsidR="006606FE">
        <w:rPr>
          <w:sz w:val="22"/>
          <w:szCs w:val="22"/>
        </w:rPr>
        <w:t>3</w:t>
      </w:r>
      <w:r w:rsidR="00E431EC">
        <w:rPr>
          <w:sz w:val="22"/>
          <w:szCs w:val="22"/>
        </w:rPr>
        <w:t>6</w:t>
      </w:r>
      <w:r w:rsidR="001E0D37">
        <w:rPr>
          <w:sz w:val="22"/>
          <w:szCs w:val="22"/>
        </w:rPr>
        <w:t>7</w:t>
      </w:r>
      <w:r w:rsidR="00F6396A">
        <w:rPr>
          <w:sz w:val="22"/>
          <w:szCs w:val="22"/>
        </w:rPr>
        <w:t>/2024</w:t>
      </w:r>
    </w:p>
    <w:p w:rsidR="00247531" w:rsidRDefault="00247531">
      <w:pPr>
        <w:jc w:val="center"/>
        <w:rPr>
          <w:b/>
          <w:spacing w:val="20"/>
          <w:sz w:val="28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7004F5">
      <w:pPr>
        <w:pStyle w:val="rozhodnutia"/>
      </w:pPr>
      <w:r>
        <w:t>45</w:t>
      </w:r>
      <w:r w:rsidR="0024584F">
        <w:t>7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4950CD">
        <w:rPr>
          <w:rFonts w:ascii="Arial" w:hAnsi="Arial" w:cs="Arial"/>
          <w:sz w:val="22"/>
        </w:rPr>
        <w:t>2</w:t>
      </w:r>
      <w:r w:rsidR="00F54DF6">
        <w:rPr>
          <w:rFonts w:ascii="Arial" w:hAnsi="Arial" w:cs="Arial"/>
          <w:sz w:val="22"/>
        </w:rPr>
        <w:t>7</w:t>
      </w:r>
      <w:r w:rsidR="00DB58FD">
        <w:rPr>
          <w:rFonts w:ascii="Arial" w:hAnsi="Arial" w:cs="Arial"/>
          <w:sz w:val="22"/>
        </w:rPr>
        <w:t xml:space="preserve">. </w:t>
      </w:r>
      <w:r w:rsidR="00B32136">
        <w:rPr>
          <w:rFonts w:ascii="Arial" w:hAnsi="Arial" w:cs="Arial"/>
          <w:sz w:val="22"/>
        </w:rPr>
        <w:t>augusta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F6396A">
        <w:rPr>
          <w:rFonts w:ascii="Arial" w:hAnsi="Arial" w:cs="Arial"/>
          <w:sz w:val="22"/>
        </w:rPr>
        <w:t>4</w:t>
      </w:r>
    </w:p>
    <w:p w:rsidR="00BE641C" w:rsidRDefault="00BE641C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>
        <w:rPr>
          <w:rFonts w:ascii="Arial" w:hAnsi="Arial" w:cs="Arial"/>
          <w:sz w:val="22"/>
          <w:szCs w:val="20"/>
        </w:rPr>
        <w:t>ávrhu zákona podaného skupinou poslancov Národnej rady Slovenskej republiky na prerokovanie 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:rsidR="001E0D37" w:rsidRDefault="001E0D37" w:rsidP="001E0D37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Pr="00542D6F" w:rsidRDefault="001E0D37" w:rsidP="001E0D37">
      <w:pPr>
        <w:pStyle w:val="Zkladntext"/>
        <w:rPr>
          <w:rFonts w:cs="Arial"/>
          <w:noProof/>
          <w:sz w:val="22"/>
          <w:szCs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Pr="001E0D37">
        <w:rPr>
          <w:rFonts w:cs="Arial"/>
          <w:noProof/>
          <w:sz w:val="22"/>
          <w:lang w:val="sk-SK"/>
        </w:rPr>
        <w:t>návrh skupiny poslancov Národnej rady Slovenskej republiky na vydanie  zákona, ktorým sa  mení a dopĺňa zákon č. 300/2005 Z. z. Trestný zákon v znení neskorších predpisov</w:t>
      </w:r>
      <w:r w:rsidRPr="001E0D37">
        <w:rPr>
          <w:rFonts w:cs="Arial"/>
          <w:noProof/>
          <w:sz w:val="22"/>
          <w:szCs w:val="22"/>
          <w:lang w:val="sk-SK"/>
        </w:rPr>
        <w:t xml:space="preserve"> </w:t>
      </w:r>
      <w:r>
        <w:rPr>
          <w:rFonts w:cs="Arial"/>
          <w:noProof/>
          <w:sz w:val="22"/>
          <w:szCs w:val="22"/>
          <w:lang w:val="sk-SK"/>
        </w:rPr>
        <w:t>(tlač 42</w:t>
      </w:r>
      <w:r w:rsidR="00EC4E76">
        <w:rPr>
          <w:rFonts w:cs="Arial"/>
          <w:noProof/>
          <w:sz w:val="22"/>
          <w:szCs w:val="22"/>
          <w:lang w:val="sk-SK"/>
        </w:rPr>
        <w:t>9</w:t>
      </w:r>
      <w:r w:rsidRPr="00542D6F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 xml:space="preserve">, doručený </w:t>
      </w:r>
      <w:r>
        <w:rPr>
          <w:rFonts w:cs="Arial"/>
          <w:sz w:val="22"/>
          <w:szCs w:val="22"/>
          <w:lang w:val="sk-SK"/>
        </w:rPr>
        <w:t>23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>
        <w:rPr>
          <w:rFonts w:cs="Arial"/>
          <w:sz w:val="22"/>
          <w:szCs w:val="22"/>
          <w:lang w:val="sk-SK"/>
        </w:rPr>
        <w:t>augusta</w:t>
      </w:r>
      <w:r w:rsidRPr="00542D6F">
        <w:rPr>
          <w:rFonts w:cs="Arial"/>
          <w:sz w:val="22"/>
          <w:szCs w:val="22"/>
          <w:lang w:val="sk-SK"/>
        </w:rPr>
        <w:t xml:space="preserve"> 2024 </w:t>
      </w:r>
    </w:p>
    <w:p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:rsidR="001E0D37" w:rsidRDefault="001E0D37" w:rsidP="001E0D37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1E0D37" w:rsidRDefault="001E0D37" w:rsidP="001E0D37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1E0D37" w:rsidRDefault="001E0D37" w:rsidP="00EC4E76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Ústavnoprávnemu výboru Národnej rady Slovenskej republiky a </w:t>
      </w:r>
    </w:p>
    <w:p w:rsidR="001E0D37" w:rsidRDefault="001E0D37" w:rsidP="001E0D37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repub</w:t>
      </w:r>
      <w:r w:rsidR="00EC4E76">
        <w:rPr>
          <w:rFonts w:ascii="Arial" w:hAnsi="Arial" w:cs="Arial"/>
          <w:sz w:val="22"/>
          <w:szCs w:val="22"/>
        </w:rPr>
        <w:t xml:space="preserve">liky pre ľudské práva a národnostné </w:t>
      </w:r>
      <w:r w:rsidR="00EC4E76">
        <w:rPr>
          <w:rFonts w:ascii="Arial" w:hAnsi="Arial" w:cs="Arial"/>
          <w:sz w:val="22"/>
          <w:szCs w:val="22"/>
        </w:rPr>
        <w:tab/>
        <w:t xml:space="preserve">     menšiny</w:t>
      </w:r>
      <w:r>
        <w:rPr>
          <w:rFonts w:ascii="Arial" w:hAnsi="Arial" w:cs="Arial"/>
          <w:sz w:val="22"/>
          <w:szCs w:val="22"/>
        </w:rPr>
        <w:t>;</w:t>
      </w:r>
    </w:p>
    <w:p w:rsidR="001E0D37" w:rsidRDefault="001E0D37" w:rsidP="001E0D37">
      <w:pPr>
        <w:jc w:val="both"/>
        <w:rPr>
          <w:rFonts w:ascii="Arial" w:hAnsi="Arial" w:cs="Arial"/>
          <w:b/>
          <w:sz w:val="22"/>
        </w:rPr>
      </w:pPr>
    </w:p>
    <w:p w:rsidR="001E0D37" w:rsidRPr="00BD7157" w:rsidRDefault="001E0D37" w:rsidP="001E0D37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BD7157">
        <w:rPr>
          <w:rFonts w:ascii="Arial" w:hAnsi="Arial" w:cs="Arial"/>
          <w:b/>
        </w:rPr>
        <w:t>B.  u r č i ť</w:t>
      </w:r>
    </w:p>
    <w:p w:rsidR="001E0D37" w:rsidRPr="00BD7157" w:rsidRDefault="001E0D37" w:rsidP="001E0D37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:rsidR="001E0D37" w:rsidRPr="00BD7157" w:rsidRDefault="001E0D37" w:rsidP="001E0D37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 w:rsidRPr="00BD715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</w:t>
      </w:r>
      <w:r w:rsidRPr="00BD7157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) k návrhu zákona ako gestorský </w:t>
      </w:r>
      <w:r w:rsidR="00EC4E76">
        <w:rPr>
          <w:rFonts w:ascii="Arial" w:hAnsi="Arial" w:cs="Arial"/>
          <w:sz w:val="22"/>
          <w:szCs w:val="22"/>
        </w:rPr>
        <w:t>Ústavnoprávny výboru Národnej rady Slovenskej republiky</w:t>
      </w:r>
      <w:r w:rsidRPr="00BD7157">
        <w:rPr>
          <w:rFonts w:ascii="Arial" w:hAnsi="Arial" w:cs="Arial"/>
          <w:sz w:val="22"/>
          <w:szCs w:val="22"/>
        </w:rPr>
        <w:t>,</w:t>
      </w:r>
    </w:p>
    <w:p w:rsidR="001E0D37" w:rsidRPr="00BD7157" w:rsidRDefault="001E0D37" w:rsidP="001E0D37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:rsidR="001E0D37" w:rsidRPr="00BD7157" w:rsidRDefault="001E0D37" w:rsidP="001E0D37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 w:rsidRPr="00BD7157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 xml:space="preserve">      </w:t>
      </w:r>
      <w:r w:rsidRPr="00BD7157">
        <w:rPr>
          <w:rFonts w:ascii="Arial" w:hAnsi="Arial" w:cs="Arial"/>
          <w:sz w:val="22"/>
          <w:szCs w:val="22"/>
        </w:rPr>
        <w:t xml:space="preserve">b) </w:t>
      </w:r>
      <w:r w:rsidRPr="00DE5AA3">
        <w:rPr>
          <w:rFonts w:ascii="Arial" w:hAnsi="Arial" w:cs="Arial"/>
          <w:sz w:val="22"/>
          <w:szCs w:val="22"/>
        </w:rPr>
        <w:t>lehotu na prerokovanie návrhu zákona v druhom čítaní vo výbor</w:t>
      </w:r>
      <w:r w:rsidR="00EC4E76">
        <w:rPr>
          <w:rFonts w:ascii="Arial" w:hAnsi="Arial" w:cs="Arial"/>
          <w:sz w:val="22"/>
          <w:szCs w:val="22"/>
        </w:rPr>
        <w:t>e</w:t>
      </w:r>
      <w:r w:rsidRPr="00DE5AA3">
        <w:rPr>
          <w:rFonts w:ascii="Arial" w:hAnsi="Arial" w:cs="Arial"/>
          <w:sz w:val="22"/>
          <w:szCs w:val="22"/>
        </w:rPr>
        <w:t xml:space="preserve"> </w:t>
      </w:r>
      <w:r w:rsidRPr="00DE5AA3">
        <w:rPr>
          <w:rFonts w:ascii="Arial" w:hAnsi="Arial" w:cs="Arial"/>
          <w:b/>
          <w:sz w:val="22"/>
          <w:szCs w:val="22"/>
          <w:u w:val="single"/>
        </w:rPr>
        <w:t>do 30 dní</w:t>
      </w:r>
      <w:r w:rsidRPr="00543177">
        <w:rPr>
          <w:rFonts w:ascii="Arial" w:hAnsi="Arial" w:cs="Arial"/>
          <w:b/>
          <w:sz w:val="22"/>
          <w:szCs w:val="22"/>
        </w:rPr>
        <w:t xml:space="preserve"> </w:t>
      </w:r>
      <w:r w:rsidRPr="00DE5AA3">
        <w:rPr>
          <w:rFonts w:ascii="Arial" w:hAnsi="Arial" w:cs="Arial"/>
          <w:sz w:val="22"/>
          <w:szCs w:val="22"/>
        </w:rPr>
        <w:t xml:space="preserve">a v gestorskom výbore </w:t>
      </w:r>
      <w:r w:rsidRPr="00DE5AA3">
        <w:rPr>
          <w:rFonts w:ascii="Arial" w:hAnsi="Arial" w:cs="Arial"/>
          <w:b/>
          <w:sz w:val="22"/>
          <w:szCs w:val="22"/>
          <w:u w:val="single"/>
        </w:rPr>
        <w:t>do 32 dní</w:t>
      </w:r>
      <w:r w:rsidRPr="00DE5AA3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</w:t>
      </w:r>
      <w:r w:rsidRPr="00BD7157">
        <w:rPr>
          <w:rFonts w:ascii="Arial" w:hAnsi="Arial" w:cs="Arial"/>
          <w:sz w:val="22"/>
          <w:szCs w:val="22"/>
        </w:rPr>
        <w:t>.</w:t>
      </w:r>
    </w:p>
    <w:p w:rsidR="001E0D37" w:rsidRPr="00BD7157" w:rsidRDefault="001E0D37" w:rsidP="001E0D37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:rsidR="001E0D37" w:rsidRDefault="001E0D37" w:rsidP="001E0D37">
      <w:pPr>
        <w:jc w:val="center"/>
        <w:rPr>
          <w:rFonts w:ascii="Arial" w:hAnsi="Arial" w:cs="Arial"/>
          <w:sz w:val="22"/>
          <w:szCs w:val="22"/>
        </w:rPr>
      </w:pPr>
    </w:p>
    <w:p w:rsidR="001E0D37" w:rsidRDefault="001E0D37" w:rsidP="001E0D37">
      <w:pPr>
        <w:jc w:val="center"/>
        <w:rPr>
          <w:rFonts w:ascii="Arial" w:hAnsi="Arial" w:cs="Arial"/>
          <w:sz w:val="22"/>
          <w:szCs w:val="22"/>
        </w:rPr>
      </w:pPr>
    </w:p>
    <w:p w:rsidR="001E0D37" w:rsidRDefault="001E0D37" w:rsidP="001E0D37">
      <w:pPr>
        <w:jc w:val="center"/>
        <w:rPr>
          <w:rFonts w:ascii="Arial" w:hAnsi="Arial" w:cs="Arial"/>
          <w:sz w:val="22"/>
          <w:szCs w:val="22"/>
        </w:rPr>
      </w:pPr>
    </w:p>
    <w:p w:rsidR="001E0D37" w:rsidRDefault="001E0D37" w:rsidP="001E0D37">
      <w:pPr>
        <w:jc w:val="center"/>
        <w:rPr>
          <w:rFonts w:ascii="Arial" w:hAnsi="Arial" w:cs="Arial"/>
          <w:sz w:val="22"/>
          <w:szCs w:val="22"/>
        </w:rPr>
      </w:pPr>
    </w:p>
    <w:p w:rsidR="001E0D37" w:rsidRDefault="001E0D37" w:rsidP="001E0D37">
      <w:pPr>
        <w:jc w:val="center"/>
        <w:rPr>
          <w:rFonts w:ascii="Arial" w:hAnsi="Arial" w:cs="Arial"/>
          <w:sz w:val="22"/>
          <w:szCs w:val="22"/>
        </w:rPr>
      </w:pPr>
    </w:p>
    <w:p w:rsidR="00F6396A" w:rsidRDefault="001E0D37" w:rsidP="001E0D37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sz w:val="22"/>
          <w:szCs w:val="22"/>
        </w:rPr>
        <w:t xml:space="preserve">v z.   Peter  Ž i g a   v. r.  </w:t>
      </w:r>
      <w:bookmarkEnd w:id="0"/>
    </w:p>
    <w:sectPr w:rsidR="00F6396A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271F5"/>
    <w:rsid w:val="000363CF"/>
    <w:rsid w:val="0003726A"/>
    <w:rsid w:val="0006545E"/>
    <w:rsid w:val="00076DF7"/>
    <w:rsid w:val="0008043A"/>
    <w:rsid w:val="000C61B6"/>
    <w:rsid w:val="000E0E92"/>
    <w:rsid w:val="000E7214"/>
    <w:rsid w:val="0010563D"/>
    <w:rsid w:val="00106893"/>
    <w:rsid w:val="00107708"/>
    <w:rsid w:val="001340DC"/>
    <w:rsid w:val="00135A95"/>
    <w:rsid w:val="00157D56"/>
    <w:rsid w:val="00162558"/>
    <w:rsid w:val="00162815"/>
    <w:rsid w:val="00167691"/>
    <w:rsid w:val="00182B46"/>
    <w:rsid w:val="00183DF2"/>
    <w:rsid w:val="00187204"/>
    <w:rsid w:val="00196C9D"/>
    <w:rsid w:val="001D544C"/>
    <w:rsid w:val="001E0D37"/>
    <w:rsid w:val="001E0E61"/>
    <w:rsid w:val="001F269B"/>
    <w:rsid w:val="002020FB"/>
    <w:rsid w:val="00210F3F"/>
    <w:rsid w:val="00230AC0"/>
    <w:rsid w:val="00235556"/>
    <w:rsid w:val="00240F91"/>
    <w:rsid w:val="0024584F"/>
    <w:rsid w:val="00247531"/>
    <w:rsid w:val="00247E52"/>
    <w:rsid w:val="00266FF6"/>
    <w:rsid w:val="002916E5"/>
    <w:rsid w:val="00294C70"/>
    <w:rsid w:val="002A4056"/>
    <w:rsid w:val="002C4042"/>
    <w:rsid w:val="002E2C1C"/>
    <w:rsid w:val="002F7B16"/>
    <w:rsid w:val="00321530"/>
    <w:rsid w:val="00324863"/>
    <w:rsid w:val="003259C0"/>
    <w:rsid w:val="00342204"/>
    <w:rsid w:val="0036145E"/>
    <w:rsid w:val="00364139"/>
    <w:rsid w:val="003715E3"/>
    <w:rsid w:val="003731C5"/>
    <w:rsid w:val="00394735"/>
    <w:rsid w:val="00396FE2"/>
    <w:rsid w:val="003A642D"/>
    <w:rsid w:val="003C2E97"/>
    <w:rsid w:val="003F1D5F"/>
    <w:rsid w:val="00416DA7"/>
    <w:rsid w:val="0042453B"/>
    <w:rsid w:val="004448A4"/>
    <w:rsid w:val="004514B5"/>
    <w:rsid w:val="00456E33"/>
    <w:rsid w:val="00467FC7"/>
    <w:rsid w:val="00472700"/>
    <w:rsid w:val="004777ED"/>
    <w:rsid w:val="004950CD"/>
    <w:rsid w:val="004D13AE"/>
    <w:rsid w:val="004E51DC"/>
    <w:rsid w:val="00517409"/>
    <w:rsid w:val="005236B0"/>
    <w:rsid w:val="00543177"/>
    <w:rsid w:val="0054530C"/>
    <w:rsid w:val="00547219"/>
    <w:rsid w:val="00552D33"/>
    <w:rsid w:val="00573A7F"/>
    <w:rsid w:val="00595864"/>
    <w:rsid w:val="005A3F8B"/>
    <w:rsid w:val="005A5713"/>
    <w:rsid w:val="005A7A2E"/>
    <w:rsid w:val="005C0BE7"/>
    <w:rsid w:val="005C4679"/>
    <w:rsid w:val="005C6D09"/>
    <w:rsid w:val="005C7057"/>
    <w:rsid w:val="005D4ABF"/>
    <w:rsid w:val="005E1310"/>
    <w:rsid w:val="0062414C"/>
    <w:rsid w:val="006247EE"/>
    <w:rsid w:val="00633073"/>
    <w:rsid w:val="00655731"/>
    <w:rsid w:val="006562EE"/>
    <w:rsid w:val="00656763"/>
    <w:rsid w:val="006606FE"/>
    <w:rsid w:val="00665DDA"/>
    <w:rsid w:val="00667878"/>
    <w:rsid w:val="00676097"/>
    <w:rsid w:val="00697763"/>
    <w:rsid w:val="006A0A5E"/>
    <w:rsid w:val="006B015A"/>
    <w:rsid w:val="006B4535"/>
    <w:rsid w:val="006B711F"/>
    <w:rsid w:val="006C0500"/>
    <w:rsid w:val="006D7B09"/>
    <w:rsid w:val="006F2C5B"/>
    <w:rsid w:val="006F4154"/>
    <w:rsid w:val="007004F5"/>
    <w:rsid w:val="00711D4F"/>
    <w:rsid w:val="007133D7"/>
    <w:rsid w:val="00713F18"/>
    <w:rsid w:val="00723AE1"/>
    <w:rsid w:val="007365B0"/>
    <w:rsid w:val="00740787"/>
    <w:rsid w:val="00773B5B"/>
    <w:rsid w:val="00781156"/>
    <w:rsid w:val="00781513"/>
    <w:rsid w:val="00783169"/>
    <w:rsid w:val="0079071D"/>
    <w:rsid w:val="00793ADB"/>
    <w:rsid w:val="007D0178"/>
    <w:rsid w:val="007F480B"/>
    <w:rsid w:val="008020A2"/>
    <w:rsid w:val="00803DD5"/>
    <w:rsid w:val="008048FF"/>
    <w:rsid w:val="008164F1"/>
    <w:rsid w:val="0081743B"/>
    <w:rsid w:val="0082178E"/>
    <w:rsid w:val="00823AFC"/>
    <w:rsid w:val="0085388D"/>
    <w:rsid w:val="00856DFF"/>
    <w:rsid w:val="008869B9"/>
    <w:rsid w:val="00892923"/>
    <w:rsid w:val="00897E84"/>
    <w:rsid w:val="008A6445"/>
    <w:rsid w:val="008A6FCD"/>
    <w:rsid w:val="008A7F9E"/>
    <w:rsid w:val="008B7C2F"/>
    <w:rsid w:val="008C04D2"/>
    <w:rsid w:val="008D17F6"/>
    <w:rsid w:val="008D3B2D"/>
    <w:rsid w:val="008F03B6"/>
    <w:rsid w:val="008F12B1"/>
    <w:rsid w:val="008F6E9F"/>
    <w:rsid w:val="00927D50"/>
    <w:rsid w:val="00943792"/>
    <w:rsid w:val="009659EF"/>
    <w:rsid w:val="009701A7"/>
    <w:rsid w:val="00975A76"/>
    <w:rsid w:val="00986C66"/>
    <w:rsid w:val="00990E8A"/>
    <w:rsid w:val="00994ACD"/>
    <w:rsid w:val="009A3380"/>
    <w:rsid w:val="009A7A02"/>
    <w:rsid w:val="009B6ADB"/>
    <w:rsid w:val="009D1CD3"/>
    <w:rsid w:val="009D5224"/>
    <w:rsid w:val="009E1BCA"/>
    <w:rsid w:val="00A434BA"/>
    <w:rsid w:val="00A43611"/>
    <w:rsid w:val="00A53AF6"/>
    <w:rsid w:val="00A75BA8"/>
    <w:rsid w:val="00A840FE"/>
    <w:rsid w:val="00A85D9A"/>
    <w:rsid w:val="00AD1D2C"/>
    <w:rsid w:val="00AD7E2C"/>
    <w:rsid w:val="00AE7C64"/>
    <w:rsid w:val="00B012B8"/>
    <w:rsid w:val="00B04280"/>
    <w:rsid w:val="00B17032"/>
    <w:rsid w:val="00B21800"/>
    <w:rsid w:val="00B251C3"/>
    <w:rsid w:val="00B32136"/>
    <w:rsid w:val="00B40EA8"/>
    <w:rsid w:val="00B655E2"/>
    <w:rsid w:val="00B776A8"/>
    <w:rsid w:val="00B818F1"/>
    <w:rsid w:val="00B83C0F"/>
    <w:rsid w:val="00B84553"/>
    <w:rsid w:val="00BB29A0"/>
    <w:rsid w:val="00BD4A98"/>
    <w:rsid w:val="00BD7157"/>
    <w:rsid w:val="00BE641C"/>
    <w:rsid w:val="00BE764E"/>
    <w:rsid w:val="00C04354"/>
    <w:rsid w:val="00C22F1D"/>
    <w:rsid w:val="00C26E5C"/>
    <w:rsid w:val="00C42C3A"/>
    <w:rsid w:val="00C46224"/>
    <w:rsid w:val="00C54899"/>
    <w:rsid w:val="00C62F4D"/>
    <w:rsid w:val="00C80F84"/>
    <w:rsid w:val="00C929EE"/>
    <w:rsid w:val="00C92BD4"/>
    <w:rsid w:val="00CC164C"/>
    <w:rsid w:val="00CE0BFD"/>
    <w:rsid w:val="00CE3CC7"/>
    <w:rsid w:val="00CF28DF"/>
    <w:rsid w:val="00D2261F"/>
    <w:rsid w:val="00D34586"/>
    <w:rsid w:val="00D45FF3"/>
    <w:rsid w:val="00D57473"/>
    <w:rsid w:val="00D62C4B"/>
    <w:rsid w:val="00D70137"/>
    <w:rsid w:val="00D77292"/>
    <w:rsid w:val="00D80100"/>
    <w:rsid w:val="00D8112E"/>
    <w:rsid w:val="00D95736"/>
    <w:rsid w:val="00DA6D2C"/>
    <w:rsid w:val="00DB58FD"/>
    <w:rsid w:val="00DD34E1"/>
    <w:rsid w:val="00DE5AA3"/>
    <w:rsid w:val="00DF45FE"/>
    <w:rsid w:val="00DF5E34"/>
    <w:rsid w:val="00E0456D"/>
    <w:rsid w:val="00E40DC8"/>
    <w:rsid w:val="00E431EC"/>
    <w:rsid w:val="00E440D6"/>
    <w:rsid w:val="00E54B0E"/>
    <w:rsid w:val="00E60ECB"/>
    <w:rsid w:val="00E626A7"/>
    <w:rsid w:val="00E629C3"/>
    <w:rsid w:val="00E655CA"/>
    <w:rsid w:val="00E818F4"/>
    <w:rsid w:val="00E9403F"/>
    <w:rsid w:val="00EB7F5F"/>
    <w:rsid w:val="00EC4E76"/>
    <w:rsid w:val="00EE462C"/>
    <w:rsid w:val="00EE707E"/>
    <w:rsid w:val="00F03576"/>
    <w:rsid w:val="00F33F47"/>
    <w:rsid w:val="00F54DF6"/>
    <w:rsid w:val="00F6396A"/>
    <w:rsid w:val="00F671E8"/>
    <w:rsid w:val="00F72FFD"/>
    <w:rsid w:val="00F84157"/>
    <w:rsid w:val="00F85503"/>
    <w:rsid w:val="00FA7274"/>
    <w:rsid w:val="00FC4BA6"/>
    <w:rsid w:val="00FC7E88"/>
    <w:rsid w:val="00FD400C"/>
    <w:rsid w:val="00FD753B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FAA59A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4</cp:revision>
  <cp:lastPrinted>2024-08-27T14:23:00Z</cp:lastPrinted>
  <dcterms:created xsi:type="dcterms:W3CDTF">2024-08-27T12:40:00Z</dcterms:created>
  <dcterms:modified xsi:type="dcterms:W3CDTF">2024-08-27T14:24:00Z</dcterms:modified>
</cp:coreProperties>
</file>