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2770" w:rsidRDefault="005F2770" w:rsidP="005F2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BD6" w:rsidRP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770">
        <w:rPr>
          <w:rFonts w:ascii="Times New Roman" w:hAnsi="Times New Roman" w:cs="Times New Roman"/>
          <w:b/>
          <w:sz w:val="24"/>
          <w:szCs w:val="24"/>
        </w:rPr>
        <w:t>A.VŠEOBECNÁ ČASŤ</w:t>
      </w:r>
    </w:p>
    <w:p w:rsidR="00423BD7" w:rsidRDefault="00423BD7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B55AC0">
        <w:rPr>
          <w:rFonts w:ascii="Times New Roman" w:hAnsi="Times New Roman" w:cs="Times New Roman"/>
          <w:sz w:val="24"/>
          <w:szCs w:val="24"/>
        </w:rPr>
        <w:t>Poslanec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BD7">
        <w:rPr>
          <w:rFonts w:ascii="Times New Roman" w:hAnsi="Times New Roman" w:cs="Times New Roman"/>
          <w:sz w:val="24"/>
          <w:szCs w:val="24"/>
        </w:rPr>
        <w:t>Národnej rady Slovenskej republiky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AC0">
        <w:rPr>
          <w:rFonts w:ascii="Times New Roman" w:hAnsi="Times New Roman" w:cs="Times New Roman"/>
          <w:sz w:val="24"/>
          <w:szCs w:val="24"/>
        </w:rPr>
        <w:t>Rudolf Huliak</w:t>
      </w:r>
      <w:r>
        <w:rPr>
          <w:rFonts w:ascii="Times New Roman" w:hAnsi="Times New Roman" w:cs="Times New Roman"/>
          <w:sz w:val="24"/>
          <w:szCs w:val="24"/>
        </w:rPr>
        <w:t xml:space="preserve"> predkladá</w:t>
      </w:r>
      <w:r w:rsidRPr="00423BD7">
        <w:rPr>
          <w:rFonts w:ascii="Times New Roman" w:hAnsi="Times New Roman" w:cs="Times New Roman"/>
          <w:sz w:val="24"/>
          <w:szCs w:val="24"/>
        </w:rPr>
        <w:t xml:space="preserve"> návrh na vydanie zákona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3BD7">
        <w:rPr>
          <w:rFonts w:ascii="Times New Roman" w:hAnsi="Times New Roman" w:cs="Times New Roman"/>
          <w:sz w:val="24"/>
          <w:szCs w:val="24"/>
        </w:rPr>
        <w:t>ktorým sa mení a dopĺňa zákon č. 196/2023 Z. z. o Európskom hlavnom meste kultúry a o zmene zákona č. 299/2020 Z. z. o poskytovaní dotácií v pôsobnosti Ministerstva kultúry Slovenskej republiky v znení neskorších predpisov</w:t>
      </w:r>
      <w:r w:rsidR="00F9450F">
        <w:rPr>
          <w:rFonts w:ascii="Times New Roman" w:hAnsi="Times New Roman" w:cs="Times New Roman"/>
          <w:sz w:val="24"/>
          <w:szCs w:val="24"/>
        </w:rPr>
        <w:t xml:space="preserve"> (ďalej len „návrh zákona“)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3BD7" w:rsidRDefault="00423BD7" w:rsidP="00423BD7">
      <w:pPr>
        <w:jc w:val="both"/>
        <w:rPr>
          <w:rFonts w:ascii="Times New Roman" w:hAnsi="Times New Roman" w:cs="Times New Roman"/>
          <w:sz w:val="24"/>
          <w:szCs w:val="24"/>
        </w:rPr>
      </w:pPr>
      <w:r w:rsidRPr="00423BD7">
        <w:rPr>
          <w:rFonts w:ascii="Times New Roman" w:hAnsi="Times New Roman" w:cs="Times New Roman"/>
          <w:sz w:val="24"/>
          <w:szCs w:val="24"/>
        </w:rPr>
        <w:t>Cieľom predkladaného návrhu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50F">
        <w:rPr>
          <w:rFonts w:ascii="Times New Roman" w:hAnsi="Times New Roman" w:cs="Times New Roman"/>
          <w:sz w:val="24"/>
          <w:szCs w:val="24"/>
        </w:rPr>
        <w:t xml:space="preserve">zákona </w:t>
      </w:r>
      <w:r>
        <w:rPr>
          <w:rFonts w:ascii="Times New Roman" w:hAnsi="Times New Roman" w:cs="Times New Roman"/>
          <w:sz w:val="24"/>
          <w:szCs w:val="24"/>
        </w:rPr>
        <w:t xml:space="preserve">je zosúladenie zákona </w:t>
      </w:r>
      <w:r w:rsidR="00F56A80" w:rsidRPr="00423BD7">
        <w:rPr>
          <w:rFonts w:ascii="Times New Roman" w:hAnsi="Times New Roman" w:cs="Times New Roman"/>
          <w:sz w:val="24"/>
          <w:szCs w:val="24"/>
        </w:rPr>
        <w:t>č. 196/2023 Z. z. o Európskom hlavnom meste kultúry a o zmene zákona č. 299/2020 Z. z. o poskytovaní dotácií v pôsobnosti Ministerstva kultúry Slovenskej republiky v znení neskorších predpisov</w:t>
      </w:r>
      <w:r w:rsidR="00F56A80">
        <w:rPr>
          <w:rFonts w:ascii="Times New Roman" w:hAnsi="Times New Roman" w:cs="Times New Roman"/>
          <w:sz w:val="24"/>
          <w:szCs w:val="24"/>
        </w:rPr>
        <w:t xml:space="preserve"> (ďalej len „zákon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423BD7">
        <w:rPr>
          <w:rFonts w:ascii="Times New Roman" w:hAnsi="Times New Roman" w:cs="Times New Roman"/>
          <w:sz w:val="24"/>
          <w:szCs w:val="24"/>
        </w:rPr>
        <w:t>Európskom hlavnom meste kultúry</w:t>
      </w:r>
      <w:r w:rsidR="00F56A80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 s osobitnými predpismi, najmä so zákonom </w:t>
      </w:r>
      <w:r w:rsidRPr="008D33E5">
        <w:rPr>
          <w:rFonts w:ascii="Times New Roman" w:hAnsi="Times New Roman" w:cs="Times New Roman"/>
          <w:sz w:val="24"/>
          <w:szCs w:val="24"/>
        </w:rPr>
        <w:t>č. 343/2015 Z. z. o verejnom obstarávaní a o zmene a doplnení niektorých zákonov v znení neskorších predpisov (ďalej len „zákon o verejnom obstarávaní“).</w:t>
      </w:r>
    </w:p>
    <w:p w:rsidR="00423BD7" w:rsidRDefault="00F56A80" w:rsidP="00856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o Európskom hlavnom meste kultúry bol </w:t>
      </w:r>
      <w:r w:rsidR="00F9450F">
        <w:rPr>
          <w:rFonts w:ascii="Times New Roman" w:hAnsi="Times New Roman" w:cs="Times New Roman"/>
          <w:sz w:val="24"/>
          <w:szCs w:val="24"/>
        </w:rPr>
        <w:t>v minulom volebnom období schválený</w:t>
      </w:r>
      <w:r w:rsidRPr="00F56A80">
        <w:rPr>
          <w:rFonts w:ascii="Times New Roman" w:hAnsi="Times New Roman" w:cs="Times New Roman"/>
          <w:sz w:val="24"/>
          <w:szCs w:val="24"/>
        </w:rPr>
        <w:t xml:space="preserve"> </w:t>
      </w:r>
      <w:r w:rsidR="00F9450F" w:rsidRPr="00423BD7">
        <w:rPr>
          <w:rFonts w:ascii="Times New Roman" w:hAnsi="Times New Roman" w:cs="Times New Roman"/>
          <w:sz w:val="24"/>
          <w:szCs w:val="24"/>
        </w:rPr>
        <w:t>Národn</w:t>
      </w:r>
      <w:r w:rsidR="00F9450F">
        <w:rPr>
          <w:rFonts w:ascii="Times New Roman" w:hAnsi="Times New Roman" w:cs="Times New Roman"/>
          <w:sz w:val="24"/>
          <w:szCs w:val="24"/>
        </w:rPr>
        <w:t>ou</w:t>
      </w:r>
      <w:r w:rsidR="00F9450F" w:rsidRPr="00423BD7">
        <w:rPr>
          <w:rFonts w:ascii="Times New Roman" w:hAnsi="Times New Roman" w:cs="Times New Roman"/>
          <w:sz w:val="24"/>
          <w:szCs w:val="24"/>
        </w:rPr>
        <w:t xml:space="preserve"> rad</w:t>
      </w:r>
      <w:r w:rsidR="00F9450F">
        <w:rPr>
          <w:rFonts w:ascii="Times New Roman" w:hAnsi="Times New Roman" w:cs="Times New Roman"/>
          <w:sz w:val="24"/>
          <w:szCs w:val="24"/>
        </w:rPr>
        <w:t>ou</w:t>
      </w:r>
      <w:r w:rsidR="00F9450F" w:rsidRPr="00423BD7">
        <w:rPr>
          <w:rFonts w:ascii="Times New Roman" w:hAnsi="Times New Roman" w:cs="Times New Roman"/>
          <w:sz w:val="24"/>
          <w:szCs w:val="24"/>
        </w:rPr>
        <w:t xml:space="preserve"> </w:t>
      </w:r>
      <w:r w:rsidRPr="00423BD7">
        <w:rPr>
          <w:rFonts w:ascii="Times New Roman" w:hAnsi="Times New Roman" w:cs="Times New Roman"/>
          <w:sz w:val="24"/>
          <w:szCs w:val="24"/>
        </w:rPr>
        <w:t>Slovenskej republiky</w:t>
      </w:r>
      <w:r>
        <w:rPr>
          <w:rFonts w:ascii="Times New Roman" w:hAnsi="Times New Roman" w:cs="Times New Roman"/>
          <w:sz w:val="24"/>
          <w:szCs w:val="24"/>
        </w:rPr>
        <w:t xml:space="preserve"> ako </w:t>
      </w:r>
      <w:r w:rsidR="00F9450F">
        <w:rPr>
          <w:rFonts w:ascii="Times New Roman" w:hAnsi="Times New Roman" w:cs="Times New Roman"/>
          <w:sz w:val="24"/>
          <w:szCs w:val="24"/>
        </w:rPr>
        <w:t xml:space="preserve">poslanecký </w:t>
      </w:r>
      <w:r>
        <w:rPr>
          <w:rFonts w:ascii="Times New Roman" w:hAnsi="Times New Roman" w:cs="Times New Roman"/>
          <w:sz w:val="24"/>
          <w:szCs w:val="24"/>
        </w:rPr>
        <w:t>návrh</w:t>
      </w:r>
      <w:r w:rsidR="00E416EC">
        <w:rPr>
          <w:rFonts w:ascii="Times New Roman" w:hAnsi="Times New Roman" w:cs="Times New Roman"/>
          <w:sz w:val="24"/>
          <w:szCs w:val="24"/>
        </w:rPr>
        <w:t xml:space="preserve"> zákona</w:t>
      </w:r>
      <w:r w:rsidR="00F945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50F">
        <w:rPr>
          <w:rFonts w:ascii="Times New Roman" w:hAnsi="Times New Roman" w:cs="Times New Roman"/>
          <w:sz w:val="24"/>
          <w:szCs w:val="24"/>
        </w:rPr>
        <w:t xml:space="preserve"> Ministerstvo kultúry Slovenskej republiky vypracovalo k tomuto poslaneckému návrhu zákona stanovisko, ktoré bolo predmetom medzirez</w:t>
      </w:r>
      <w:r w:rsidR="00E416EC">
        <w:rPr>
          <w:rFonts w:ascii="Times New Roman" w:hAnsi="Times New Roman" w:cs="Times New Roman"/>
          <w:sz w:val="24"/>
          <w:szCs w:val="24"/>
        </w:rPr>
        <w:t xml:space="preserve">ortného pripomienkového konania. V rámci medzirezortného pripomienkového konania boli </w:t>
      </w:r>
      <w:r>
        <w:rPr>
          <w:rFonts w:ascii="Times New Roman" w:hAnsi="Times New Roman" w:cs="Times New Roman"/>
          <w:sz w:val="24"/>
          <w:szCs w:val="24"/>
        </w:rPr>
        <w:t xml:space="preserve">uplatnené zásadné pripomienky </w:t>
      </w:r>
      <w:r w:rsidRPr="00F56A80">
        <w:rPr>
          <w:rFonts w:ascii="Times New Roman" w:hAnsi="Times New Roman" w:cs="Times New Roman"/>
          <w:sz w:val="24"/>
          <w:szCs w:val="24"/>
        </w:rPr>
        <w:t>Ministerstvo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56A80">
        <w:rPr>
          <w:rFonts w:ascii="Times New Roman" w:hAnsi="Times New Roman" w:cs="Times New Roman"/>
          <w:sz w:val="24"/>
          <w:szCs w:val="24"/>
        </w:rPr>
        <w:t xml:space="preserve"> financií Slovenskej republiky, Najvyšší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56A80">
        <w:rPr>
          <w:rFonts w:ascii="Times New Roman" w:hAnsi="Times New Roman" w:cs="Times New Roman"/>
          <w:sz w:val="24"/>
          <w:szCs w:val="24"/>
        </w:rPr>
        <w:t xml:space="preserve"> kontrolný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56A80">
        <w:rPr>
          <w:rFonts w:ascii="Times New Roman" w:hAnsi="Times New Roman" w:cs="Times New Roman"/>
          <w:sz w:val="24"/>
          <w:szCs w:val="24"/>
        </w:rPr>
        <w:t xml:space="preserve"> úrad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F56A80">
        <w:rPr>
          <w:rFonts w:ascii="Times New Roman" w:hAnsi="Times New Roman" w:cs="Times New Roman"/>
          <w:sz w:val="24"/>
          <w:szCs w:val="24"/>
        </w:rPr>
        <w:t xml:space="preserve"> Slovenskej republiky a Úrad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F56A80">
        <w:rPr>
          <w:rFonts w:ascii="Times New Roman" w:hAnsi="Times New Roman" w:cs="Times New Roman"/>
          <w:sz w:val="24"/>
          <w:szCs w:val="24"/>
        </w:rPr>
        <w:t xml:space="preserve"> pre verejné obstarávanie</w:t>
      </w:r>
      <w:r w:rsidR="00334201">
        <w:rPr>
          <w:rFonts w:ascii="Times New Roman" w:hAnsi="Times New Roman" w:cs="Times New Roman"/>
          <w:sz w:val="24"/>
          <w:szCs w:val="24"/>
        </w:rPr>
        <w:t xml:space="preserve">. </w:t>
      </w:r>
      <w:r w:rsidR="00E416EC">
        <w:rPr>
          <w:rFonts w:ascii="Times New Roman" w:hAnsi="Times New Roman" w:cs="Times New Roman"/>
          <w:sz w:val="24"/>
          <w:szCs w:val="24"/>
        </w:rPr>
        <w:t xml:space="preserve">Cieľom </w:t>
      </w:r>
      <w:r>
        <w:rPr>
          <w:rFonts w:ascii="Times New Roman" w:hAnsi="Times New Roman" w:cs="Times New Roman"/>
          <w:sz w:val="24"/>
          <w:szCs w:val="24"/>
        </w:rPr>
        <w:t xml:space="preserve">návrhu </w:t>
      </w:r>
      <w:r w:rsidR="00E416EC">
        <w:rPr>
          <w:rFonts w:ascii="Times New Roman" w:hAnsi="Times New Roman" w:cs="Times New Roman"/>
          <w:sz w:val="24"/>
          <w:szCs w:val="24"/>
        </w:rPr>
        <w:t xml:space="preserve">zákona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E416EC">
        <w:rPr>
          <w:rFonts w:ascii="Times New Roman" w:hAnsi="Times New Roman" w:cs="Times New Roman"/>
          <w:sz w:val="24"/>
          <w:szCs w:val="24"/>
        </w:rPr>
        <w:t>zohľadniť</w:t>
      </w:r>
      <w:r w:rsidR="007B4008">
        <w:rPr>
          <w:rFonts w:ascii="Times New Roman" w:hAnsi="Times New Roman" w:cs="Times New Roman"/>
          <w:sz w:val="24"/>
          <w:szCs w:val="24"/>
        </w:rPr>
        <w:t xml:space="preserve"> </w:t>
      </w:r>
      <w:r w:rsidR="00E416EC">
        <w:rPr>
          <w:rFonts w:ascii="Times New Roman" w:hAnsi="Times New Roman" w:cs="Times New Roman"/>
          <w:sz w:val="24"/>
          <w:szCs w:val="24"/>
        </w:rPr>
        <w:t xml:space="preserve">tieto pripomienky a upraviť zákon </w:t>
      </w:r>
      <w:r w:rsidR="00E416EC" w:rsidRPr="00E416EC">
        <w:rPr>
          <w:rFonts w:ascii="Times New Roman" w:hAnsi="Times New Roman" w:cs="Times New Roman"/>
          <w:sz w:val="24"/>
          <w:szCs w:val="24"/>
        </w:rPr>
        <w:t>o Európskom hlavnom meste kultúry</w:t>
      </w:r>
      <w:r w:rsidR="00E416EC">
        <w:rPr>
          <w:rFonts w:ascii="Times New Roman" w:hAnsi="Times New Roman" w:cs="Times New Roman"/>
          <w:sz w:val="24"/>
          <w:szCs w:val="24"/>
        </w:rPr>
        <w:t xml:space="preserve"> tak, aby bol v súlade s osobitnými predpismi, keďže</w:t>
      </w:r>
      <w:r w:rsidR="00E416EC" w:rsidRPr="00E416EC" w:rsidDel="00E416EC">
        <w:rPr>
          <w:rFonts w:ascii="Times New Roman" w:hAnsi="Times New Roman" w:cs="Times New Roman"/>
          <w:sz w:val="24"/>
          <w:szCs w:val="24"/>
        </w:rPr>
        <w:t xml:space="preserve"> </w:t>
      </w:r>
      <w:r w:rsidR="00E416EC">
        <w:rPr>
          <w:rFonts w:ascii="Times New Roman" w:hAnsi="Times New Roman" w:cs="Times New Roman"/>
          <w:sz w:val="24"/>
          <w:szCs w:val="24"/>
        </w:rPr>
        <w:t xml:space="preserve">pôvodní predkladatelia poslaneckého návrhu zákona tieto pripomienky nezohľadnili. </w:t>
      </w:r>
    </w:p>
    <w:p w:rsidR="00856BED" w:rsidRDefault="00856BED" w:rsidP="00856B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BD6" w:rsidRPr="00E46BD6" w:rsidRDefault="007C1094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Predložený n</w:t>
      </w:r>
      <w:r w:rsidR="00E46BD6" w:rsidRPr="00E46BD6">
        <w:rPr>
          <w:rFonts w:ascii="Times New Roman" w:hAnsi="Times New Roman" w:cs="Times New Roman"/>
          <w:sz w:val="24"/>
          <w:szCs w:val="24"/>
        </w:rPr>
        <w:t xml:space="preserve">ávrh zákona </w:t>
      </w:r>
      <w:r w:rsidR="009E70B2">
        <w:rPr>
          <w:rFonts w:ascii="Times New Roman" w:hAnsi="Times New Roman" w:cs="Times New Roman"/>
          <w:sz w:val="24"/>
          <w:szCs w:val="24"/>
        </w:rPr>
        <w:t>nemá</w:t>
      </w:r>
      <w:r w:rsidRPr="005F2770">
        <w:rPr>
          <w:rFonts w:ascii="Times New Roman" w:hAnsi="Times New Roman" w:cs="Times New Roman"/>
          <w:sz w:val="24"/>
          <w:szCs w:val="24"/>
        </w:rPr>
        <w:t xml:space="preserve"> </w:t>
      </w:r>
      <w:r w:rsidR="00E46BD6" w:rsidRPr="005F2770">
        <w:rPr>
          <w:rFonts w:ascii="Times New Roman" w:hAnsi="Times New Roman" w:cs="Times New Roman"/>
          <w:sz w:val="24"/>
          <w:szCs w:val="24"/>
        </w:rPr>
        <w:t xml:space="preserve">vplyv na rozpočet verejnej správy, </w:t>
      </w:r>
      <w:r w:rsidR="009E70B2">
        <w:rPr>
          <w:rFonts w:ascii="Times New Roman" w:hAnsi="Times New Roman" w:cs="Times New Roman"/>
          <w:sz w:val="24"/>
          <w:szCs w:val="24"/>
        </w:rPr>
        <w:t>podnikateľské prostredie</w:t>
      </w:r>
      <w:r w:rsidR="00E46BD6" w:rsidRPr="005F2770">
        <w:rPr>
          <w:rFonts w:ascii="Times New Roman" w:hAnsi="Times New Roman" w:cs="Times New Roman"/>
          <w:sz w:val="24"/>
          <w:szCs w:val="24"/>
        </w:rPr>
        <w:t>, životné prostredie, informatizáciu spoločnosti, manželstvo, rodičovstvo a</w:t>
      </w:r>
      <w:r w:rsidR="009E70B2">
        <w:rPr>
          <w:rFonts w:ascii="Times New Roman" w:hAnsi="Times New Roman" w:cs="Times New Roman"/>
          <w:sz w:val="24"/>
          <w:szCs w:val="24"/>
        </w:rPr>
        <w:t> </w:t>
      </w:r>
      <w:r w:rsidR="00E46BD6" w:rsidRPr="005F2770">
        <w:rPr>
          <w:rFonts w:ascii="Times New Roman" w:hAnsi="Times New Roman" w:cs="Times New Roman"/>
          <w:sz w:val="24"/>
          <w:szCs w:val="24"/>
        </w:rPr>
        <w:t>rodinu</w:t>
      </w:r>
      <w:r w:rsidR="009E70B2">
        <w:rPr>
          <w:rFonts w:ascii="Times New Roman" w:hAnsi="Times New Roman" w:cs="Times New Roman"/>
          <w:sz w:val="24"/>
          <w:szCs w:val="24"/>
        </w:rPr>
        <w:t>,</w:t>
      </w:r>
      <w:r w:rsidR="00E46BD6" w:rsidRPr="005F2770">
        <w:rPr>
          <w:rFonts w:ascii="Times New Roman" w:hAnsi="Times New Roman" w:cs="Times New Roman"/>
          <w:sz w:val="24"/>
          <w:szCs w:val="24"/>
        </w:rPr>
        <w:t xml:space="preserve"> služby verejnej správy pre občana</w:t>
      </w:r>
      <w:r w:rsidR="009E70B2">
        <w:rPr>
          <w:rFonts w:ascii="Times New Roman" w:hAnsi="Times New Roman" w:cs="Times New Roman"/>
          <w:sz w:val="24"/>
          <w:szCs w:val="24"/>
        </w:rPr>
        <w:t xml:space="preserve"> a nemá</w:t>
      </w:r>
      <w:r w:rsidR="009E70B2" w:rsidRPr="009E70B2">
        <w:t xml:space="preserve"> </w:t>
      </w:r>
      <w:r w:rsidR="009E70B2" w:rsidRPr="009E70B2">
        <w:rPr>
          <w:rFonts w:ascii="Times New Roman" w:hAnsi="Times New Roman" w:cs="Times New Roman"/>
          <w:sz w:val="24"/>
          <w:szCs w:val="24"/>
        </w:rPr>
        <w:t>sociálne vplyvy</w:t>
      </w:r>
      <w:r w:rsidR="00E46BD6" w:rsidRPr="005F2770">
        <w:rPr>
          <w:rFonts w:ascii="Times New Roman" w:hAnsi="Times New Roman" w:cs="Times New Roman"/>
          <w:sz w:val="24"/>
          <w:szCs w:val="24"/>
        </w:rPr>
        <w:t>.</w:t>
      </w:r>
      <w:r w:rsidR="00E46BD6" w:rsidRPr="00E46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>Návrh zákona je v súlade s Ústavou Slovenske</w:t>
      </w:r>
      <w:r w:rsidR="00334201">
        <w:rPr>
          <w:rFonts w:ascii="Times New Roman" w:hAnsi="Times New Roman" w:cs="Times New Roman"/>
          <w:sz w:val="24"/>
          <w:szCs w:val="24"/>
        </w:rPr>
        <w:t>j republiky, ústavnými zákonmi, zákonmi</w:t>
      </w:r>
      <w:r w:rsidRPr="00E46BD6">
        <w:rPr>
          <w:rFonts w:ascii="Times New Roman" w:hAnsi="Times New Roman" w:cs="Times New Roman"/>
          <w:sz w:val="24"/>
          <w:szCs w:val="24"/>
        </w:rPr>
        <w:t>, medzinárodnými zmluvami a inými medzinárodnými dokumentmi, ktorými je Slovenská republika viazaná, ako aj s právom Európskej únie.</w:t>
      </w:r>
    </w:p>
    <w:p w:rsid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BDD" w:rsidRDefault="00532BDD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BDD" w:rsidRDefault="00532BDD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BDD" w:rsidRDefault="00532BDD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BDD" w:rsidRDefault="00532BDD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4201" w:rsidRDefault="00334201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4201" w:rsidRDefault="00334201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6" w:rsidRPr="00E46BD6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lastRenderedPageBreak/>
        <w:t>B. OSOBITNÁ ČASŤ:</w:t>
      </w:r>
    </w:p>
    <w:p w:rsidR="00E46BD6" w:rsidRPr="00531A00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A00">
        <w:rPr>
          <w:rFonts w:ascii="Times New Roman" w:hAnsi="Times New Roman" w:cs="Times New Roman"/>
          <w:b/>
          <w:sz w:val="24"/>
          <w:szCs w:val="24"/>
          <w:u w:val="single"/>
        </w:rPr>
        <w:t>K čl. I</w:t>
      </w:r>
    </w:p>
    <w:p w:rsidR="00E46BD6" w:rsidRPr="00531A00" w:rsidRDefault="004B4C27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A00">
        <w:rPr>
          <w:rFonts w:ascii="Times New Roman" w:hAnsi="Times New Roman" w:cs="Times New Roman"/>
          <w:b/>
          <w:sz w:val="24"/>
          <w:szCs w:val="24"/>
        </w:rPr>
        <w:t>K bodu 1</w:t>
      </w:r>
    </w:p>
    <w:p w:rsidR="002A53D7" w:rsidRDefault="004B4C27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upraviť</w:t>
      </w:r>
      <w:r w:rsidR="00856BED">
        <w:rPr>
          <w:rFonts w:ascii="Times New Roman" w:hAnsi="Times New Roman" w:cs="Times New Roman"/>
          <w:sz w:val="24"/>
          <w:szCs w:val="24"/>
        </w:rPr>
        <w:t xml:space="preserve"> zodpovednostný vzťah pre prípad, ak bude vykonávateľ realizovať projekt EHMK prostredníctvom tretej osoby (priameho realizátora) a dopĺňa sa právo </w:t>
      </w:r>
      <w:r w:rsidR="00856BED" w:rsidRPr="00856BED">
        <w:rPr>
          <w:rFonts w:ascii="Times New Roman" w:hAnsi="Times New Roman" w:cs="Times New Roman"/>
          <w:sz w:val="24"/>
          <w:szCs w:val="24"/>
        </w:rPr>
        <w:t>vykonávateľa na náhradu škody voči priamemu realizátorovi</w:t>
      </w:r>
      <w:r w:rsidR="00E46BD6" w:rsidRPr="00E46BD6">
        <w:rPr>
          <w:rFonts w:ascii="Times New Roman" w:hAnsi="Times New Roman" w:cs="Times New Roman"/>
          <w:sz w:val="24"/>
          <w:szCs w:val="24"/>
        </w:rPr>
        <w:t>.</w:t>
      </w:r>
      <w:r w:rsidR="002A5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BD6" w:rsidRPr="00531A00" w:rsidRDefault="004B4C27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A00">
        <w:rPr>
          <w:rFonts w:ascii="Times New Roman" w:hAnsi="Times New Roman" w:cs="Times New Roman"/>
          <w:b/>
          <w:sz w:val="24"/>
          <w:szCs w:val="24"/>
        </w:rPr>
        <w:t>K bodu 2</w:t>
      </w:r>
      <w:r w:rsidR="00856BED" w:rsidRPr="00531A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6BED" w:rsidRDefault="00C17B28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Navrhovanou úpravou sa umožní</w:t>
      </w:r>
      <w:r w:rsidR="002A53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kontrola </w:t>
      </w:r>
      <w:r w:rsidR="002A53D7">
        <w:rPr>
          <w:rFonts w:ascii="Times New Roman" w:hAnsi="Times New Roman" w:cs="Times New Roman"/>
          <w:sz w:val="24"/>
          <w:szCs w:val="24"/>
        </w:rPr>
        <w:t>účel</w:t>
      </w:r>
      <w:r>
        <w:rPr>
          <w:rFonts w:ascii="Times New Roman" w:hAnsi="Times New Roman" w:cs="Times New Roman"/>
          <w:sz w:val="24"/>
          <w:szCs w:val="24"/>
        </w:rPr>
        <w:t>u</w:t>
      </w:r>
      <w:r w:rsidR="002A53D7">
        <w:rPr>
          <w:rFonts w:ascii="Times New Roman" w:hAnsi="Times New Roman" w:cs="Times New Roman"/>
          <w:sz w:val="24"/>
          <w:szCs w:val="24"/>
        </w:rPr>
        <w:t xml:space="preserve"> použitia príspevku</w:t>
      </w:r>
      <w:r w:rsidR="00FD6444">
        <w:rPr>
          <w:rFonts w:ascii="Times New Roman" w:hAnsi="Times New Roman" w:cs="Times New Roman"/>
          <w:sz w:val="24"/>
          <w:szCs w:val="24"/>
        </w:rPr>
        <w:t xml:space="preserve"> zo štátneho rozpočtu (ďalej len „príspevok“)</w:t>
      </w:r>
      <w:r w:rsidR="002A53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keďže </w:t>
      </w:r>
      <w:r w:rsidR="002A53D7">
        <w:rPr>
          <w:rFonts w:ascii="Times New Roman" w:hAnsi="Times New Roman" w:cs="Times New Roman"/>
          <w:sz w:val="24"/>
          <w:szCs w:val="24"/>
        </w:rPr>
        <w:t>zo súčasnej právnej úpravy vyplýva, že finančné prostriedky poskytnuté ako príspevok</w:t>
      </w:r>
      <w:r w:rsidR="004B453C">
        <w:rPr>
          <w:rFonts w:ascii="Times New Roman" w:hAnsi="Times New Roman" w:cs="Times New Roman"/>
          <w:sz w:val="24"/>
          <w:szCs w:val="24"/>
        </w:rPr>
        <w:t>,</w:t>
      </w:r>
      <w:r w:rsidR="002A53D7">
        <w:rPr>
          <w:rFonts w:ascii="Times New Roman" w:hAnsi="Times New Roman" w:cs="Times New Roman"/>
          <w:sz w:val="24"/>
          <w:szCs w:val="24"/>
        </w:rPr>
        <w:t xml:space="preserve"> sa pripísaním na účet </w:t>
      </w:r>
      <w:r w:rsidR="00A616FF">
        <w:rPr>
          <w:rFonts w:ascii="Times New Roman" w:hAnsi="Times New Roman" w:cs="Times New Roman"/>
          <w:sz w:val="24"/>
          <w:szCs w:val="24"/>
        </w:rPr>
        <w:t>vykonávateľa</w:t>
      </w:r>
      <w:r w:rsidR="002A53D7">
        <w:rPr>
          <w:rFonts w:ascii="Times New Roman" w:hAnsi="Times New Roman" w:cs="Times New Roman"/>
          <w:sz w:val="24"/>
          <w:szCs w:val="24"/>
        </w:rPr>
        <w:t xml:space="preserve"> považujú za vyčerpané na určený účel. </w:t>
      </w:r>
      <w:r w:rsidR="00E737F4">
        <w:rPr>
          <w:rFonts w:ascii="Times New Roman" w:hAnsi="Times New Roman" w:cs="Times New Roman"/>
          <w:sz w:val="24"/>
          <w:szCs w:val="24"/>
        </w:rPr>
        <w:t>Uvedená úprava smeruje aj k zosúladeniu s § 5 ods. 3 zákona o Európskom hlavnom meste kultúry, keďže zmluva o poskytnutí príspevku má obsahovať okrem iného účel poskytnutia príspevku, z čoho vyplýva, že príspevok musí byť použitý na určený účel, t.j. musí dôjsť k preukázaniu vynaložených prostriedkov na zabezpečenie projektu EHMK.</w:t>
      </w:r>
    </w:p>
    <w:p w:rsidR="00E737F4" w:rsidRPr="00531A00" w:rsidRDefault="004B4C27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A00">
        <w:rPr>
          <w:rFonts w:ascii="Times New Roman" w:hAnsi="Times New Roman" w:cs="Times New Roman"/>
          <w:b/>
          <w:sz w:val="24"/>
          <w:szCs w:val="24"/>
        </w:rPr>
        <w:t>K bodu 3</w:t>
      </w:r>
    </w:p>
    <w:p w:rsidR="00532BDD" w:rsidRDefault="00D12D6D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Zavedenie povinnosti pre vykonávateľa postupovať pri poskytovaní príspevku </w:t>
      </w:r>
      <w:r w:rsidR="003A15B1">
        <w:rPr>
          <w:rFonts w:ascii="Times New Roman" w:hAnsi="Times New Roman" w:cs="Times New Roman"/>
          <w:sz w:val="24"/>
          <w:szCs w:val="24"/>
        </w:rPr>
        <w:t xml:space="preserve">alebo jeho časti </w:t>
      </w:r>
      <w:r>
        <w:rPr>
          <w:rFonts w:ascii="Times New Roman" w:hAnsi="Times New Roman" w:cs="Times New Roman"/>
          <w:sz w:val="24"/>
          <w:szCs w:val="24"/>
        </w:rPr>
        <w:t>priamemu realizátorovi</w:t>
      </w:r>
      <w:r w:rsidR="00C17B28" w:rsidRPr="00C17B28">
        <w:rPr>
          <w:rFonts w:ascii="Times New Roman" w:hAnsi="Times New Roman" w:cs="Times New Roman"/>
          <w:sz w:val="24"/>
          <w:szCs w:val="24"/>
        </w:rPr>
        <w:t xml:space="preserve"> </w:t>
      </w:r>
      <w:r w:rsidR="00C17B28">
        <w:rPr>
          <w:rFonts w:ascii="Times New Roman" w:hAnsi="Times New Roman" w:cs="Times New Roman"/>
          <w:sz w:val="24"/>
          <w:szCs w:val="24"/>
        </w:rPr>
        <w:t>podľa zákona o verejnom obstarávaní</w:t>
      </w:r>
      <w:r w:rsidR="003A15B1">
        <w:rPr>
          <w:rFonts w:ascii="Times New Roman" w:hAnsi="Times New Roman" w:cs="Times New Roman"/>
          <w:sz w:val="24"/>
          <w:szCs w:val="24"/>
        </w:rPr>
        <w:t xml:space="preserve">. Poskytnutie príspevku zo strany vykonávateľa (mesta alebo právnickej osoby ním zriadenej alebo založenej) priamemu realizátorovi </w:t>
      </w:r>
      <w:r w:rsidR="00640CAF">
        <w:rPr>
          <w:rFonts w:ascii="Times New Roman" w:hAnsi="Times New Roman" w:cs="Times New Roman"/>
          <w:sz w:val="24"/>
          <w:szCs w:val="24"/>
        </w:rPr>
        <w:t xml:space="preserve">iba </w:t>
      </w:r>
      <w:r w:rsidR="003A15B1">
        <w:rPr>
          <w:rFonts w:ascii="Times New Roman" w:hAnsi="Times New Roman" w:cs="Times New Roman"/>
          <w:sz w:val="24"/>
          <w:szCs w:val="24"/>
        </w:rPr>
        <w:t xml:space="preserve">zmluvou bez postupu podľa zákona o verejnom obstarávaní je v rozpore so zákonom o  </w:t>
      </w:r>
      <w:r w:rsidR="003A15B1" w:rsidRPr="003A15B1">
        <w:rPr>
          <w:rFonts w:ascii="Times New Roman" w:hAnsi="Times New Roman" w:cs="Times New Roman"/>
          <w:sz w:val="24"/>
          <w:szCs w:val="24"/>
        </w:rPr>
        <w:t>verejnom obstarávaní</w:t>
      </w:r>
      <w:r w:rsidR="003A15B1">
        <w:rPr>
          <w:rFonts w:ascii="Times New Roman" w:hAnsi="Times New Roman" w:cs="Times New Roman"/>
          <w:sz w:val="24"/>
          <w:szCs w:val="24"/>
        </w:rPr>
        <w:t>.</w:t>
      </w:r>
      <w:r w:rsidR="003A15B1" w:rsidRPr="003A1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D6D" w:rsidRPr="00531A00" w:rsidRDefault="004B4C27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A00">
        <w:rPr>
          <w:rFonts w:ascii="Times New Roman" w:hAnsi="Times New Roman" w:cs="Times New Roman"/>
          <w:b/>
          <w:sz w:val="24"/>
          <w:szCs w:val="24"/>
        </w:rPr>
        <w:t xml:space="preserve">K bodu 4 </w:t>
      </w:r>
    </w:p>
    <w:p w:rsidR="009157F3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Zakotvuje sa </w:t>
      </w:r>
      <w:r w:rsidR="003A15B1">
        <w:rPr>
          <w:rFonts w:ascii="Times New Roman" w:hAnsi="Times New Roman" w:cs="Times New Roman"/>
          <w:sz w:val="24"/>
          <w:szCs w:val="24"/>
        </w:rPr>
        <w:t xml:space="preserve">oprávnenie Najvyššieho kontrolného úradu vykonávať kontrolu </w:t>
      </w:r>
      <w:r>
        <w:rPr>
          <w:rFonts w:ascii="Times New Roman" w:hAnsi="Times New Roman" w:cs="Times New Roman"/>
          <w:sz w:val="24"/>
          <w:szCs w:val="24"/>
        </w:rPr>
        <w:t>hospodárenia s</w:t>
      </w:r>
      <w:r w:rsidR="003A15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príspevkom</w:t>
      </w:r>
      <w:r w:rsidR="003A15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998" w:rsidRPr="00531A00" w:rsidRDefault="005E0998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A00">
        <w:rPr>
          <w:rFonts w:ascii="Times New Roman" w:hAnsi="Times New Roman" w:cs="Times New Roman"/>
          <w:b/>
          <w:sz w:val="24"/>
          <w:szCs w:val="24"/>
        </w:rPr>
        <w:t>K bodu 5</w:t>
      </w:r>
    </w:p>
    <w:p w:rsidR="009157F3" w:rsidRPr="00A616FF" w:rsidRDefault="009157F3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6FF">
        <w:rPr>
          <w:rFonts w:ascii="Times New Roman" w:hAnsi="Times New Roman" w:cs="Times New Roman"/>
          <w:b/>
          <w:sz w:val="24"/>
          <w:szCs w:val="24"/>
        </w:rPr>
        <w:t>§ 8 ods. 1</w:t>
      </w:r>
    </w:p>
    <w:p w:rsidR="009157F3" w:rsidRDefault="005E0998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157F3">
        <w:rPr>
          <w:rFonts w:ascii="Times New Roman" w:hAnsi="Times New Roman" w:cs="Times New Roman"/>
          <w:sz w:val="24"/>
          <w:szCs w:val="24"/>
        </w:rPr>
        <w:t> prechodnom ustanovení</w:t>
      </w:r>
      <w:r>
        <w:rPr>
          <w:rFonts w:ascii="Times New Roman" w:hAnsi="Times New Roman" w:cs="Times New Roman"/>
          <w:sz w:val="24"/>
          <w:szCs w:val="24"/>
        </w:rPr>
        <w:t xml:space="preserve"> sa navrhuje</w:t>
      </w:r>
      <w:r w:rsidR="009157F3">
        <w:rPr>
          <w:rFonts w:ascii="Times New Roman" w:hAnsi="Times New Roman" w:cs="Times New Roman"/>
          <w:sz w:val="24"/>
          <w:szCs w:val="24"/>
        </w:rPr>
        <w:t xml:space="preserve">, aby </w:t>
      </w:r>
      <w:r>
        <w:rPr>
          <w:rFonts w:ascii="Times New Roman" w:hAnsi="Times New Roman" w:cs="Times New Roman"/>
          <w:sz w:val="24"/>
          <w:szCs w:val="24"/>
        </w:rPr>
        <w:t xml:space="preserve">sa na </w:t>
      </w:r>
      <w:r w:rsidR="009157F3" w:rsidRPr="009157F3">
        <w:rPr>
          <w:rFonts w:ascii="Times New Roman" w:hAnsi="Times New Roman" w:cs="Times New Roman"/>
          <w:sz w:val="24"/>
          <w:szCs w:val="24"/>
        </w:rPr>
        <w:t>právne vzťahy</w:t>
      </w:r>
      <w:r>
        <w:rPr>
          <w:rFonts w:ascii="Times New Roman" w:hAnsi="Times New Roman" w:cs="Times New Roman"/>
          <w:sz w:val="24"/>
          <w:szCs w:val="24"/>
        </w:rPr>
        <w:t>, ktoré</w:t>
      </w:r>
      <w:r w:rsidR="009157F3" w:rsidRPr="00915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vznikli</w:t>
      </w:r>
      <w:r w:rsidR="0078130B">
        <w:rPr>
          <w:rFonts w:ascii="Times New Roman" w:hAnsi="Times New Roman" w:cs="Times New Roman"/>
          <w:sz w:val="24"/>
          <w:szCs w:val="24"/>
        </w:rPr>
        <w:t xml:space="preserve"> do 31</w:t>
      </w:r>
      <w:r w:rsidR="009157F3" w:rsidRPr="009157F3">
        <w:rPr>
          <w:rFonts w:ascii="Times New Roman" w:hAnsi="Times New Roman" w:cs="Times New Roman"/>
          <w:sz w:val="24"/>
          <w:szCs w:val="24"/>
        </w:rPr>
        <w:t>.</w:t>
      </w:r>
      <w:r w:rsidR="00A616FF">
        <w:rPr>
          <w:rFonts w:ascii="Times New Roman" w:hAnsi="Times New Roman" w:cs="Times New Roman"/>
          <w:sz w:val="24"/>
          <w:szCs w:val="24"/>
        </w:rPr>
        <w:t> decembra</w:t>
      </w:r>
      <w:r w:rsidR="009157F3" w:rsidRPr="009157F3">
        <w:rPr>
          <w:rFonts w:ascii="Times New Roman" w:hAnsi="Times New Roman" w:cs="Times New Roman"/>
          <w:sz w:val="24"/>
          <w:szCs w:val="24"/>
        </w:rPr>
        <w:t xml:space="preserve"> 2024</w:t>
      </w:r>
      <w:r w:rsidR="00334201">
        <w:rPr>
          <w:rFonts w:ascii="Times New Roman" w:hAnsi="Times New Roman" w:cs="Times New Roman"/>
          <w:sz w:val="24"/>
          <w:szCs w:val="24"/>
        </w:rPr>
        <w:t>,</w:t>
      </w:r>
      <w:r w:rsidR="00915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vzťahovala doterajšia právna úprava s výnimkou podľa odseku 2</w:t>
      </w:r>
      <w:r w:rsidR="009157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7F3" w:rsidRPr="00A616FF" w:rsidRDefault="009157F3" w:rsidP="009157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6FF">
        <w:rPr>
          <w:rFonts w:ascii="Times New Roman" w:hAnsi="Times New Roman" w:cs="Times New Roman"/>
          <w:b/>
          <w:sz w:val="24"/>
          <w:szCs w:val="24"/>
        </w:rPr>
        <w:t>§ 8 ods. 2</w:t>
      </w:r>
    </w:p>
    <w:p w:rsidR="009157F3" w:rsidRDefault="009157F3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Vymedzuje sa výnimka z odseku 1, a to </w:t>
      </w:r>
      <w:r w:rsidR="003D5D3C">
        <w:rPr>
          <w:rFonts w:ascii="Times New Roman" w:hAnsi="Times New Roman" w:cs="Times New Roman"/>
          <w:sz w:val="24"/>
          <w:szCs w:val="24"/>
        </w:rPr>
        <w:t xml:space="preserve">na </w:t>
      </w:r>
      <w:r w:rsidR="005E0998">
        <w:rPr>
          <w:rFonts w:ascii="Times New Roman" w:hAnsi="Times New Roman" w:cs="Times New Roman"/>
          <w:sz w:val="24"/>
          <w:szCs w:val="24"/>
        </w:rPr>
        <w:t xml:space="preserve">realizácie </w:t>
      </w:r>
      <w:r w:rsidR="003D5D3C">
        <w:rPr>
          <w:rFonts w:ascii="Times New Roman" w:hAnsi="Times New Roman" w:cs="Times New Roman"/>
          <w:sz w:val="24"/>
          <w:szCs w:val="24"/>
        </w:rPr>
        <w:t>projekt</w:t>
      </w:r>
      <w:r w:rsidR="005E0998">
        <w:rPr>
          <w:rFonts w:ascii="Times New Roman" w:hAnsi="Times New Roman" w:cs="Times New Roman"/>
          <w:sz w:val="24"/>
          <w:szCs w:val="24"/>
        </w:rPr>
        <w:t>u EHMK</w:t>
      </w:r>
      <w:r w:rsidR="003D5D3C">
        <w:rPr>
          <w:rFonts w:ascii="Times New Roman" w:hAnsi="Times New Roman" w:cs="Times New Roman"/>
          <w:sz w:val="24"/>
          <w:szCs w:val="24"/>
        </w:rPr>
        <w:t xml:space="preserve">, ktoré budú </w:t>
      </w:r>
      <w:r w:rsidR="005E0998">
        <w:rPr>
          <w:rFonts w:ascii="Times New Roman" w:hAnsi="Times New Roman" w:cs="Times New Roman"/>
          <w:sz w:val="24"/>
          <w:szCs w:val="24"/>
        </w:rPr>
        <w:t xml:space="preserve">uskutočňované </w:t>
      </w:r>
      <w:r w:rsidR="0078130B">
        <w:rPr>
          <w:rFonts w:ascii="Times New Roman" w:hAnsi="Times New Roman" w:cs="Times New Roman"/>
          <w:sz w:val="24"/>
          <w:szCs w:val="24"/>
        </w:rPr>
        <w:t xml:space="preserve">po </w:t>
      </w:r>
      <w:r w:rsidR="00D819B0">
        <w:rPr>
          <w:rFonts w:ascii="Times New Roman" w:hAnsi="Times New Roman" w:cs="Times New Roman"/>
          <w:sz w:val="24"/>
          <w:szCs w:val="24"/>
        </w:rPr>
        <w:t>3</w:t>
      </w:r>
      <w:r w:rsidR="0078130B">
        <w:rPr>
          <w:rFonts w:ascii="Times New Roman" w:hAnsi="Times New Roman" w:cs="Times New Roman"/>
          <w:sz w:val="24"/>
          <w:szCs w:val="24"/>
        </w:rPr>
        <w:t>1</w:t>
      </w:r>
      <w:r w:rsidR="00D819B0">
        <w:rPr>
          <w:rFonts w:ascii="Times New Roman" w:hAnsi="Times New Roman" w:cs="Times New Roman"/>
          <w:sz w:val="24"/>
          <w:szCs w:val="24"/>
        </w:rPr>
        <w:t>. decembri</w:t>
      </w:r>
      <w:r w:rsidR="003D5D3C">
        <w:rPr>
          <w:rFonts w:ascii="Times New Roman" w:hAnsi="Times New Roman" w:cs="Times New Roman"/>
          <w:sz w:val="24"/>
          <w:szCs w:val="24"/>
        </w:rPr>
        <w:t xml:space="preserve"> 2024, </w:t>
      </w:r>
      <w:r w:rsidR="005E0998">
        <w:rPr>
          <w:rFonts w:ascii="Times New Roman" w:hAnsi="Times New Roman" w:cs="Times New Roman"/>
          <w:sz w:val="24"/>
          <w:szCs w:val="24"/>
        </w:rPr>
        <w:t>ale n</w:t>
      </w:r>
      <w:r w:rsidR="0078130B">
        <w:rPr>
          <w:rFonts w:ascii="Times New Roman" w:hAnsi="Times New Roman" w:cs="Times New Roman"/>
          <w:sz w:val="24"/>
          <w:szCs w:val="24"/>
        </w:rPr>
        <w:t>a základe zmluvy uzavretej do 31</w:t>
      </w:r>
      <w:r w:rsidR="005E0998">
        <w:rPr>
          <w:rFonts w:ascii="Times New Roman" w:hAnsi="Times New Roman" w:cs="Times New Roman"/>
          <w:sz w:val="24"/>
          <w:szCs w:val="24"/>
        </w:rPr>
        <w:t xml:space="preserve">. </w:t>
      </w:r>
      <w:r w:rsidR="00D819B0">
        <w:rPr>
          <w:rFonts w:ascii="Times New Roman" w:hAnsi="Times New Roman" w:cs="Times New Roman"/>
          <w:sz w:val="24"/>
          <w:szCs w:val="24"/>
        </w:rPr>
        <w:t>decembra</w:t>
      </w:r>
      <w:r w:rsidR="005E0998">
        <w:rPr>
          <w:rFonts w:ascii="Times New Roman" w:hAnsi="Times New Roman" w:cs="Times New Roman"/>
          <w:sz w:val="24"/>
          <w:szCs w:val="24"/>
        </w:rPr>
        <w:t xml:space="preserve"> 2024. Na tieto realizácie sa bude taktiež vzťahovať </w:t>
      </w:r>
      <w:r w:rsidR="003D5D3C">
        <w:rPr>
          <w:rFonts w:ascii="Times New Roman" w:hAnsi="Times New Roman" w:cs="Times New Roman"/>
          <w:sz w:val="24"/>
          <w:szCs w:val="24"/>
        </w:rPr>
        <w:t xml:space="preserve">zodpovednosť vykonávateľa, ak budú realizované </w:t>
      </w:r>
      <w:r w:rsidR="005E0998">
        <w:rPr>
          <w:rFonts w:ascii="Times New Roman" w:hAnsi="Times New Roman" w:cs="Times New Roman"/>
          <w:sz w:val="24"/>
          <w:szCs w:val="24"/>
        </w:rPr>
        <w:t>priamym realizátorom</w:t>
      </w:r>
      <w:r w:rsidR="003D5D3C">
        <w:rPr>
          <w:rFonts w:ascii="Times New Roman" w:hAnsi="Times New Roman" w:cs="Times New Roman"/>
          <w:sz w:val="24"/>
          <w:szCs w:val="24"/>
        </w:rPr>
        <w:t xml:space="preserve"> a</w:t>
      </w:r>
      <w:r w:rsidR="005E0998">
        <w:rPr>
          <w:rFonts w:ascii="Times New Roman" w:hAnsi="Times New Roman" w:cs="Times New Roman"/>
          <w:sz w:val="24"/>
          <w:szCs w:val="24"/>
        </w:rPr>
        <w:t> tieto realizácie budú môcť byť kontrolované</w:t>
      </w:r>
      <w:r w:rsidR="003D5D3C">
        <w:rPr>
          <w:rFonts w:ascii="Times New Roman" w:hAnsi="Times New Roman" w:cs="Times New Roman"/>
          <w:sz w:val="24"/>
          <w:szCs w:val="24"/>
        </w:rPr>
        <w:t xml:space="preserve"> </w:t>
      </w:r>
      <w:r w:rsidR="005E0998">
        <w:rPr>
          <w:rFonts w:ascii="Times New Roman" w:hAnsi="Times New Roman" w:cs="Times New Roman"/>
          <w:sz w:val="24"/>
          <w:szCs w:val="24"/>
        </w:rPr>
        <w:t xml:space="preserve">Najvyšším kontrolným úradom </w:t>
      </w:r>
      <w:r w:rsidR="003D5D3C">
        <w:rPr>
          <w:rFonts w:ascii="Times New Roman" w:hAnsi="Times New Roman" w:cs="Times New Roman"/>
          <w:sz w:val="24"/>
          <w:szCs w:val="24"/>
        </w:rPr>
        <w:t>Slovenskej republiky.</w:t>
      </w:r>
    </w:p>
    <w:p w:rsidR="00532BDD" w:rsidRDefault="00532BDD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6" w:rsidRPr="00531A00" w:rsidRDefault="00531A00" w:rsidP="00E46BD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A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 č</w:t>
      </w:r>
      <w:r w:rsidR="003D5D3C" w:rsidRPr="00531A00">
        <w:rPr>
          <w:rFonts w:ascii="Times New Roman" w:hAnsi="Times New Roman" w:cs="Times New Roman"/>
          <w:b/>
          <w:sz w:val="24"/>
          <w:szCs w:val="24"/>
          <w:u w:val="single"/>
        </w:rPr>
        <w:t>l. II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Dátum nadobudnutia účinnosti </w:t>
      </w:r>
      <w:r w:rsidR="00531A00">
        <w:rPr>
          <w:rFonts w:ascii="Times New Roman" w:hAnsi="Times New Roman" w:cs="Times New Roman"/>
          <w:sz w:val="24"/>
          <w:szCs w:val="24"/>
        </w:rPr>
        <w:t xml:space="preserve">návrhu zákona </w:t>
      </w:r>
      <w:r w:rsidRPr="00E46BD6">
        <w:rPr>
          <w:rFonts w:ascii="Times New Roman" w:hAnsi="Times New Roman" w:cs="Times New Roman"/>
          <w:sz w:val="24"/>
          <w:szCs w:val="24"/>
        </w:rPr>
        <w:t>sa navrhuje vzhľadom na dĺžku legislatívneho procesu na 1.</w:t>
      </w:r>
      <w:r w:rsidR="00531A00">
        <w:rPr>
          <w:rFonts w:ascii="Times New Roman" w:hAnsi="Times New Roman" w:cs="Times New Roman"/>
          <w:sz w:val="24"/>
          <w:szCs w:val="24"/>
        </w:rPr>
        <w:t> </w:t>
      </w:r>
      <w:r w:rsidR="00D819B0">
        <w:rPr>
          <w:rFonts w:ascii="Times New Roman" w:hAnsi="Times New Roman" w:cs="Times New Roman"/>
          <w:sz w:val="24"/>
          <w:szCs w:val="24"/>
        </w:rPr>
        <w:t>januára 2025</w:t>
      </w:r>
      <w:r w:rsidRPr="00E46B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5D3C" w:rsidRDefault="003D5D3C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BDD" w:rsidRDefault="00532BDD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BD6" w:rsidRPr="00E46BD6" w:rsidRDefault="00E46BD6" w:rsidP="00E46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lastRenderedPageBreak/>
        <w:t>DOLOŽKA ZLUČITEĽNOSTI</w:t>
      </w:r>
    </w:p>
    <w:p w:rsidR="00E46BD6" w:rsidRPr="00E46BD6" w:rsidRDefault="00E46BD6" w:rsidP="00E46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návrhu zákona s právom Európskej únie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1. </w:t>
      </w:r>
      <w:r w:rsidRPr="00E46BD6">
        <w:rPr>
          <w:rFonts w:ascii="Times New Roman" w:hAnsi="Times New Roman" w:cs="Times New Roman"/>
          <w:b/>
          <w:sz w:val="24"/>
          <w:szCs w:val="24"/>
        </w:rPr>
        <w:t>Navrhovateľ zákona</w:t>
      </w:r>
      <w:r w:rsidRPr="00E46BD6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B55AC0" w:rsidRPr="00B55AC0">
        <w:rPr>
          <w:rFonts w:ascii="Times New Roman" w:hAnsi="Times New Roman" w:cs="Times New Roman"/>
          <w:sz w:val="24"/>
          <w:szCs w:val="24"/>
        </w:rPr>
        <w:t>Poslanci Národnej rady Slovenskej republiky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 w:rsidRPr="00E46BD6">
        <w:rPr>
          <w:rFonts w:ascii="Times New Roman" w:hAnsi="Times New Roman" w:cs="Times New Roman"/>
          <w:sz w:val="24"/>
          <w:szCs w:val="24"/>
        </w:rPr>
        <w:t xml:space="preserve">2. </w:t>
      </w:r>
      <w:r w:rsidRPr="00E46BD6">
        <w:rPr>
          <w:rFonts w:ascii="Times New Roman" w:hAnsi="Times New Roman" w:cs="Times New Roman"/>
          <w:b/>
          <w:sz w:val="24"/>
          <w:szCs w:val="24"/>
        </w:rPr>
        <w:t>Názov návrhu zákona</w:t>
      </w:r>
      <w:r w:rsidRPr="00E46BD6">
        <w:rPr>
          <w:rFonts w:ascii="Times New Roman" w:hAnsi="Times New Roman" w:cs="Times New Roman"/>
          <w:sz w:val="24"/>
          <w:szCs w:val="24"/>
        </w:rPr>
        <w:t>: návrh zákona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6BD6">
        <w:rPr>
          <w:rFonts w:ascii="Times New Roman" w:hAnsi="Times New Roman" w:cs="Times New Roman"/>
          <w:sz w:val="24"/>
          <w:szCs w:val="24"/>
        </w:rPr>
        <w:t xml:space="preserve"> ktorým sa mení a dopĺňa zákon č. 196/2023 Z. z. o Európskom hlavnom meste kultúry a o zmene zákona č. 299/2020 Z. z. o poskytovaní dotácií v pôsobnosti Ministerstva kultúry Slovenskej republiky v znení neskorších predpisov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3. Predmet návrhu zákona: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 xml:space="preserve">nie je upravený v sekundárnom práve Európskej únie, 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6BD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46BD6">
        <w:rPr>
          <w:rFonts w:ascii="Times New Roman" w:hAnsi="Times New Roman" w:cs="Times New Roman"/>
          <w:sz w:val="24"/>
          <w:szCs w:val="24"/>
        </w:rPr>
        <w:t>nie je obsiahnutý v judikatúre Súdneho dvora Európskej únie.</w:t>
      </w:r>
    </w:p>
    <w:p w:rsidR="00F22162" w:rsidRDefault="00E46BD6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BD6">
        <w:rPr>
          <w:rFonts w:ascii="Times New Roman" w:hAnsi="Times New Roman" w:cs="Times New Roman"/>
          <w:b/>
          <w:sz w:val="24"/>
          <w:szCs w:val="24"/>
        </w:rPr>
        <w:t>Vzhľadom na to, že predmet návrhu zákona nie je upravený v práve Európskej únie, je bezpredmetné vyjadrovať sa k bodom 4. a 5.</w:t>
      </w: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E46B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770" w:rsidRDefault="005F2770" w:rsidP="005F2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Doložka</w:t>
      </w:r>
    </w:p>
    <w:p w:rsidR="005F2770" w:rsidRDefault="005F2770" w:rsidP="005F2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vybraných vplyvov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Pr="004B59CA" w:rsidRDefault="005F2770" w:rsidP="005F27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9CA">
        <w:rPr>
          <w:rFonts w:ascii="Times New Roman" w:hAnsi="Times New Roman" w:cs="Times New Roman"/>
          <w:sz w:val="24"/>
          <w:szCs w:val="24"/>
        </w:rPr>
        <w:t xml:space="preserve">Návrh zákona, ktorým sa mení a dopĺňa zákon č. 196/2023 Z. z. o Európskom hlavnom meste kultúry a o zmene zákona č. 299/2020 Z. z. o poskytovaní dotácií v pôsobnosti Ministerstva kultúry Slovenskej republiky v znení neskorších predpisov </w:t>
      </w: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A.2. Vplyvy: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5F2770" w:rsidTr="00740613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770" w:rsidTr="00740613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sociálnu exklúziu,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770" w:rsidTr="00740613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770" w:rsidRDefault="005F2770" w:rsidP="007406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2770" w:rsidRDefault="005F2770" w:rsidP="005F27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:rsidR="005F2770" w:rsidRDefault="005F2770" w:rsidP="005F2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2770" w:rsidRPr="00E46BD6" w:rsidRDefault="005F2770" w:rsidP="005F27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sectPr w:rsidR="005F2770" w:rsidRPr="00E4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E1F19"/>
    <w:multiLevelType w:val="hybridMultilevel"/>
    <w:tmpl w:val="99D886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D6"/>
    <w:rsid w:val="002A53D7"/>
    <w:rsid w:val="00334201"/>
    <w:rsid w:val="003A15B1"/>
    <w:rsid w:val="003D5D3C"/>
    <w:rsid w:val="003F2B2D"/>
    <w:rsid w:val="00423BD7"/>
    <w:rsid w:val="004B453C"/>
    <w:rsid w:val="004B4C27"/>
    <w:rsid w:val="00531A00"/>
    <w:rsid w:val="00532BDD"/>
    <w:rsid w:val="0054117E"/>
    <w:rsid w:val="005A34F0"/>
    <w:rsid w:val="005E0998"/>
    <w:rsid w:val="005F2770"/>
    <w:rsid w:val="00640CAF"/>
    <w:rsid w:val="006A302E"/>
    <w:rsid w:val="0078130B"/>
    <w:rsid w:val="00792163"/>
    <w:rsid w:val="007B4008"/>
    <w:rsid w:val="007C1094"/>
    <w:rsid w:val="00856BED"/>
    <w:rsid w:val="008A07CF"/>
    <w:rsid w:val="009157F3"/>
    <w:rsid w:val="009E70B2"/>
    <w:rsid w:val="00A616FF"/>
    <w:rsid w:val="00AF36BF"/>
    <w:rsid w:val="00B55AC0"/>
    <w:rsid w:val="00C17B28"/>
    <w:rsid w:val="00C56E63"/>
    <w:rsid w:val="00D12D6D"/>
    <w:rsid w:val="00D819B0"/>
    <w:rsid w:val="00E416EC"/>
    <w:rsid w:val="00E46BD6"/>
    <w:rsid w:val="00E737F4"/>
    <w:rsid w:val="00E7438A"/>
    <w:rsid w:val="00F22162"/>
    <w:rsid w:val="00F56A80"/>
    <w:rsid w:val="00F9450F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6DAE"/>
  <w15:docId w15:val="{667DE508-FEF0-4D02-9DED-0F288AC3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A3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B4008"/>
    <w:pPr>
      <w:ind w:left="720"/>
      <w:contextualSpacing/>
    </w:pPr>
    <w:rPr>
      <w:rFonts w:eastAsiaTheme="minorEastAsia"/>
      <w:noProof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8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2024-01-03T08:34:00Z</cp:lastPrinted>
  <dcterms:created xsi:type="dcterms:W3CDTF">2024-08-19T08:30:00Z</dcterms:created>
  <dcterms:modified xsi:type="dcterms:W3CDTF">2024-08-23T10:38:00Z</dcterms:modified>
</cp:coreProperties>
</file>