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5EC" w:rsidRPr="007C45EC" w:rsidRDefault="007C45EC" w:rsidP="007C45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59332197"/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Pracovná verzia</w:t>
      </w:r>
    </w:p>
    <w:p w:rsidR="007C45EC" w:rsidRPr="007C45EC" w:rsidRDefault="007C45EC" w:rsidP="007C45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C45EC" w:rsidRPr="007C45EC" w:rsidRDefault="007C45EC" w:rsidP="007C45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(Návrh)</w:t>
      </w:r>
    </w:p>
    <w:p w:rsidR="007C45EC" w:rsidRPr="007C45EC" w:rsidRDefault="007C45EC" w:rsidP="007C45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5EC" w:rsidRPr="007C45EC" w:rsidRDefault="007C45EC" w:rsidP="007C45E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VYHLÁŠKA</w:t>
      </w:r>
    </w:p>
    <w:p w:rsidR="007C45EC" w:rsidRPr="007C45EC" w:rsidRDefault="007C45EC" w:rsidP="007C45EC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Ministerstva školstva, výskumu, vývoja a mládeže Slovenskej republiky</w:t>
      </w:r>
    </w:p>
    <w:p w:rsidR="007C45EC" w:rsidRPr="007C45EC" w:rsidRDefault="007C45EC" w:rsidP="007C45EC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5EC" w:rsidRPr="007C45EC" w:rsidRDefault="007C45EC" w:rsidP="007C45EC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......... 2024,</w:t>
      </w:r>
    </w:p>
    <w:p w:rsidR="007C45EC" w:rsidRPr="007C45EC" w:rsidRDefault="007C45EC" w:rsidP="007C45EC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5EC" w:rsidRPr="007C45EC" w:rsidRDefault="00904A42" w:rsidP="007C45EC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 preukazovaní činnosti športovca, trénera a umelca </w:t>
      </w:r>
      <w:r w:rsidR="006450A1" w:rsidRPr="006450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účely zaraďovania do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vyššieho </w:t>
      </w:r>
      <w:r w:rsidR="006450A1" w:rsidRPr="006450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kariérového stupňa</w:t>
      </w:r>
    </w:p>
    <w:p w:rsidR="000A7131" w:rsidRDefault="000A7131" w:rsidP="002D38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0A1" w:rsidRPr="007C45EC" w:rsidRDefault="006450A1" w:rsidP="009312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0A1">
        <w:rPr>
          <w:rFonts w:ascii="Times New Roman" w:hAnsi="Times New Roman" w:cs="Times New Roman"/>
          <w:color w:val="000000" w:themeColor="text1"/>
          <w:sz w:val="24"/>
          <w:szCs w:val="24"/>
        </w:rPr>
        <w:t>Ministerstvo školstva, výskumu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vývoja</w:t>
      </w:r>
      <w:r w:rsidRPr="00645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mládeže</w:t>
      </w:r>
      <w:r w:rsidRPr="00645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Slovenskej republiky podľa § 85 písm.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645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zákona č. 138/2019 Z. z. o pedagogických zamestnancoch a odborných zamestnancoch a o zmene a doplnení niektorých zákonov </w:t>
      </w:r>
      <w:r w:rsidR="00194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znení </w:t>
      </w:r>
      <w:r w:rsidR="001D2521">
        <w:rPr>
          <w:rFonts w:ascii="Times New Roman" w:hAnsi="Times New Roman" w:cs="Times New Roman"/>
          <w:color w:val="000000" w:themeColor="text1"/>
          <w:sz w:val="24"/>
          <w:szCs w:val="24"/>
        </w:rPr>
        <w:t>neskorších predpisov</w:t>
      </w:r>
      <w:r w:rsidR="00194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(ďalej len „zákon“) </w:t>
      </w:r>
      <w:r w:rsidRPr="006450A1">
        <w:rPr>
          <w:rFonts w:ascii="Times New Roman" w:hAnsi="Times New Roman" w:cs="Times New Roman"/>
          <w:color w:val="000000" w:themeColor="text1"/>
          <w:sz w:val="24"/>
          <w:szCs w:val="24"/>
        </w:rPr>
        <w:t>ustanovuje:</w:t>
      </w:r>
    </w:p>
    <w:p w:rsidR="00AF2FDE" w:rsidRDefault="00AF2FDE" w:rsidP="00AF2FDE">
      <w:pPr>
        <w:pStyle w:val="Odsekzoznamu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32024F" w:rsidRDefault="00212149" w:rsidP="00AF2FDE">
      <w:pPr>
        <w:pStyle w:val="Odsekzoznamu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Doklad o pôsobení športovca alebo trénera</w:t>
      </w:r>
    </w:p>
    <w:p w:rsidR="00DC6E27" w:rsidRDefault="00DC6E27" w:rsidP="00AB17B3">
      <w:pPr>
        <w:pStyle w:val="Odsekzoznamu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68B1" w:rsidRDefault="000F79AC" w:rsidP="000F79AC">
      <w:pPr>
        <w:pStyle w:val="Odsekzoznamu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C82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Doklad </w:t>
      </w:r>
      <w:r w:rsidR="00086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 p</w:t>
      </w:r>
      <w:r w:rsidR="0032024F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ôsoben</w:t>
      </w:r>
      <w:r w:rsidR="00086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í</w:t>
      </w:r>
      <w:r w:rsidR="0032024F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športovca na účely § 30 ods. 1 písm. e), ods. 2 písm. d), ods. 4 písm. a) alebo ods. 5 písm. a) </w:t>
      </w:r>
      <w:r w:rsidR="00086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preukazuje obdobie</w:t>
      </w:r>
    </w:p>
    <w:p w:rsidR="000868B1" w:rsidRDefault="000868B1" w:rsidP="000868B1">
      <w:pPr>
        <w:pStyle w:val="Odsekzoznamu"/>
        <w:numPr>
          <w:ilvl w:val="0"/>
          <w:numId w:val="1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výkonu činnosti športovca a </w:t>
      </w:r>
    </w:p>
    <w:p w:rsidR="000868B1" w:rsidRDefault="000868B1" w:rsidP="000868B1">
      <w:pPr>
        <w:pStyle w:val="Odsekzoznamu"/>
        <w:numPr>
          <w:ilvl w:val="0"/>
          <w:numId w:val="1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pôsobenia v</w:t>
      </w:r>
      <w:r w:rsidRPr="00086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32024F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najvyššej celoštátnej súťaži Slovenskej republiky</w:t>
      </w:r>
      <w:r w:rsid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dospelých a mládeže, obdobnej súťaži v zahraničí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 v </w:t>
      </w:r>
      <w:r w:rsidR="0032024F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športovej reprezentácii Slovenskej republiky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0F79AC" w:rsidRPr="000F79AC" w:rsidRDefault="000F79AC" w:rsidP="000F79AC">
      <w:pPr>
        <w:pStyle w:val="Odsekzoznamu"/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212149" w:rsidRDefault="000F79AC" w:rsidP="00212149">
      <w:pPr>
        <w:pStyle w:val="Odsekzoznamu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212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Doklad o p</w:t>
      </w:r>
      <w:r w:rsidR="00212149" w:rsidRPr="00C83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ôsoben</w:t>
      </w:r>
      <w:r w:rsidR="00212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í</w:t>
      </w:r>
      <w:r w:rsidR="00212149" w:rsidRPr="00C83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212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trénera </w:t>
      </w:r>
      <w:r w:rsidR="00212149" w:rsidRPr="00C83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 účely § 30 ods. 1 písm. e), ods. 2 písm. d), ods. 4 písm. a) alebo ods. 5 písm. a) </w:t>
      </w:r>
      <w:r w:rsidR="00212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zákona preukazuje </w:t>
      </w:r>
    </w:p>
    <w:p w:rsidR="00212149" w:rsidRDefault="00214FEF" w:rsidP="000F79AC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obdobie </w:t>
      </w:r>
      <w:r w:rsidR="00212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výkonu činnosti trénera, </w:t>
      </w:r>
    </w:p>
    <w:p w:rsidR="00212149" w:rsidRPr="000F79AC" w:rsidRDefault="00214FEF" w:rsidP="000F79AC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obdobie </w:t>
      </w:r>
      <w:r w:rsid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pôsobenia v</w:t>
      </w:r>
      <w:r w:rsidR="000F79AC" w:rsidRPr="00086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F79AC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najvyššej celoštátnej súťaži Slovenskej republiky</w:t>
      </w:r>
      <w:r w:rsid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dospelých a mládeže, obdobnej súťaži v zahraničí alebo v </w:t>
      </w:r>
      <w:r w:rsidR="000F79AC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športovej reprezentácii Slovenskej republiky</w:t>
      </w:r>
      <w:r w:rsid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</w:t>
      </w:r>
    </w:p>
    <w:p w:rsidR="00212149" w:rsidRPr="000F79AC" w:rsidRDefault="00212149" w:rsidP="000F79AC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meno a priezvisko športovca</w:t>
      </w:r>
      <w:r w:rsid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ktorého 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uvedenom čase trénoval</w:t>
      </w:r>
      <w:r w:rsid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32024F" w:rsidRDefault="0032024F" w:rsidP="00212149">
      <w:pPr>
        <w:pStyle w:val="Odsekzoznamu"/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212149" w:rsidRDefault="00212149" w:rsidP="00212149">
      <w:pPr>
        <w:pStyle w:val="Odsekzoznamu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212149" w:rsidRDefault="00212149" w:rsidP="00212149">
      <w:pPr>
        <w:pStyle w:val="Odsekzoznamu"/>
        <w:shd w:val="clear" w:color="auto" w:fill="FFFFFF" w:themeFill="background1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Či</w:t>
      </w: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nnos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ť</w:t>
      </w: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umelc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účely zaraďov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ania do vyššieho </w:t>
      </w: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kariérového stupňa</w:t>
      </w:r>
    </w:p>
    <w:p w:rsidR="00212149" w:rsidRPr="000F79AC" w:rsidRDefault="00212149" w:rsidP="000F79AC">
      <w:pPr>
        <w:pStyle w:val="Odsekzoznamu"/>
        <w:shd w:val="clear" w:color="auto" w:fill="FFFFFF" w:themeFill="background1"/>
        <w:spacing w:after="0" w:line="240" w:lineRule="auto"/>
        <w:ind w:left="284"/>
        <w:jc w:val="center"/>
      </w:pPr>
    </w:p>
    <w:p w:rsidR="005A758D" w:rsidRPr="000F79AC" w:rsidRDefault="000F79AC" w:rsidP="000F79AC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3102A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 pôsobenie pedagogického zamestnanca ako umelca v oblasti súvisiacej s obsahom vyučovacieho predmetu v Slovenskej republike sa považuje</w:t>
      </w:r>
      <w:r w:rsidR="005A758D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D660B8" w:rsidRDefault="00B943E3" w:rsidP="000F79AC">
      <w:pPr>
        <w:pStyle w:val="Odsekzoznamu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 činnosti </w:t>
      </w:r>
      <w:r w:rsidR="00D660B8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</w:t>
      </w:r>
      <w:r w:rsid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D660B8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divadle</w:t>
      </w:r>
      <w:r w:rsidR="00D660B8"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ootnoteReference w:id="1"/>
      </w:r>
      <w:r w:rsid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D660B8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ako</w:t>
      </w:r>
    </w:p>
    <w:p w:rsidR="00D660B8" w:rsidRP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herca, bábkoherca</w:t>
      </w:r>
      <w:r w:rsidR="00D660B8"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</w:t>
      </w:r>
      <w:r w:rsid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míma, </w:t>
      </w:r>
    </w:p>
    <w:p w:rsidR="00D660B8" w:rsidRP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tanečného sólistu, vokálneho sólistu</w:t>
      </w:r>
      <w:r w:rsidR="00D660B8"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 </w:t>
      </w:r>
      <w:r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inštrumentálneho sólistu, </w:t>
      </w:r>
    </w:p>
    <w:p w:rsid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dirigenta, </w:t>
      </w:r>
    </w:p>
    <w:p w:rsid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orchestrálneho hudobníka v divadle, </w:t>
      </w:r>
    </w:p>
    <w:p w:rsid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zborového speváka a</w:t>
      </w:r>
      <w:r w:rsid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lebo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zborového tanečníka, ktorý hrá, spieva, predvádza, prednáša alebo iným spôsobom interpretuje divadelné dielo len v osobitnej umeleckej skupine tvoriacej orchester, spevácky zbor, baletný zbor alebo tanečné zoskupenie, </w:t>
      </w:r>
    </w:p>
    <w:p w:rsid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 xml:space="preserve">režiséra, </w:t>
      </w:r>
      <w:r w:rsidR="00D660B8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zvukového režiséra alebo zvukovoobrazového režiséra</w:t>
      </w:r>
      <w:r w:rsid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:rsidR="00D660B8" w:rsidRPr="00074290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74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zbormajstra, choreografa</w:t>
      </w:r>
      <w:r w:rsidR="00074290" w:rsidRPr="00074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</w:t>
      </w:r>
      <w:r w:rsidR="00074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074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baletného majstra, </w:t>
      </w:r>
    </w:p>
    <w:p w:rsid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autora hudobného diela, dramatického diela alebo hudobnodramatického diela, </w:t>
      </w:r>
    </w:p>
    <w:p w:rsidR="000F79AC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dramaturga, </w:t>
      </w:r>
    </w:p>
    <w:p w:rsidR="00D660B8" w:rsidRPr="000F79AC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scénického výtvarníka</w:t>
      </w:r>
      <w:r w:rsidR="00D660B8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 </w:t>
      </w:r>
      <w:r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kostýmového výtvarníka, </w:t>
      </w:r>
    </w:p>
    <w:p w:rsid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svetelného dizajnéra, </w:t>
      </w:r>
    </w:p>
    <w:p w:rsidR="00B943E3" w:rsidRPr="00D660B8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recitátora</w:t>
      </w:r>
      <w:r w:rsidR="00F3102A" w:rsidRPr="00D66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:rsidR="009339B7" w:rsidRDefault="00B943E3" w:rsidP="000F79AC">
      <w:pPr>
        <w:pStyle w:val="Odsekzoznamu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 činnosti </w:t>
      </w:r>
      <w:r w:rsidR="009339B7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hudobnej inštitúcii</w:t>
      </w:r>
      <w:r w:rsidR="00B87A8E"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ootnoteReference w:id="2"/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ako</w:t>
      </w:r>
    </w:p>
    <w:p w:rsidR="009339B7" w:rsidRDefault="009339B7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dirigenta,</w:t>
      </w:r>
    </w:p>
    <w:p w:rsidR="009339B7" w:rsidRDefault="009339B7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vokálneho sólistu</w:t>
      </w:r>
      <w:r w:rsidR="008C5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 </w:t>
      </w:r>
      <w:r w:rsidR="008C598E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inštrumentálneho sólistu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:rsidR="00B943E3" w:rsidRPr="007C45EC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orchestrálneho hudobníka alebo zborového speváka, ktorý hrá, spieva, predvádza, alebo iným spôsobom interpretuje umelecké dielo v orchestri, speváckom zbore alebo inom komornom inštrumentálnom, vokálnom alebo inštrumentálno-vokálnom zoskupení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9339B7" w:rsidRDefault="00B943E3" w:rsidP="000F79AC">
      <w:pPr>
        <w:pStyle w:val="Odsekzoznamu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 činnosti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spisovateľa, dramatika, choreografa a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lebo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ďalšieho autora dramatického a hudobnodramatického diela,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herca, bábkoherca, tanečníka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míma,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hudobného skladateľa, speváka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hudobníka,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textára, režiséra, scenáristu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kameramana, </w:t>
      </w:r>
    </w:p>
    <w:p w:rsidR="009339B7" w:rsidRDefault="009339B7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výtvarníka vrátane </w:t>
      </w:r>
      <w:r w:rsidR="00B943E3"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kostýmového výtvarníka,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reštaurátora s osvedčením na výkon reštaurátorskej činnosti,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architekta vrátane interiérového dizajnu a záhradnej architektúry,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umeleckého </w:t>
      </w:r>
      <w:r w:rsidR="00933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dizajnéra 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alebo priemyselného dizajnéra, </w:t>
      </w:r>
    </w:p>
    <w:p w:rsidR="009339B7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remeselníka v remesle tradičnej ľudovej </w:t>
      </w:r>
      <w:r w:rsidR="001D2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kultúry 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1D2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lebo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mestskej kultúry alebo </w:t>
      </w:r>
      <w:r w:rsidR="001D2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oblasti </w:t>
      </w: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výroby hračiek alebo</w:t>
      </w:r>
    </w:p>
    <w:p w:rsidR="00F3102A" w:rsidRDefault="00B943E3" w:rsidP="000F79AC">
      <w:pPr>
        <w:pStyle w:val="Odsekzoznamu"/>
        <w:numPr>
          <w:ilvl w:val="1"/>
          <w:numId w:val="13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C4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tvorcu multimediálnych diel v kreatívnom priemysle</w:t>
      </w:r>
      <w:r w:rsidR="00351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1D2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9F6F38" w:rsidRDefault="009F6F38" w:rsidP="009F6F38">
      <w:pPr>
        <w:pStyle w:val="Odsekzoznamu"/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BE1AF5" w:rsidRPr="000F79AC" w:rsidRDefault="009F6F38" w:rsidP="000F79AC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3102A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Za pôsobenie pedagogického zamestnanca ako umelca v oblasti súvisiacej s obsahom vyučovacieho predmetu v zahraničí sa považuje </w:t>
      </w:r>
    </w:p>
    <w:p w:rsidR="00BE1AF5" w:rsidRPr="00410214" w:rsidRDefault="00BE1AF5" w:rsidP="000F79AC">
      <w:pPr>
        <w:pStyle w:val="Odsekzoznamu"/>
        <w:numPr>
          <w:ilvl w:val="0"/>
          <w:numId w:val="2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vydanie prekladu literárneho diela alebo textu, ak ide o spisovateľa, dramatika alebo textára, </w:t>
      </w:r>
    </w:p>
    <w:p w:rsidR="00BE1AF5" w:rsidRPr="00410214" w:rsidRDefault="00BE1AF5" w:rsidP="000F79AC">
      <w:pPr>
        <w:pStyle w:val="Odsekzoznamu"/>
        <w:numPr>
          <w:ilvl w:val="0"/>
          <w:numId w:val="2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využitie výsledkov umeleckej činnosti pri vytvorení iného umeleckého diela v zahraničí, </w:t>
      </w:r>
    </w:p>
    <w:p w:rsidR="00BE1AF5" w:rsidRPr="00410214" w:rsidRDefault="00BE1AF5" w:rsidP="000F79AC">
      <w:pPr>
        <w:pStyle w:val="Odsekzoznamu"/>
        <w:numPr>
          <w:ilvl w:val="0"/>
          <w:numId w:val="2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vystavovanie výsledkov umeleckej činnosti v zahraničí alebo </w:t>
      </w:r>
    </w:p>
    <w:p w:rsidR="00BE1AF5" w:rsidRPr="00410214" w:rsidRDefault="00BE1AF5" w:rsidP="000F79AC">
      <w:pPr>
        <w:pStyle w:val="Odsekzoznamu"/>
        <w:numPr>
          <w:ilvl w:val="0"/>
          <w:numId w:val="2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trvalé umiestnenie výsledkov umeleckej činnosti v zahraničí. </w:t>
      </w:r>
    </w:p>
    <w:bookmarkEnd w:id="0"/>
    <w:p w:rsidR="002D38B1" w:rsidRDefault="002D38B1" w:rsidP="00BE1AF5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0214" w:rsidRDefault="00410214" w:rsidP="00410214">
      <w:pPr>
        <w:pStyle w:val="Odsekzoznamu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:rsidR="00410214" w:rsidRDefault="00410214" w:rsidP="00410214">
      <w:pPr>
        <w:pStyle w:val="Odsekzoznamu"/>
        <w:shd w:val="clear" w:color="auto" w:fill="FFFFFF" w:themeFill="background1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Preukazovanie </w:t>
      </w:r>
      <w:r w:rsidR="009F6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výkonu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činnosti </w:t>
      </w: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umelc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212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10214" w:rsidRPr="00C8317C" w:rsidRDefault="00410214" w:rsidP="00410214">
      <w:pPr>
        <w:pStyle w:val="Odsekzoznamu"/>
        <w:shd w:val="clear" w:color="auto" w:fill="FFFFFF" w:themeFill="background1"/>
        <w:spacing w:after="0" w:line="240" w:lineRule="auto"/>
        <w:ind w:left="284"/>
        <w:jc w:val="center"/>
      </w:pPr>
    </w:p>
    <w:p w:rsidR="003B42B1" w:rsidRDefault="009F6F38" w:rsidP="003B42B1">
      <w:pPr>
        <w:pStyle w:val="Odsekzoznamu"/>
        <w:numPr>
          <w:ilvl w:val="0"/>
          <w:numId w:val="22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bookmarkStart w:id="2" w:name="_Hlk16251485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Výkon činnosti umelca v divadle sa preukazuje dokladom, </w:t>
      </w:r>
      <w:r w:rsidR="00C53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ktorom sa uvádza</w:t>
      </w:r>
      <w:r w:rsid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410214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charakter výkonu činnosti </w:t>
      </w:r>
      <w:r w:rsidR="003B42B1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podľa § 2 ods. 1 písm. a)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</w:t>
      </w:r>
      <w:r w:rsidR="003B42B1" w:rsidRPr="000F7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obdobie 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trvania 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príslušného 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zmluvného vzťahu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9F6F38" w:rsidRDefault="009F6F38" w:rsidP="009F6F38">
      <w:pPr>
        <w:pStyle w:val="Odsekzoznamu"/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3B42B1" w:rsidRDefault="009F6F38" w:rsidP="003B42B1">
      <w:pPr>
        <w:pStyle w:val="Odsekzoznamu"/>
        <w:numPr>
          <w:ilvl w:val="0"/>
          <w:numId w:val="22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bookmarkStart w:id="3" w:name="_Hlk162514902"/>
      <w:bookmarkEnd w:id="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 činnosti umelca v hudobnej inštitúcii sa preukazuje dokladom, </w:t>
      </w:r>
      <w:r w:rsidR="00C53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ktorom sa uvádza 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charakter výkonu činnosti podľa § 2 ods. 1 písm. 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 </w:t>
      </w:r>
      <w:r w:rsidR="003B42B1" w:rsidRPr="00C83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obdobie 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trvania 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príslušného </w:t>
      </w:r>
      <w:r w:rsid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zmluvného vzťahu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9F6F38" w:rsidRDefault="009F6F38" w:rsidP="009F6F38">
      <w:pPr>
        <w:pStyle w:val="Odsekzoznamu"/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bookmarkEnd w:id="3"/>
    <w:p w:rsidR="003B42B1" w:rsidRDefault="009F6F38" w:rsidP="003B42B1">
      <w:pPr>
        <w:pStyle w:val="Odsekzoznamu"/>
        <w:numPr>
          <w:ilvl w:val="0"/>
          <w:numId w:val="22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Výkon činnosti umelca 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zahraničí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sa preukazuje doklad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om, </w:t>
      </w:r>
      <w:r w:rsidR="00C53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ktorom sa uvádza 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charakter výkonu činnosti </w:t>
      </w:r>
      <w:r w:rsidR="00B87A8E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podľa § 2 ods. 1 písm. c) 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 obdobie trvania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príslušného 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zmluvn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ého</w:t>
      </w:r>
      <w:r w:rsidR="003B42B1" w:rsidRPr="003B4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vzťah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</w:t>
      </w:r>
      <w:r w:rsidR="00926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9F6F38" w:rsidRDefault="009F6F38" w:rsidP="009F6F38">
      <w:pPr>
        <w:pStyle w:val="Odsekzoznamu"/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3B42B1" w:rsidRPr="009F6F38" w:rsidRDefault="009F6F38" w:rsidP="009F6F38">
      <w:pPr>
        <w:pStyle w:val="Odsekzoznamu"/>
        <w:numPr>
          <w:ilvl w:val="0"/>
          <w:numId w:val="22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E775FC" w:rsidRPr="009F6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</w:t>
      </w:r>
      <w:r w:rsidR="003B42B1" w:rsidRPr="009F6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ôsobenie pedagogického zamestnanca 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podľa § 2 ods. 2 </w:t>
      </w:r>
      <w:r w:rsidR="003B42B1" w:rsidRPr="009F6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</w:t>
      </w:r>
      <w:r w:rsidR="00E775FC" w:rsidRPr="009F6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preukazuje </w:t>
      </w:r>
      <w:r w:rsidR="00B87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dokladom</w:t>
      </w:r>
    </w:p>
    <w:p w:rsidR="003B42B1" w:rsidRPr="00410214" w:rsidRDefault="00E775FC" w:rsidP="009F6F38">
      <w:pPr>
        <w:pStyle w:val="Odsekzoznamu"/>
        <w:numPr>
          <w:ilvl w:val="0"/>
          <w:numId w:val="2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 xml:space="preserve">o vydaní </w:t>
      </w:r>
      <w:r w:rsidR="003B42B1"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prekladu literárneho diela alebo textu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 zahraničí, </w:t>
      </w:r>
    </w:p>
    <w:p w:rsidR="003B42B1" w:rsidRPr="00410214" w:rsidRDefault="00E775FC" w:rsidP="009F6F38">
      <w:pPr>
        <w:pStyle w:val="Odsekzoznamu"/>
        <w:numPr>
          <w:ilvl w:val="0"/>
          <w:numId w:val="2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 zmluvnom vzťahu alebo o vzťahu obdobnom k pracovnoprávnemu vzťahu, ktorého predmetom bolo </w:t>
      </w:r>
      <w:r w:rsidR="003B42B1"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využitie výsledkov umeleckej činnosti pri vytvorení iného umeleckého diela v zahraničí, </w:t>
      </w:r>
    </w:p>
    <w:p w:rsidR="003B42B1" w:rsidRPr="00410214" w:rsidRDefault="00E775FC" w:rsidP="009F6F38">
      <w:pPr>
        <w:pStyle w:val="Odsekzoznamu"/>
        <w:numPr>
          <w:ilvl w:val="0"/>
          <w:numId w:val="2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 </w:t>
      </w:r>
      <w:r w:rsidR="003B42B1"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vystavovan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í</w:t>
      </w:r>
      <w:r w:rsidR="003B42B1"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výsledkov umeleckej činnosti v zahraničí alebo </w:t>
      </w:r>
    </w:p>
    <w:p w:rsidR="003B42B1" w:rsidRPr="00410214" w:rsidRDefault="009F6F38" w:rsidP="009F6F38">
      <w:pPr>
        <w:pStyle w:val="Odsekzoznamu"/>
        <w:numPr>
          <w:ilvl w:val="0"/>
          <w:numId w:val="2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ktorý</w:t>
      </w:r>
      <w:r w:rsidR="00E77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preukazuj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 </w:t>
      </w:r>
      <w:r w:rsidR="003B42B1" w:rsidRPr="0041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trvalé umiestnenie výsledkov umeleckej činnosti v zahraničí. </w:t>
      </w:r>
    </w:p>
    <w:p w:rsidR="00410214" w:rsidRPr="007C45EC" w:rsidRDefault="00410214" w:rsidP="00BE1AF5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AF5" w:rsidRPr="00DC6E27" w:rsidRDefault="00BE1AF5" w:rsidP="00BE1AF5">
      <w:pPr>
        <w:pStyle w:val="Odsekzoznamu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9F6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:rsidR="00BE1AF5" w:rsidRPr="007C45EC" w:rsidRDefault="007C45EC" w:rsidP="00BE1AF5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61825992"/>
      <w:r>
        <w:rPr>
          <w:rFonts w:ascii="Times New Roman" w:hAnsi="Times New Roman" w:cs="Times New Roman"/>
          <w:color w:val="000000" w:themeColor="text1"/>
          <w:sz w:val="24"/>
          <w:szCs w:val="24"/>
        </w:rPr>
        <w:t>Táto v</w:t>
      </w:r>
      <w:r w:rsidR="00BE1AF5" w:rsidRPr="007C4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yhláška nadobúda účinnosť </w:t>
      </w:r>
      <w:r w:rsidR="00DC6E27">
        <w:rPr>
          <w:rFonts w:ascii="Times New Roman" w:hAnsi="Times New Roman" w:cs="Times New Roman"/>
          <w:color w:val="000000" w:themeColor="text1"/>
          <w:sz w:val="24"/>
          <w:szCs w:val="24"/>
        </w:rPr>
        <w:t>1. januára 2025.</w:t>
      </w:r>
      <w:bookmarkEnd w:id="4"/>
    </w:p>
    <w:sectPr w:rsidR="00BE1AF5" w:rsidRPr="007C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F0" w:rsidRDefault="003B1DF0" w:rsidP="00F3102A">
      <w:pPr>
        <w:spacing w:after="0" w:line="240" w:lineRule="auto"/>
      </w:pPr>
      <w:r>
        <w:separator/>
      </w:r>
    </w:p>
  </w:endnote>
  <w:endnote w:type="continuationSeparator" w:id="0">
    <w:p w:rsidR="003B1DF0" w:rsidRDefault="003B1DF0" w:rsidP="00F3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F0" w:rsidRDefault="003B1DF0" w:rsidP="00F3102A">
      <w:pPr>
        <w:spacing w:after="0" w:line="240" w:lineRule="auto"/>
      </w:pPr>
      <w:r>
        <w:separator/>
      </w:r>
    </w:p>
  </w:footnote>
  <w:footnote w:type="continuationSeparator" w:id="0">
    <w:p w:rsidR="003B1DF0" w:rsidRDefault="003B1DF0" w:rsidP="00F3102A">
      <w:pPr>
        <w:spacing w:after="0" w:line="240" w:lineRule="auto"/>
      </w:pPr>
      <w:r>
        <w:continuationSeparator/>
      </w:r>
    </w:p>
  </w:footnote>
  <w:footnote w:id="1">
    <w:p w:rsidR="00D660B8" w:rsidRPr="000F79AC" w:rsidRDefault="00D660B8" w:rsidP="00D660B8">
      <w:pPr>
        <w:pStyle w:val="Textpoznmkypodiarou"/>
        <w:rPr>
          <w:rFonts w:ascii="Times New Roman" w:hAnsi="Times New Roman" w:cs="Times New Roman"/>
        </w:rPr>
      </w:pPr>
      <w:r w:rsidRPr="000F79AC">
        <w:rPr>
          <w:rStyle w:val="Odkaznapoznmkupodiarou"/>
          <w:rFonts w:ascii="Times New Roman" w:hAnsi="Times New Roman" w:cs="Times New Roman"/>
        </w:rPr>
        <w:footnoteRef/>
      </w:r>
      <w:r w:rsidRPr="000F79AC">
        <w:rPr>
          <w:rFonts w:ascii="Times New Roman" w:hAnsi="Times New Roman" w:cs="Times New Roman"/>
        </w:rPr>
        <w:t>) § 2 ods. 4 zákona č. 103/2014 Z. z.</w:t>
      </w:r>
      <w:r w:rsidR="009339B7" w:rsidRPr="000F79AC">
        <w:rPr>
          <w:rFonts w:ascii="Times New Roman" w:hAnsi="Times New Roman" w:cs="Times New Roman"/>
        </w:rPr>
        <w:t xml:space="preserve"> o divadelnej činnosti a hudobnej činnosti a o zmene a doplnení niektorých zákonov v znení zákona č. 40/2015 Z. z.</w:t>
      </w:r>
      <w:bookmarkStart w:id="1" w:name="_GoBack"/>
      <w:bookmarkEnd w:id="1"/>
    </w:p>
  </w:footnote>
  <w:footnote w:id="2">
    <w:p w:rsidR="00B87A8E" w:rsidRPr="00DB2BD5" w:rsidRDefault="00B87A8E">
      <w:pPr>
        <w:pStyle w:val="Textpoznmkypodiarou"/>
        <w:rPr>
          <w:rFonts w:ascii="Times New Roman" w:hAnsi="Times New Roman" w:cs="Times New Roman"/>
        </w:rPr>
      </w:pPr>
      <w:r w:rsidRPr="00DB2BD5">
        <w:rPr>
          <w:rStyle w:val="Odkaznapoznmkupodiarou"/>
          <w:rFonts w:ascii="Times New Roman" w:hAnsi="Times New Roman" w:cs="Times New Roman"/>
        </w:rPr>
        <w:footnoteRef/>
      </w:r>
      <w:r w:rsidRPr="00DB2BD5">
        <w:rPr>
          <w:rFonts w:ascii="Times New Roman" w:hAnsi="Times New Roman" w:cs="Times New Roman"/>
        </w:rPr>
        <w:t xml:space="preserve">) § 2 ods. 5 zákona č. 103/2014 Z. z. v znení zákona č. 40/2015 Z. z.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E9"/>
    <w:multiLevelType w:val="hybridMultilevel"/>
    <w:tmpl w:val="4CEEA44E"/>
    <w:lvl w:ilvl="0" w:tplc="5BF897EC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7994"/>
    <w:multiLevelType w:val="hybridMultilevel"/>
    <w:tmpl w:val="1C30A3B4"/>
    <w:lvl w:ilvl="0" w:tplc="CDE8F0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C08BA"/>
    <w:multiLevelType w:val="hybridMultilevel"/>
    <w:tmpl w:val="942CD806"/>
    <w:lvl w:ilvl="0" w:tplc="D6FAF4F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68C1"/>
    <w:multiLevelType w:val="hybridMultilevel"/>
    <w:tmpl w:val="8A0A0F0E"/>
    <w:lvl w:ilvl="0" w:tplc="EAEE32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45D7"/>
    <w:multiLevelType w:val="hybridMultilevel"/>
    <w:tmpl w:val="BBCC3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607D"/>
    <w:multiLevelType w:val="hybridMultilevel"/>
    <w:tmpl w:val="F90A910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E0443"/>
    <w:multiLevelType w:val="hybridMultilevel"/>
    <w:tmpl w:val="BBCC3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194"/>
    <w:multiLevelType w:val="hybridMultilevel"/>
    <w:tmpl w:val="17D0CD0E"/>
    <w:lvl w:ilvl="0" w:tplc="29C859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1BFF"/>
    <w:multiLevelType w:val="hybridMultilevel"/>
    <w:tmpl w:val="B7E8C014"/>
    <w:lvl w:ilvl="0" w:tplc="4074E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C6A82"/>
    <w:multiLevelType w:val="hybridMultilevel"/>
    <w:tmpl w:val="A5762AE0"/>
    <w:lvl w:ilvl="0" w:tplc="416408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C38"/>
    <w:multiLevelType w:val="hybridMultilevel"/>
    <w:tmpl w:val="B7E8C014"/>
    <w:lvl w:ilvl="0" w:tplc="4074E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F526C"/>
    <w:multiLevelType w:val="hybridMultilevel"/>
    <w:tmpl w:val="B7E8C014"/>
    <w:lvl w:ilvl="0" w:tplc="4074E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165D4"/>
    <w:multiLevelType w:val="hybridMultilevel"/>
    <w:tmpl w:val="B39E205A"/>
    <w:lvl w:ilvl="0" w:tplc="5BF897EC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845"/>
    <w:multiLevelType w:val="hybridMultilevel"/>
    <w:tmpl w:val="8B445BDC"/>
    <w:lvl w:ilvl="0" w:tplc="37680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A1BB7"/>
    <w:multiLevelType w:val="hybridMultilevel"/>
    <w:tmpl w:val="4CEEA44E"/>
    <w:lvl w:ilvl="0" w:tplc="5BF897EC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442A0"/>
    <w:multiLevelType w:val="hybridMultilevel"/>
    <w:tmpl w:val="F90A910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0219D"/>
    <w:multiLevelType w:val="hybridMultilevel"/>
    <w:tmpl w:val="3A22A3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71DBD"/>
    <w:multiLevelType w:val="hybridMultilevel"/>
    <w:tmpl w:val="BC280014"/>
    <w:lvl w:ilvl="0" w:tplc="62BA00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13270"/>
    <w:multiLevelType w:val="hybridMultilevel"/>
    <w:tmpl w:val="4CEEA44E"/>
    <w:lvl w:ilvl="0" w:tplc="5BF897EC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724B3"/>
    <w:multiLevelType w:val="hybridMultilevel"/>
    <w:tmpl w:val="F90A910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A777B"/>
    <w:multiLevelType w:val="hybridMultilevel"/>
    <w:tmpl w:val="4CEEA44E"/>
    <w:lvl w:ilvl="0" w:tplc="5BF897EC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47A84"/>
    <w:multiLevelType w:val="hybridMultilevel"/>
    <w:tmpl w:val="B39E205A"/>
    <w:lvl w:ilvl="0" w:tplc="5BF897EC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84A86"/>
    <w:multiLevelType w:val="hybridMultilevel"/>
    <w:tmpl w:val="F90A910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AC07B9"/>
    <w:multiLevelType w:val="hybridMultilevel"/>
    <w:tmpl w:val="3092D1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3D9"/>
    <w:multiLevelType w:val="hybridMultilevel"/>
    <w:tmpl w:val="908CD352"/>
    <w:lvl w:ilvl="0" w:tplc="9ECA145C">
      <w:start w:val="1"/>
      <w:numFmt w:val="decimal"/>
      <w:lvlText w:val="%1.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24"/>
  </w:num>
  <w:num w:numId="8">
    <w:abstractNumId w:val="12"/>
  </w:num>
  <w:num w:numId="9">
    <w:abstractNumId w:val="21"/>
  </w:num>
  <w:num w:numId="10">
    <w:abstractNumId w:val="17"/>
  </w:num>
  <w:num w:numId="11">
    <w:abstractNumId w:val="18"/>
  </w:num>
  <w:num w:numId="12">
    <w:abstractNumId w:val="1"/>
  </w:num>
  <w:num w:numId="13">
    <w:abstractNumId w:val="22"/>
  </w:num>
  <w:num w:numId="14">
    <w:abstractNumId w:val="13"/>
  </w:num>
  <w:num w:numId="15">
    <w:abstractNumId w:val="9"/>
  </w:num>
  <w:num w:numId="16">
    <w:abstractNumId w:val="8"/>
  </w:num>
  <w:num w:numId="17">
    <w:abstractNumId w:val="10"/>
  </w:num>
  <w:num w:numId="18">
    <w:abstractNumId w:val="20"/>
  </w:num>
  <w:num w:numId="19">
    <w:abstractNumId w:val="0"/>
  </w:num>
  <w:num w:numId="20">
    <w:abstractNumId w:val="16"/>
  </w:num>
  <w:num w:numId="21">
    <w:abstractNumId w:val="19"/>
  </w:num>
  <w:num w:numId="22">
    <w:abstractNumId w:val="14"/>
  </w:num>
  <w:num w:numId="23">
    <w:abstractNumId w:val="5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38"/>
    <w:rsid w:val="00074290"/>
    <w:rsid w:val="000868B1"/>
    <w:rsid w:val="000A7131"/>
    <w:rsid w:val="000F79AC"/>
    <w:rsid w:val="0019418E"/>
    <w:rsid w:val="001D227B"/>
    <w:rsid w:val="001D2521"/>
    <w:rsid w:val="001E5C49"/>
    <w:rsid w:val="00212149"/>
    <w:rsid w:val="00214FEF"/>
    <w:rsid w:val="00267DF1"/>
    <w:rsid w:val="002D38B1"/>
    <w:rsid w:val="0032024F"/>
    <w:rsid w:val="003331F3"/>
    <w:rsid w:val="0035155D"/>
    <w:rsid w:val="003B1DF0"/>
    <w:rsid w:val="003B42B1"/>
    <w:rsid w:val="003C48AC"/>
    <w:rsid w:val="00410214"/>
    <w:rsid w:val="00460DEA"/>
    <w:rsid w:val="00495FF6"/>
    <w:rsid w:val="005A758D"/>
    <w:rsid w:val="006047D5"/>
    <w:rsid w:val="006450A1"/>
    <w:rsid w:val="006A5472"/>
    <w:rsid w:val="006B7E8C"/>
    <w:rsid w:val="007C45EC"/>
    <w:rsid w:val="007F5B61"/>
    <w:rsid w:val="008C598E"/>
    <w:rsid w:val="008C6C19"/>
    <w:rsid w:val="00904A42"/>
    <w:rsid w:val="00926F91"/>
    <w:rsid w:val="00931277"/>
    <w:rsid w:val="009339B7"/>
    <w:rsid w:val="00941BB5"/>
    <w:rsid w:val="00943B86"/>
    <w:rsid w:val="009644F0"/>
    <w:rsid w:val="00994C94"/>
    <w:rsid w:val="009A2407"/>
    <w:rsid w:val="009A3C35"/>
    <w:rsid w:val="009F6F38"/>
    <w:rsid w:val="00A03E91"/>
    <w:rsid w:val="00A057CF"/>
    <w:rsid w:val="00A800F6"/>
    <w:rsid w:val="00AB17B3"/>
    <w:rsid w:val="00AF2FDE"/>
    <w:rsid w:val="00B87A8E"/>
    <w:rsid w:val="00B87F38"/>
    <w:rsid w:val="00B943E3"/>
    <w:rsid w:val="00BE1AF5"/>
    <w:rsid w:val="00C53C45"/>
    <w:rsid w:val="00C82687"/>
    <w:rsid w:val="00CF5B5A"/>
    <w:rsid w:val="00D41F01"/>
    <w:rsid w:val="00D660B8"/>
    <w:rsid w:val="00DB2BD5"/>
    <w:rsid w:val="00DB3652"/>
    <w:rsid w:val="00DC6E27"/>
    <w:rsid w:val="00DD4A9D"/>
    <w:rsid w:val="00E775FC"/>
    <w:rsid w:val="00EB6F13"/>
    <w:rsid w:val="00F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F6C7B-D370-49C7-B888-74B6A69A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38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3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02A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102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102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1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70CD-21AF-4560-B5A4-DB9EB78DA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81483-23EE-430F-AA6B-339866CB4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465F0-2B3B-4720-A972-FBCF1EEDA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C7DEB-72C5-4763-81A9-8CAAB912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Sitarčík Ján</dc:creator>
  <cp:keywords/>
  <dc:description/>
  <cp:lastModifiedBy>Kasenčák René</cp:lastModifiedBy>
  <cp:revision>13</cp:revision>
  <cp:lastPrinted>2024-03-28T11:18:00Z</cp:lastPrinted>
  <dcterms:created xsi:type="dcterms:W3CDTF">2024-03-28T09:52:00Z</dcterms:created>
  <dcterms:modified xsi:type="dcterms:W3CDTF">2024-03-28T11:26:00Z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