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31C9" w:rsidRPr="001431C9" w:rsidRDefault="001431C9" w:rsidP="001431C9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pacing w:val="30"/>
          <w:sz w:val="24"/>
          <w:szCs w:val="24"/>
          <w:lang w:eastAsia="sk-SK"/>
        </w:rPr>
      </w:pPr>
      <w:r w:rsidRPr="001431C9">
        <w:rPr>
          <w:rFonts w:ascii="Times New Roman" w:eastAsia="Times New Roman" w:hAnsi="Times New Roman" w:cs="Times New Roman"/>
          <w:b/>
          <w:caps/>
          <w:color w:val="000000"/>
          <w:spacing w:val="30"/>
          <w:sz w:val="25"/>
          <w:szCs w:val="25"/>
          <w:lang w:eastAsia="sk-SK"/>
        </w:rPr>
        <w:t>Dôvodová správa</w:t>
      </w:r>
    </w:p>
    <w:p w:rsidR="001431C9" w:rsidRPr="001431C9" w:rsidRDefault="001431C9" w:rsidP="001431C9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1431C9" w:rsidRPr="001431C9" w:rsidRDefault="001431C9" w:rsidP="001431C9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bookmarkStart w:id="0" w:name="_GoBack"/>
      <w:bookmarkEnd w:id="0"/>
      <w:r w:rsidRPr="001431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VŠEOBECNÁ ČASŤ</w:t>
      </w:r>
    </w:p>
    <w:p w:rsidR="001431C9" w:rsidRDefault="001431C9" w:rsidP="00061BC1"/>
    <w:p w:rsidR="00F7164E" w:rsidRDefault="00F7164E" w:rsidP="00F7164E">
      <w:pPr>
        <w:pStyle w:val="Normlnywebov"/>
        <w:spacing w:before="0" w:beforeAutospacing="0" w:after="0" w:afterAutospacing="0"/>
        <w:ind w:firstLine="720"/>
        <w:jc w:val="both"/>
      </w:pPr>
      <w:r>
        <w:t>Cieľom návrhu zákona je najmä zohľadnenie potrieb aplikačnej praxe v oblastiach, ktoré sa týkajú výkonu pracovnej činnosti.</w:t>
      </w:r>
    </w:p>
    <w:p w:rsidR="00F7164E" w:rsidRDefault="00F7164E" w:rsidP="00F7164E">
      <w:pPr>
        <w:pStyle w:val="Normlnywebov"/>
        <w:spacing w:before="0" w:beforeAutospacing="0" w:after="0" w:afterAutospacing="0"/>
        <w:jc w:val="both"/>
      </w:pPr>
    </w:p>
    <w:p w:rsidR="00C953A8" w:rsidRDefault="00C953A8" w:rsidP="00C953A8">
      <w:pPr>
        <w:pStyle w:val="Normlnywebov"/>
        <w:spacing w:before="0" w:beforeAutospacing="0" w:after="0" w:afterAutospacing="0"/>
        <w:jc w:val="both"/>
      </w:pPr>
      <w:bookmarkStart w:id="1" w:name="_Hlk161734974"/>
      <w:r>
        <w:t>V návrhu zákona sa najmä</w:t>
      </w:r>
    </w:p>
    <w:p w:rsidR="00C953A8" w:rsidRDefault="00C953A8" w:rsidP="00C953A8">
      <w:pPr>
        <w:pStyle w:val="Normlnywebov"/>
        <w:numPr>
          <w:ilvl w:val="0"/>
          <w:numId w:val="9"/>
        </w:numPr>
        <w:spacing w:before="0" w:beforeAutospacing="0" w:after="0" w:afterAutospacing="0"/>
        <w:jc w:val="both"/>
      </w:pPr>
      <w:r>
        <w:t xml:space="preserve">odstraňuje duplicita vykonávaných činností odborných zamestnancov zaradených do kategórií sociálny pedagóg a sociálny pracovník, </w:t>
      </w:r>
    </w:p>
    <w:p w:rsidR="00C953A8" w:rsidRDefault="00C953A8" w:rsidP="00C953A8">
      <w:pPr>
        <w:pStyle w:val="Normlnywebov"/>
        <w:numPr>
          <w:ilvl w:val="0"/>
          <w:numId w:val="9"/>
        </w:numPr>
        <w:spacing w:before="0" w:beforeAutospacing="0" w:after="0" w:afterAutospacing="0"/>
        <w:jc w:val="both"/>
      </w:pPr>
      <w:r>
        <w:t>odstraňuje diskriminačné postavenie sociálnych pracovníkov zariadení sociálnoprávnej ochrany detí a sociálnej kurately, zaradení sociálnych služieb, rehabilitačného strediska pre zrakovo postihnutých zriadeného Ministerstvom práce, sociálnych vecí a rodiny Slovenskej republiky,</w:t>
      </w:r>
    </w:p>
    <w:p w:rsidR="00C953A8" w:rsidRDefault="00C953A8" w:rsidP="00C953A8">
      <w:pPr>
        <w:pStyle w:val="Normlnywebov"/>
        <w:numPr>
          <w:ilvl w:val="0"/>
          <w:numId w:val="9"/>
        </w:numPr>
        <w:spacing w:before="0" w:beforeAutospacing="0" w:after="0" w:afterAutospacing="0"/>
        <w:jc w:val="both"/>
      </w:pPr>
      <w:r>
        <w:t>spresňujú podmienky zaraďovania úspešných športovcov, trénerov</w:t>
      </w:r>
      <w:r w:rsidR="00421C06">
        <w:t xml:space="preserve"> a</w:t>
      </w:r>
      <w:r w:rsidR="00F326B0">
        <w:t xml:space="preserve"> </w:t>
      </w:r>
      <w:r>
        <w:t xml:space="preserve">umelcov do vyšších </w:t>
      </w:r>
      <w:proofErr w:type="spellStart"/>
      <w:r>
        <w:t>kariérových</w:t>
      </w:r>
      <w:proofErr w:type="spellEnd"/>
      <w:r>
        <w:t xml:space="preserve"> stupňov, </w:t>
      </w:r>
    </w:p>
    <w:p w:rsidR="00C953A8" w:rsidRDefault="00C953A8" w:rsidP="00C953A8">
      <w:pPr>
        <w:pStyle w:val="Normlnywebov"/>
        <w:numPr>
          <w:ilvl w:val="0"/>
          <w:numId w:val="9"/>
        </w:numPr>
        <w:spacing w:before="0" w:beforeAutospacing="0" w:after="0" w:afterAutospacing="0"/>
        <w:jc w:val="both"/>
      </w:pPr>
      <w:r>
        <w:t xml:space="preserve">zavádza kompenzačný príspevok v rámci starostlivosti o pedagogických zamestnancov a odborných zamestnancov, </w:t>
      </w:r>
    </w:p>
    <w:p w:rsidR="00C953A8" w:rsidRDefault="00C953A8" w:rsidP="00C953A8">
      <w:pPr>
        <w:pStyle w:val="Normlnywebov"/>
        <w:numPr>
          <w:ilvl w:val="0"/>
          <w:numId w:val="9"/>
        </w:numPr>
        <w:spacing w:before="0" w:beforeAutospacing="0" w:after="0" w:afterAutospacing="0"/>
        <w:jc w:val="both"/>
      </w:pPr>
      <w:r>
        <w:t>zjednodušujú podmienky zabezpečovania kvality inovačného vzdelávania,</w:t>
      </w:r>
    </w:p>
    <w:p w:rsidR="00C953A8" w:rsidRDefault="00C953A8" w:rsidP="00C953A8">
      <w:pPr>
        <w:pStyle w:val="Normlnywebov"/>
        <w:numPr>
          <w:ilvl w:val="0"/>
          <w:numId w:val="9"/>
        </w:numPr>
        <w:spacing w:before="0" w:beforeAutospacing="0" w:after="0" w:afterAutospacing="0"/>
        <w:jc w:val="both"/>
      </w:pPr>
      <w:r>
        <w:t xml:space="preserve">upravujú podmienky výkonu činnosti supervízora v školách, </w:t>
      </w:r>
    </w:p>
    <w:p w:rsidR="00C953A8" w:rsidRDefault="00C953A8" w:rsidP="00C953A8">
      <w:pPr>
        <w:pStyle w:val="Normlnywebov"/>
        <w:numPr>
          <w:ilvl w:val="0"/>
          <w:numId w:val="9"/>
        </w:numPr>
        <w:spacing w:before="0" w:beforeAutospacing="0" w:after="0" w:afterAutospacing="0"/>
        <w:jc w:val="both"/>
      </w:pPr>
      <w:r>
        <w:t xml:space="preserve">upravujú podmienky pôsobenia zahraničných učiteľov pôsobiacich v Slovenskej republike na základe dohody o podpore jazykového vzdelávania alebo na základe výmenného pobytu, </w:t>
      </w:r>
    </w:p>
    <w:p w:rsidR="00C953A8" w:rsidRDefault="00C953A8" w:rsidP="00C953A8">
      <w:pPr>
        <w:pStyle w:val="Normlnywebov"/>
        <w:numPr>
          <w:ilvl w:val="0"/>
          <w:numId w:val="9"/>
        </w:numPr>
        <w:spacing w:before="0" w:beforeAutospacing="0" w:after="0" w:afterAutospacing="0"/>
        <w:jc w:val="both"/>
      </w:pPr>
      <w:r>
        <w:t>upravujú podmienky výkonu pracovnej činnosti pedagogického zamestnanca alebo odborného zamestnanca odídencami.</w:t>
      </w:r>
      <w:bookmarkEnd w:id="1"/>
    </w:p>
    <w:p w:rsidR="006C2D65" w:rsidRDefault="006C2D65" w:rsidP="00F7164E">
      <w:pPr>
        <w:pStyle w:val="Normlnywebov"/>
        <w:spacing w:before="0" w:beforeAutospacing="0" w:after="0" w:afterAutospacing="0"/>
        <w:jc w:val="both"/>
      </w:pPr>
    </w:p>
    <w:p w:rsidR="001431C9" w:rsidRPr="001431C9" w:rsidRDefault="001431C9" w:rsidP="001431C9">
      <w:pPr>
        <w:jc w:val="both"/>
        <w:rPr>
          <w:rFonts w:ascii="Times New Roman" w:hAnsi="Times New Roman" w:cs="Times New Roman"/>
          <w:sz w:val="24"/>
        </w:rPr>
      </w:pPr>
      <w:bookmarkStart w:id="2" w:name="paragraf-30.odsek-1.pismeno-a.text"/>
      <w:bookmarkStart w:id="3" w:name="paragraf-30.odsek-1.pismeno-a"/>
      <w:bookmarkStart w:id="4" w:name="paragraf-30.odsek-1"/>
      <w:bookmarkStart w:id="5" w:name="_Hlk159230824"/>
      <w:bookmarkEnd w:id="2"/>
      <w:bookmarkEnd w:id="3"/>
      <w:bookmarkEnd w:id="4"/>
      <w:bookmarkEnd w:id="5"/>
      <w:r w:rsidRPr="001431C9">
        <w:rPr>
          <w:rFonts w:ascii="Times New Roman" w:hAnsi="Times New Roman" w:cs="Times New Roman"/>
          <w:sz w:val="24"/>
        </w:rPr>
        <w:t xml:space="preserve">Návrh </w:t>
      </w:r>
      <w:r>
        <w:rPr>
          <w:rFonts w:ascii="Times New Roman" w:hAnsi="Times New Roman" w:cs="Times New Roman"/>
          <w:sz w:val="24"/>
        </w:rPr>
        <w:t>zákona</w:t>
      </w:r>
      <w:r w:rsidRPr="001431C9">
        <w:rPr>
          <w:rFonts w:ascii="Times New Roman" w:hAnsi="Times New Roman" w:cs="Times New Roman"/>
          <w:sz w:val="24"/>
        </w:rPr>
        <w:t xml:space="preserve"> je v súlade s Ústavou Slovenskej republiky, ústavnými zákonmi a nálezmi Ústavného súdu Slovenskej republiky, medzinárodnými zmluvami a inými medzinárodnými dokumentmi, ktorými je Slovenská republika viazaná, zákonmi a s právom Európskej únie. </w:t>
      </w:r>
    </w:p>
    <w:p w:rsidR="006C2D65" w:rsidRDefault="006C2D65" w:rsidP="006C2D65">
      <w:pPr>
        <w:pStyle w:val="Normlnywebov"/>
        <w:spacing w:after="0"/>
        <w:jc w:val="both"/>
      </w:pPr>
      <w:r w:rsidRPr="00BA4549">
        <w:t xml:space="preserve">Návrh zákona </w:t>
      </w:r>
      <w:r w:rsidR="00666327">
        <w:t>má</w:t>
      </w:r>
      <w:r>
        <w:t xml:space="preserve"> n</w:t>
      </w:r>
      <w:r w:rsidRPr="00BA4549">
        <w:t xml:space="preserve">egatívne </w:t>
      </w:r>
      <w:r>
        <w:t>vplyvy</w:t>
      </w:r>
      <w:r w:rsidRPr="00BA4549">
        <w:t xml:space="preserve"> na </w:t>
      </w:r>
      <w:r>
        <w:t xml:space="preserve">rozpočet verejnej správy, pozitívne vplyvy na </w:t>
      </w:r>
      <w:r w:rsidRPr="001431C9">
        <w:t>manželstvo, rodičovstvo a</w:t>
      </w:r>
      <w:r w:rsidR="00666327">
        <w:t> </w:t>
      </w:r>
      <w:r w:rsidRPr="001431C9">
        <w:t>rodinu</w:t>
      </w:r>
      <w:r w:rsidR="00666327">
        <w:t xml:space="preserve"> a</w:t>
      </w:r>
      <w:r w:rsidR="00A77460">
        <w:t xml:space="preserve"> pozitívne a negatívne vplyvy </w:t>
      </w:r>
      <w:r w:rsidR="00F326B0">
        <w:t>na s</w:t>
      </w:r>
      <w:r>
        <w:t>ociálne vplyvy</w:t>
      </w:r>
      <w:r w:rsidR="00F326B0" w:rsidRPr="00F326B0">
        <w:t xml:space="preserve"> </w:t>
      </w:r>
      <w:r w:rsidR="00F326B0">
        <w:t>a</w:t>
      </w:r>
      <w:r w:rsidR="00421C06">
        <w:t xml:space="preserve"> vplyvy na </w:t>
      </w:r>
      <w:r w:rsidR="00F326B0" w:rsidRPr="001431C9">
        <w:t>podnikateľské prostredie</w:t>
      </w:r>
      <w:r>
        <w:t xml:space="preserve">. </w:t>
      </w:r>
    </w:p>
    <w:p w:rsidR="00061BC1" w:rsidRPr="001431C9" w:rsidRDefault="001431C9" w:rsidP="001431C9">
      <w:pPr>
        <w:jc w:val="both"/>
        <w:rPr>
          <w:rFonts w:ascii="Times New Roman" w:hAnsi="Times New Roman" w:cs="Times New Roman"/>
          <w:sz w:val="24"/>
        </w:rPr>
      </w:pPr>
      <w:r w:rsidRPr="001431C9">
        <w:rPr>
          <w:rFonts w:ascii="Times New Roman" w:hAnsi="Times New Roman" w:cs="Times New Roman"/>
          <w:sz w:val="24"/>
        </w:rPr>
        <w:t xml:space="preserve">Návrh </w:t>
      </w:r>
      <w:r>
        <w:rPr>
          <w:rFonts w:ascii="Times New Roman" w:hAnsi="Times New Roman" w:cs="Times New Roman"/>
          <w:sz w:val="24"/>
        </w:rPr>
        <w:t>zákona</w:t>
      </w:r>
      <w:r w:rsidRPr="001431C9">
        <w:rPr>
          <w:rFonts w:ascii="Times New Roman" w:hAnsi="Times New Roman" w:cs="Times New Roman"/>
          <w:sz w:val="24"/>
        </w:rPr>
        <w:t xml:space="preserve"> nemá vplyv na limit verejných výdavkov, vplyvy na životné prostredie, vplyvy na informatizáciu spoločnosti</w:t>
      </w:r>
      <w:r w:rsidR="00666327">
        <w:rPr>
          <w:rFonts w:ascii="Times New Roman" w:hAnsi="Times New Roman" w:cs="Times New Roman"/>
          <w:sz w:val="24"/>
        </w:rPr>
        <w:t xml:space="preserve"> a</w:t>
      </w:r>
      <w:r w:rsidRPr="001431C9">
        <w:rPr>
          <w:rFonts w:ascii="Times New Roman" w:hAnsi="Times New Roman" w:cs="Times New Roman"/>
          <w:sz w:val="24"/>
        </w:rPr>
        <w:t xml:space="preserve"> vplyvy na služby verejnej správy pre občana</w:t>
      </w:r>
      <w:r w:rsidR="006C2D65">
        <w:rPr>
          <w:rFonts w:ascii="Times New Roman" w:hAnsi="Times New Roman" w:cs="Times New Roman"/>
          <w:sz w:val="24"/>
        </w:rPr>
        <w:t>.</w:t>
      </w:r>
      <w:r w:rsidRPr="001431C9">
        <w:rPr>
          <w:rFonts w:ascii="Times New Roman" w:hAnsi="Times New Roman" w:cs="Times New Roman"/>
          <w:sz w:val="24"/>
        </w:rPr>
        <w:t xml:space="preserve"> </w:t>
      </w:r>
    </w:p>
    <w:sectPr w:rsidR="00061BC1" w:rsidRPr="001431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95BD2"/>
    <w:multiLevelType w:val="hybridMultilevel"/>
    <w:tmpl w:val="76EA60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8386B"/>
    <w:multiLevelType w:val="hybridMultilevel"/>
    <w:tmpl w:val="0AACDF8E"/>
    <w:lvl w:ilvl="0" w:tplc="4198E4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32CFB"/>
    <w:multiLevelType w:val="hybridMultilevel"/>
    <w:tmpl w:val="5290B8F6"/>
    <w:lvl w:ilvl="0" w:tplc="20AA779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E0443"/>
    <w:multiLevelType w:val="hybridMultilevel"/>
    <w:tmpl w:val="BBCC3A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3847F8"/>
    <w:multiLevelType w:val="hybridMultilevel"/>
    <w:tmpl w:val="CA8ABED0"/>
    <w:lvl w:ilvl="0" w:tplc="EC76132E">
      <w:start w:val="1"/>
      <w:numFmt w:val="decimal"/>
      <w:lvlText w:val="(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77C86"/>
    <w:multiLevelType w:val="hybridMultilevel"/>
    <w:tmpl w:val="9C4CAD96"/>
    <w:lvl w:ilvl="0" w:tplc="0E52AF7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AC07B9"/>
    <w:multiLevelType w:val="hybridMultilevel"/>
    <w:tmpl w:val="3092D17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2"/>
  </w:num>
  <w:num w:numId="8">
    <w:abstractNumId w:val="2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090"/>
    <w:rsid w:val="00025296"/>
    <w:rsid w:val="00061BC1"/>
    <w:rsid w:val="00110090"/>
    <w:rsid w:val="00134C8B"/>
    <w:rsid w:val="001431C9"/>
    <w:rsid w:val="001513A8"/>
    <w:rsid w:val="00152960"/>
    <w:rsid w:val="00187A55"/>
    <w:rsid w:val="00197685"/>
    <w:rsid w:val="001D5225"/>
    <w:rsid w:val="0024211A"/>
    <w:rsid w:val="002709AF"/>
    <w:rsid w:val="002D1170"/>
    <w:rsid w:val="003173EF"/>
    <w:rsid w:val="0032027A"/>
    <w:rsid w:val="00321217"/>
    <w:rsid w:val="003712E5"/>
    <w:rsid w:val="003D24B3"/>
    <w:rsid w:val="00421C06"/>
    <w:rsid w:val="00436DEA"/>
    <w:rsid w:val="00483D77"/>
    <w:rsid w:val="00483DE4"/>
    <w:rsid w:val="005530B6"/>
    <w:rsid w:val="005855D0"/>
    <w:rsid w:val="00666327"/>
    <w:rsid w:val="006B1F8A"/>
    <w:rsid w:val="006B7E8C"/>
    <w:rsid w:val="006C2D65"/>
    <w:rsid w:val="006E3C15"/>
    <w:rsid w:val="0074684E"/>
    <w:rsid w:val="00747C0E"/>
    <w:rsid w:val="007C1240"/>
    <w:rsid w:val="00817210"/>
    <w:rsid w:val="00865F92"/>
    <w:rsid w:val="0088074C"/>
    <w:rsid w:val="008A5FDC"/>
    <w:rsid w:val="00916B99"/>
    <w:rsid w:val="00921905"/>
    <w:rsid w:val="00957019"/>
    <w:rsid w:val="009622D1"/>
    <w:rsid w:val="009D6B22"/>
    <w:rsid w:val="009E7C45"/>
    <w:rsid w:val="00A51974"/>
    <w:rsid w:val="00A77460"/>
    <w:rsid w:val="00AA735B"/>
    <w:rsid w:val="00BB508A"/>
    <w:rsid w:val="00BD0E3A"/>
    <w:rsid w:val="00BD6032"/>
    <w:rsid w:val="00C642A7"/>
    <w:rsid w:val="00C735DA"/>
    <w:rsid w:val="00C953A8"/>
    <w:rsid w:val="00D32528"/>
    <w:rsid w:val="00DB5145"/>
    <w:rsid w:val="00DD3072"/>
    <w:rsid w:val="00E11E72"/>
    <w:rsid w:val="00E25257"/>
    <w:rsid w:val="00EC0F6A"/>
    <w:rsid w:val="00F326B0"/>
    <w:rsid w:val="00F7164E"/>
    <w:rsid w:val="00F72336"/>
    <w:rsid w:val="00FC4B8C"/>
    <w:rsid w:val="00FD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C1E01"/>
  <w15:chartTrackingRefBased/>
  <w15:docId w15:val="{CEA8FC0D-A84C-4098-BBCF-1DF7AEDF3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622D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622D1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9622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622D1"/>
    <w:pPr>
      <w:spacing w:after="200" w:line="240" w:lineRule="auto"/>
    </w:pPr>
    <w:rPr>
      <w:sz w:val="20"/>
      <w:szCs w:val="20"/>
      <w:lang w:val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622D1"/>
    <w:rPr>
      <w:sz w:val="20"/>
      <w:szCs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62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622D1"/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unhideWhenUsed/>
    <w:rsid w:val="001431C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65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AA7D676BB9844B479E29C5F7F14E2" ma:contentTypeVersion="14" ma:contentTypeDescription="Create a new document." ma:contentTypeScope="" ma:versionID="2f323fbb55ec4e9b63221eac056a016d">
  <xsd:schema xmlns:xsd="http://www.w3.org/2001/XMLSchema" xmlns:xs="http://www.w3.org/2001/XMLSchema" xmlns:p="http://schemas.microsoft.com/office/2006/metadata/properties" xmlns:ns3="fdd56f01-9d68-4c6a-a3c3-968c75c719a4" xmlns:ns4="e72f8d52-aa6a-4f0b-97b5-38ab45df2db2" targetNamespace="http://schemas.microsoft.com/office/2006/metadata/properties" ma:root="true" ma:fieldsID="1713fdd1a6e7a0ef2d8eb3e9eb2490ab" ns3:_="" ns4:_="">
    <xsd:import namespace="fdd56f01-9d68-4c6a-a3c3-968c75c719a4"/>
    <xsd:import namespace="e72f8d52-aa6a-4f0b-97b5-38ab45df2db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56f01-9d68-4c6a-a3c3-968c75c719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f8d52-aa6a-4f0b-97b5-38ab45df2d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5A3BA0-8078-4A71-8CA2-DABC43D2E8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d56f01-9d68-4c6a-a3c3-968c75c719a4"/>
    <ds:schemaRef ds:uri="e72f8d52-aa6a-4f0b-97b5-38ab45df2d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96B6A8-BBE1-40A2-BD9D-FDAF1E4B62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37BFD1-0497-46E5-8D59-69FED78C7CC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Sitarčík Ján</dc:creator>
  <cp:keywords/>
  <dc:description/>
  <cp:lastModifiedBy>Kasenčák René</cp:lastModifiedBy>
  <cp:revision>14</cp:revision>
  <cp:lastPrinted>2024-05-10T06:53:00Z</cp:lastPrinted>
  <dcterms:created xsi:type="dcterms:W3CDTF">2024-05-10T06:53:00Z</dcterms:created>
  <dcterms:modified xsi:type="dcterms:W3CDTF">2024-08-19T10:41:00Z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0x0101004F7AA7D676BB9844B479E29C5F7F14E2</vt:lpwstr>
  </property>
</Properties>
</file>