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175EF" w14:textId="77777777" w:rsidR="000728BC" w:rsidRPr="0036217D" w:rsidRDefault="000728BC" w:rsidP="00362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7D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7DFE1B41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5FBB5" w14:textId="3708A05B" w:rsidR="000728BC" w:rsidRPr="0036217D" w:rsidRDefault="000728BC" w:rsidP="000728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17D">
        <w:rPr>
          <w:rFonts w:ascii="Times New Roman" w:hAnsi="Times New Roman" w:cs="Times New Roman"/>
          <w:b/>
          <w:sz w:val="24"/>
          <w:szCs w:val="24"/>
        </w:rPr>
        <w:t>A.</w:t>
      </w:r>
      <w:r w:rsidR="0036217D" w:rsidRPr="00362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17D">
        <w:rPr>
          <w:rFonts w:ascii="Times New Roman" w:hAnsi="Times New Roman" w:cs="Times New Roman"/>
          <w:b/>
          <w:sz w:val="24"/>
          <w:szCs w:val="24"/>
        </w:rPr>
        <w:t>V</w:t>
      </w:r>
      <w:r w:rsidR="0036217D" w:rsidRPr="0036217D">
        <w:rPr>
          <w:rFonts w:ascii="Times New Roman" w:hAnsi="Times New Roman" w:cs="Times New Roman"/>
          <w:b/>
          <w:sz w:val="24"/>
          <w:szCs w:val="24"/>
        </w:rPr>
        <w:t>šeobecná časť</w:t>
      </w:r>
    </w:p>
    <w:p w14:paraId="16763D33" w14:textId="126B9D7E" w:rsidR="000728BC" w:rsidRPr="00D5085C" w:rsidRDefault="005B5C56" w:rsidP="00373AB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56">
        <w:rPr>
          <w:rFonts w:ascii="Times New Roman" w:hAnsi="Times New Roman" w:cs="Times New Roman"/>
          <w:sz w:val="24"/>
          <w:szCs w:val="24"/>
        </w:rPr>
        <w:t>Návrh na vydan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B5C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C56">
        <w:rPr>
          <w:rFonts w:ascii="Times New Roman" w:hAnsi="Times New Roman" w:cs="Times New Roman"/>
          <w:sz w:val="24"/>
          <w:szCs w:val="24"/>
        </w:rPr>
        <w:t xml:space="preserve">zákona, </w:t>
      </w:r>
      <w:r w:rsidRPr="005B5C5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ktorým sa dopĺňa zákon č. 5/2004 Z. z. o službách zamestnanosti a o zmene a doplnení niektorých zákonov v znení neskorších predpisov </w:t>
      </w:r>
      <w:bookmarkStart w:id="0" w:name="_Hlk155370251"/>
      <w:bookmarkEnd w:id="0"/>
      <w:r w:rsidR="000728BC" w:rsidRPr="005B5C56">
        <w:rPr>
          <w:rFonts w:ascii="Times New Roman" w:hAnsi="Times New Roman" w:cs="Times New Roman"/>
          <w:sz w:val="24"/>
          <w:szCs w:val="24"/>
        </w:rPr>
        <w:t xml:space="preserve">(ďalej len „návrh zákona“) predkladá </w:t>
      </w:r>
      <w:r w:rsidR="00D5085C">
        <w:rPr>
          <w:rFonts w:ascii="Times New Roman" w:hAnsi="Times New Roman" w:cs="Times New Roman"/>
          <w:sz w:val="24"/>
          <w:szCs w:val="24"/>
        </w:rPr>
        <w:t>poslankyňa</w:t>
      </w:r>
      <w:r w:rsidR="000728BC" w:rsidRPr="005B5C56">
        <w:rPr>
          <w:rFonts w:ascii="Times New Roman" w:hAnsi="Times New Roman" w:cs="Times New Roman"/>
          <w:sz w:val="24"/>
          <w:szCs w:val="24"/>
        </w:rPr>
        <w:t xml:space="preserve"> </w:t>
      </w:r>
      <w:r w:rsidR="000728BC" w:rsidRPr="00D5085C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="00D5085C" w:rsidRPr="00D5085C">
        <w:rPr>
          <w:rFonts w:ascii="Times New Roman" w:hAnsi="Times New Roman" w:cs="Times New Roman"/>
          <w:sz w:val="24"/>
          <w:szCs w:val="24"/>
        </w:rPr>
        <w:t>Alena Nováková.</w:t>
      </w:r>
      <w:r w:rsidR="000728BC" w:rsidRPr="00D50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B9590" w14:textId="27CCFBF3" w:rsidR="005B5C56" w:rsidRPr="005B5C56" w:rsidRDefault="005B5C56" w:rsidP="00373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85C">
        <w:rPr>
          <w:rFonts w:ascii="Times New Roman" w:hAnsi="Times New Roman" w:cs="Times New Roman"/>
          <w:sz w:val="24"/>
          <w:szCs w:val="24"/>
        </w:rPr>
        <w:t xml:space="preserve">Návrhom </w:t>
      </w:r>
      <w:r w:rsidR="00373AB1" w:rsidRPr="00D5085C">
        <w:rPr>
          <w:rFonts w:ascii="Times New Roman" w:hAnsi="Times New Roman" w:cs="Times New Roman"/>
          <w:sz w:val="24"/>
          <w:szCs w:val="24"/>
        </w:rPr>
        <w:t xml:space="preserve">zákona </w:t>
      </w:r>
      <w:r w:rsidRPr="00D5085C">
        <w:rPr>
          <w:rFonts w:ascii="Times New Roman" w:hAnsi="Times New Roman" w:cs="Times New Roman"/>
          <w:sz w:val="24"/>
          <w:szCs w:val="24"/>
        </w:rPr>
        <w:t>sa umožňuje agentúre dočasného zamestnávania dočasne prideľovať štátnych príslušníkov tretej krajiny k užívateľskému zamestnávateľovi po vydaní súhlasného potvrdenia o možnosti obsadenia voľného pracovného miesta a podaní žiadosti o prechodný pobyt na účel zamestnania do právoplatného skončenia konania</w:t>
      </w:r>
      <w:r w:rsidRPr="005B5C56">
        <w:rPr>
          <w:rFonts w:ascii="Times New Roman" w:hAnsi="Times New Roman" w:cs="Times New Roman"/>
          <w:sz w:val="24"/>
          <w:szCs w:val="24"/>
        </w:rPr>
        <w:t xml:space="preserve"> o udelenie prechodného pobytu na účel zamestnania za podmienky, že ide o výkon zamestnania v nedostatkových profesiách. </w:t>
      </w:r>
    </w:p>
    <w:p w14:paraId="6B9E6426" w14:textId="77777777" w:rsidR="000728BC" w:rsidRPr="000728BC" w:rsidRDefault="000728BC" w:rsidP="00373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BC">
        <w:rPr>
          <w:rFonts w:ascii="Times New Roman" w:hAnsi="Times New Roman" w:cs="Times New Roman"/>
          <w:sz w:val="24"/>
          <w:szCs w:val="24"/>
        </w:rPr>
        <w:t xml:space="preserve">Predložený návrh zákona nemá vplyv na rozpočet verejnej správy, podnikateľské prostredie, životné prostredie, informatizáciu spoločnosti, manželstvo, rodičovstvo a rodinu, služby verejnej správy pre občana a nemá sociálne vplyvy. </w:t>
      </w:r>
    </w:p>
    <w:p w14:paraId="3674EE55" w14:textId="77777777" w:rsidR="000728BC" w:rsidRPr="000728BC" w:rsidRDefault="000728BC" w:rsidP="00373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BC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zákonmi, zákonmi, medzinárodnými zmluvami a inými medzinárodnými dokumentmi, ktorými je Slovenská republika viazaná, ako aj s právom Európskej únie.</w:t>
      </w:r>
    </w:p>
    <w:p w14:paraId="54DFC374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785CA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55E3B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7B8BB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FA4B0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BC1B1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1BEE7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160CE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EA192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01FD3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3B016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2EE07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5D588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6A0E7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A188F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7D4F5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0E05F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2BE79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3FEF9" w14:textId="77777777" w:rsidR="0036217D" w:rsidRDefault="0036217D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7F557" w14:textId="2325F585" w:rsidR="000728BC" w:rsidRPr="0036217D" w:rsidRDefault="000728BC" w:rsidP="000728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17D">
        <w:rPr>
          <w:rFonts w:ascii="Times New Roman" w:hAnsi="Times New Roman" w:cs="Times New Roman"/>
          <w:b/>
          <w:sz w:val="24"/>
          <w:szCs w:val="24"/>
        </w:rPr>
        <w:lastRenderedPageBreak/>
        <w:t>B. O</w:t>
      </w:r>
      <w:r w:rsidR="0036217D" w:rsidRPr="0036217D">
        <w:rPr>
          <w:rFonts w:ascii="Times New Roman" w:hAnsi="Times New Roman" w:cs="Times New Roman"/>
          <w:b/>
          <w:sz w:val="24"/>
          <w:szCs w:val="24"/>
        </w:rPr>
        <w:t>sobitná časť</w:t>
      </w:r>
    </w:p>
    <w:p w14:paraId="63BBE8DD" w14:textId="77777777" w:rsidR="000728BC" w:rsidRPr="0036217D" w:rsidRDefault="000728BC" w:rsidP="000728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17D">
        <w:rPr>
          <w:rFonts w:ascii="Times New Roman" w:hAnsi="Times New Roman" w:cs="Times New Roman"/>
          <w:b/>
          <w:sz w:val="24"/>
          <w:szCs w:val="24"/>
        </w:rPr>
        <w:t>K čl. I</w:t>
      </w:r>
    </w:p>
    <w:p w14:paraId="20F55545" w14:textId="351D9DD6" w:rsidR="00D5085C" w:rsidRDefault="00D5085C" w:rsidP="00D508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56">
        <w:rPr>
          <w:rFonts w:ascii="Times New Roman" w:hAnsi="Times New Roman" w:cs="Times New Roman"/>
          <w:sz w:val="24"/>
          <w:szCs w:val="24"/>
        </w:rPr>
        <w:t xml:space="preserve">Ide o zosúladenie právnej úpravy s úpravou účinnou do 14. júla 2024, </w:t>
      </w:r>
      <w:r>
        <w:rPr>
          <w:rFonts w:ascii="Times New Roman" w:hAnsi="Times New Roman" w:cs="Times New Roman"/>
          <w:sz w:val="24"/>
          <w:szCs w:val="24"/>
        </w:rPr>
        <w:t>kedy sa uplatňovala</w:t>
      </w:r>
      <w:r w:rsidRPr="005B5C56">
        <w:rPr>
          <w:rFonts w:ascii="Times New Roman" w:hAnsi="Times New Roman" w:cs="Times New Roman"/>
          <w:sz w:val="24"/>
          <w:szCs w:val="24"/>
        </w:rPr>
        <w:t xml:space="preserve"> výnimka pri zamestnávaní štátnych príslušníkov tretej krajiny prijatých do zamestnania na účel ich zaškolenia po dobu 8 týždňov 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C56">
        <w:rPr>
          <w:rFonts w:ascii="Times New Roman" w:hAnsi="Times New Roman" w:cs="Times New Roman"/>
          <w:sz w:val="24"/>
          <w:szCs w:val="24"/>
        </w:rPr>
        <w:t>výkone zamestnania v nedostatkových profesiách</w:t>
      </w:r>
      <w:r>
        <w:rPr>
          <w:rFonts w:ascii="Times New Roman" w:hAnsi="Times New Roman" w:cs="Times New Roman"/>
          <w:sz w:val="24"/>
          <w:szCs w:val="24"/>
        </w:rPr>
        <w:t xml:space="preserve">, pričom sa na tento účel </w:t>
      </w:r>
      <w:r w:rsidRPr="005B5C56">
        <w:rPr>
          <w:rFonts w:ascii="Times New Roman" w:hAnsi="Times New Roman" w:cs="Times New Roman"/>
          <w:sz w:val="24"/>
          <w:szCs w:val="24"/>
        </w:rPr>
        <w:t>nevyžadovalo vydanie potvrdenia o možnosti obsadenia voľného pracovného miesta a štátni príslušníci tretej krajiny mohli byť</w:t>
      </w:r>
      <w:r>
        <w:rPr>
          <w:rFonts w:ascii="Times New Roman" w:hAnsi="Times New Roman" w:cs="Times New Roman"/>
          <w:sz w:val="24"/>
          <w:szCs w:val="24"/>
        </w:rPr>
        <w:t xml:space="preserve"> zamestnaní, vrátane </w:t>
      </w:r>
      <w:r w:rsidRPr="005B5C56">
        <w:rPr>
          <w:rFonts w:ascii="Times New Roman" w:hAnsi="Times New Roman" w:cs="Times New Roman"/>
          <w:sz w:val="24"/>
          <w:szCs w:val="24"/>
        </w:rPr>
        <w:t>dočasn</w:t>
      </w:r>
      <w:r>
        <w:rPr>
          <w:rFonts w:ascii="Times New Roman" w:hAnsi="Times New Roman" w:cs="Times New Roman"/>
          <w:sz w:val="24"/>
          <w:szCs w:val="24"/>
        </w:rPr>
        <w:t>ého</w:t>
      </w:r>
      <w:r w:rsidRPr="005B5C56">
        <w:rPr>
          <w:rFonts w:ascii="Times New Roman" w:hAnsi="Times New Roman" w:cs="Times New Roman"/>
          <w:sz w:val="24"/>
          <w:szCs w:val="24"/>
        </w:rPr>
        <w:t xml:space="preserve"> pride</w:t>
      </w:r>
      <w:r>
        <w:rPr>
          <w:rFonts w:ascii="Times New Roman" w:hAnsi="Times New Roman" w:cs="Times New Roman"/>
          <w:sz w:val="24"/>
          <w:szCs w:val="24"/>
        </w:rPr>
        <w:t>lenia</w:t>
      </w:r>
      <w:r w:rsidRPr="005B5C56">
        <w:rPr>
          <w:rFonts w:ascii="Times New Roman" w:hAnsi="Times New Roman" w:cs="Times New Roman"/>
          <w:sz w:val="24"/>
          <w:szCs w:val="24"/>
        </w:rPr>
        <w:t xml:space="preserve"> agentúrou dočasného zamestnávania</w:t>
      </w:r>
      <w:r>
        <w:rPr>
          <w:rFonts w:ascii="Times New Roman" w:hAnsi="Times New Roman" w:cs="Times New Roman"/>
          <w:sz w:val="24"/>
          <w:szCs w:val="24"/>
        </w:rPr>
        <w:t xml:space="preserve">, na účel ich zaškolenia po </w:t>
      </w:r>
      <w:r w:rsidR="005B7012">
        <w:rPr>
          <w:rFonts w:ascii="Times New Roman" w:hAnsi="Times New Roman" w:cs="Times New Roman"/>
          <w:sz w:val="24"/>
          <w:szCs w:val="24"/>
        </w:rPr>
        <w:t>prijatí</w:t>
      </w:r>
      <w:r>
        <w:rPr>
          <w:rFonts w:ascii="Times New Roman" w:hAnsi="Times New Roman" w:cs="Times New Roman"/>
          <w:sz w:val="24"/>
          <w:szCs w:val="24"/>
        </w:rPr>
        <w:t xml:space="preserve"> kompletnej žiadosti o prechodný pobyt na účel zamestnania</w:t>
      </w:r>
      <w:r w:rsidRPr="005B5C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5059D" w14:textId="2BCD0FA7" w:rsidR="00D5085C" w:rsidRDefault="00D5085C" w:rsidP="00D508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56">
        <w:rPr>
          <w:rFonts w:ascii="Times New Roman" w:hAnsi="Times New Roman" w:cs="Times New Roman"/>
          <w:sz w:val="24"/>
          <w:szCs w:val="24"/>
        </w:rPr>
        <w:t xml:space="preserve">Táto výnimka bola </w:t>
      </w:r>
      <w:r w:rsidRPr="005B5C56">
        <w:rPr>
          <w:rFonts w:ascii="Times New Roman" w:hAnsi="Times New Roman" w:cs="Times New Roman"/>
          <w:bCs/>
          <w:sz w:val="24"/>
          <w:szCs w:val="24"/>
        </w:rPr>
        <w:t>zákonom č. 160/2024 Z. z.</w:t>
      </w:r>
      <w:r w:rsidR="00E4707F">
        <w:rPr>
          <w:rFonts w:ascii="Times New Roman" w:hAnsi="Times New Roman" w:cs="Times New Roman"/>
          <w:bCs/>
          <w:sz w:val="24"/>
          <w:szCs w:val="24"/>
        </w:rPr>
        <w:t>,</w:t>
      </w:r>
      <w:r w:rsidRPr="005B5C56">
        <w:rPr>
          <w:rFonts w:ascii="Times New Roman" w:hAnsi="Times New Roman" w:cs="Times New Roman"/>
          <w:bCs/>
          <w:sz w:val="24"/>
          <w:szCs w:val="24"/>
        </w:rPr>
        <w:t xml:space="preserve"> ktorým sa mení a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B5C56">
        <w:rPr>
          <w:rFonts w:ascii="Times New Roman" w:hAnsi="Times New Roman" w:cs="Times New Roman"/>
          <w:bCs/>
          <w:sz w:val="24"/>
          <w:szCs w:val="24"/>
        </w:rPr>
        <w:t>dopĺňa zákon č. 404/2011 Z.</w:t>
      </w:r>
      <w:r w:rsidR="00E4707F">
        <w:rPr>
          <w:rFonts w:ascii="Times New Roman" w:hAnsi="Times New Roman" w:cs="Times New Roman"/>
          <w:bCs/>
          <w:sz w:val="24"/>
          <w:szCs w:val="24"/>
        </w:rPr>
        <w:t> </w:t>
      </w:r>
      <w:r w:rsidRPr="005B5C56">
        <w:rPr>
          <w:rFonts w:ascii="Times New Roman" w:hAnsi="Times New Roman" w:cs="Times New Roman"/>
          <w:bCs/>
          <w:sz w:val="24"/>
          <w:szCs w:val="24"/>
        </w:rPr>
        <w:t>z. o pobyte cudzincov a o zmene a doplnení niektorých zákonov v znení neskorších predpisov a</w:t>
      </w:r>
      <w:r w:rsidR="00E4707F">
        <w:rPr>
          <w:rFonts w:ascii="Times New Roman" w:hAnsi="Times New Roman" w:cs="Times New Roman"/>
          <w:bCs/>
          <w:sz w:val="24"/>
          <w:szCs w:val="24"/>
        </w:rPr>
        <w:t> </w:t>
      </w:r>
      <w:r w:rsidRPr="005B5C56">
        <w:rPr>
          <w:rFonts w:ascii="Times New Roman" w:hAnsi="Times New Roman" w:cs="Times New Roman"/>
          <w:bCs/>
          <w:sz w:val="24"/>
          <w:szCs w:val="24"/>
        </w:rPr>
        <w:t xml:space="preserve">ktorým sa menia a dopĺňajú niektoré zákony </w:t>
      </w:r>
      <w:r w:rsidR="00E4707F">
        <w:rPr>
          <w:rFonts w:ascii="Times New Roman" w:hAnsi="Times New Roman" w:cs="Times New Roman"/>
          <w:bCs/>
          <w:sz w:val="24"/>
          <w:szCs w:val="24"/>
        </w:rPr>
        <w:t>s</w:t>
      </w:r>
      <w:bookmarkStart w:id="1" w:name="_GoBack"/>
      <w:bookmarkEnd w:id="1"/>
      <w:r w:rsidRPr="005B5C56">
        <w:rPr>
          <w:rFonts w:ascii="Times New Roman" w:hAnsi="Times New Roman" w:cs="Times New Roman"/>
          <w:bCs/>
          <w:sz w:val="24"/>
          <w:szCs w:val="24"/>
        </w:rPr>
        <w:t> účinnosťou od 15. júla 2024 zrušená</w:t>
      </w:r>
      <w:r w:rsidRPr="005B5C56">
        <w:rPr>
          <w:rFonts w:ascii="Times New Roman" w:hAnsi="Times New Roman" w:cs="Times New Roman"/>
          <w:sz w:val="24"/>
          <w:szCs w:val="24"/>
        </w:rPr>
        <w:t xml:space="preserve"> a nahradená možnosťou zamestnávania štátnych príslušníkov tretej krajiny pred udelením prechodného pobytu na účel zamestnania (jednotné povolenie)</w:t>
      </w:r>
      <w:r>
        <w:rPr>
          <w:rFonts w:ascii="Times New Roman" w:hAnsi="Times New Roman" w:cs="Times New Roman"/>
          <w:sz w:val="24"/>
          <w:szCs w:val="24"/>
        </w:rPr>
        <w:t>, a to na základe vydaného súhlasného potvrdenia o možnosti obsadenia voľného pracovného miesta a </w:t>
      </w:r>
      <w:r w:rsidR="005B7012">
        <w:rPr>
          <w:rFonts w:ascii="Times New Roman" w:hAnsi="Times New Roman" w:cs="Times New Roman"/>
          <w:sz w:val="24"/>
          <w:szCs w:val="24"/>
        </w:rPr>
        <w:t>prijatia</w:t>
      </w:r>
      <w:r>
        <w:rPr>
          <w:rFonts w:ascii="Times New Roman" w:hAnsi="Times New Roman" w:cs="Times New Roman"/>
          <w:sz w:val="24"/>
          <w:szCs w:val="24"/>
        </w:rPr>
        <w:t xml:space="preserve"> kompletnej žiadosti o prechodný pobyt na účel zamestnania </w:t>
      </w:r>
      <w:r w:rsidRPr="005B5C56">
        <w:rPr>
          <w:rFonts w:ascii="Times New Roman" w:hAnsi="Times New Roman" w:cs="Times New Roman"/>
          <w:sz w:val="24"/>
          <w:szCs w:val="24"/>
        </w:rPr>
        <w:t>do právoplatného skončenia konania o udelenie prechodného pobytu na účel zamestnania.</w:t>
      </w:r>
      <w:r>
        <w:rPr>
          <w:rFonts w:ascii="Times New Roman" w:hAnsi="Times New Roman" w:cs="Times New Roman"/>
          <w:sz w:val="24"/>
          <w:szCs w:val="24"/>
        </w:rPr>
        <w:t xml:space="preserve"> Uvedené sa v súčasnosti vzťahuje len na zamestnávateľa, ktorý nie je agentúrou dočasného zamestnávania.</w:t>
      </w:r>
      <w:r w:rsidRPr="005B5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55829" w14:textId="3BCB05D4" w:rsidR="00D5085C" w:rsidRPr="005B5C56" w:rsidRDefault="00D5085C" w:rsidP="00D508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Predmetným n</w:t>
      </w:r>
      <w:r w:rsidRPr="005B5C56">
        <w:rPr>
          <w:rFonts w:ascii="Times New Roman" w:hAnsi="Times New Roman" w:cs="Times New Roman"/>
          <w:sz w:val="24"/>
          <w:szCs w:val="24"/>
        </w:rPr>
        <w:t>ávrhom sa umož</w:t>
      </w:r>
      <w:r>
        <w:rPr>
          <w:rFonts w:ascii="Times New Roman" w:hAnsi="Times New Roman" w:cs="Times New Roman"/>
          <w:sz w:val="24"/>
          <w:szCs w:val="24"/>
        </w:rPr>
        <w:t>ní</w:t>
      </w:r>
      <w:r w:rsidR="005B7012">
        <w:rPr>
          <w:rFonts w:ascii="Times New Roman" w:hAnsi="Times New Roman" w:cs="Times New Roman"/>
          <w:sz w:val="24"/>
          <w:szCs w:val="24"/>
        </w:rPr>
        <w:t xml:space="preserve"> aj</w:t>
      </w:r>
      <w:r w:rsidRPr="005B5C56">
        <w:rPr>
          <w:rFonts w:ascii="Times New Roman" w:hAnsi="Times New Roman" w:cs="Times New Roman"/>
          <w:sz w:val="24"/>
          <w:szCs w:val="24"/>
        </w:rPr>
        <w:t xml:space="preserve"> agentúre dočasného zamestnávania dočasne prideľovať štátnych príslušníkov tretej krajiny k užívateľskému zamestnávateľovi po vydaní súhlasného potvrdenia o možnosti obsadenia voľného pracovného miesta a </w:t>
      </w:r>
      <w:r w:rsidR="005B7012">
        <w:rPr>
          <w:rFonts w:ascii="Times New Roman" w:hAnsi="Times New Roman" w:cs="Times New Roman"/>
          <w:sz w:val="24"/>
          <w:szCs w:val="24"/>
        </w:rPr>
        <w:t>prijatia</w:t>
      </w:r>
      <w:r w:rsidRPr="005B5C56">
        <w:rPr>
          <w:rFonts w:ascii="Times New Roman" w:hAnsi="Times New Roman" w:cs="Times New Roman"/>
          <w:sz w:val="24"/>
          <w:szCs w:val="24"/>
        </w:rPr>
        <w:t xml:space="preserve"> žiadosti o prechodný pobyt na účel zamestnania do právoplatného skončenia konania o udelenie prechodného pobytu na účel zamestnania za podmienky, že ide o výkon zamestnania v nedostatkových profesiách. </w:t>
      </w:r>
    </w:p>
    <w:p w14:paraId="5C811479" w14:textId="77777777" w:rsidR="0036217D" w:rsidRDefault="0036217D" w:rsidP="00362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75F9" w14:textId="0389E775" w:rsidR="000728BC" w:rsidRPr="0036217D" w:rsidRDefault="000728BC" w:rsidP="000728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17D">
        <w:rPr>
          <w:rFonts w:ascii="Times New Roman" w:hAnsi="Times New Roman" w:cs="Times New Roman"/>
          <w:b/>
          <w:sz w:val="24"/>
          <w:szCs w:val="24"/>
        </w:rPr>
        <w:t>K čl. II</w:t>
      </w:r>
    </w:p>
    <w:p w14:paraId="23C3A1E4" w14:textId="387CD17C" w:rsidR="005B5C56" w:rsidRDefault="000728BC" w:rsidP="00072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7D">
        <w:rPr>
          <w:rFonts w:ascii="Times New Roman" w:hAnsi="Times New Roman" w:cs="Times New Roman"/>
          <w:sz w:val="24"/>
          <w:szCs w:val="24"/>
        </w:rPr>
        <w:t xml:space="preserve">Dátum nadobudnutia účinnosti zákona sa navrhuje na </w:t>
      </w:r>
      <w:r w:rsidR="0036217D" w:rsidRPr="0036217D">
        <w:rPr>
          <w:rFonts w:ascii="Times New Roman" w:hAnsi="Times New Roman" w:cs="Times New Roman"/>
          <w:sz w:val="24"/>
          <w:szCs w:val="24"/>
        </w:rPr>
        <w:t>1. decembra 2024.</w:t>
      </w:r>
    </w:p>
    <w:sectPr w:rsidR="005B5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BC"/>
    <w:rsid w:val="00056F83"/>
    <w:rsid w:val="000728BC"/>
    <w:rsid w:val="00154051"/>
    <w:rsid w:val="001E13C9"/>
    <w:rsid w:val="0036217D"/>
    <w:rsid w:val="00373AB1"/>
    <w:rsid w:val="00467B45"/>
    <w:rsid w:val="005B5C56"/>
    <w:rsid w:val="005B7012"/>
    <w:rsid w:val="007641DD"/>
    <w:rsid w:val="00A06BBA"/>
    <w:rsid w:val="00A332A7"/>
    <w:rsid w:val="00C333CB"/>
    <w:rsid w:val="00CD582A"/>
    <w:rsid w:val="00CD69FE"/>
    <w:rsid w:val="00CE4331"/>
    <w:rsid w:val="00D21647"/>
    <w:rsid w:val="00D5085C"/>
    <w:rsid w:val="00E4707F"/>
    <w:rsid w:val="00F40BD3"/>
    <w:rsid w:val="00F5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A7FF"/>
  <w15:chartTrackingRefBased/>
  <w15:docId w15:val="{36BC3D0B-DE9D-44D9-BF9C-B6C4C80F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8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6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0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3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8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31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2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7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0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1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8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08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1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7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0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65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9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8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1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52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6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2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5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5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7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2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1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67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1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0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94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4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3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17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1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6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4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6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7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8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34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9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22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1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17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76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41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6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84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2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7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3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84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4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47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1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5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1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84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9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2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2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93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2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OPTP</dc:creator>
  <cp:keywords/>
  <dc:description/>
  <cp:lastModifiedBy>Hertelová Karin</cp:lastModifiedBy>
  <cp:revision>4</cp:revision>
  <dcterms:created xsi:type="dcterms:W3CDTF">2024-08-21T14:27:00Z</dcterms:created>
  <dcterms:modified xsi:type="dcterms:W3CDTF">2024-08-21T16:32:00Z</dcterms:modified>
</cp:coreProperties>
</file>