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59842" w14:textId="7BCED848" w:rsidR="00015AA0" w:rsidRPr="00015AA0" w:rsidRDefault="00015AA0" w:rsidP="00413C33">
      <w:pPr>
        <w:pStyle w:val="Odsekzoznamu"/>
        <w:spacing w:after="0" w:line="240" w:lineRule="auto"/>
        <w:ind w:left="360" w:righ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15AA0">
        <w:rPr>
          <w:rFonts w:ascii="Times New Roman" w:hAnsi="Times New Roman"/>
          <w:b/>
          <w:bCs/>
          <w:sz w:val="24"/>
          <w:szCs w:val="24"/>
        </w:rPr>
        <w:t>NÁRODNÁ RADA</w:t>
      </w:r>
      <w:r>
        <w:rPr>
          <w:rFonts w:ascii="Times New Roman" w:hAnsi="Times New Roman"/>
          <w:b/>
          <w:bCs/>
          <w:sz w:val="24"/>
          <w:szCs w:val="24"/>
        </w:rPr>
        <w:t xml:space="preserve"> SLOVENSKEJ REPUBLIKY</w:t>
      </w:r>
    </w:p>
    <w:p w14:paraId="4E21F9E3" w14:textId="37266A88" w:rsidR="00413C33" w:rsidRPr="00015AA0" w:rsidRDefault="00015AA0" w:rsidP="00015AA0">
      <w:pPr>
        <w:pStyle w:val="Odsekzoznamu"/>
        <w:pBdr>
          <w:bottom w:val="single" w:sz="4" w:space="1" w:color="auto"/>
        </w:pBdr>
        <w:spacing w:after="0" w:line="240" w:lineRule="auto"/>
        <w:ind w:left="360" w:right="0" w:firstLine="0"/>
        <w:jc w:val="center"/>
        <w:rPr>
          <w:rFonts w:ascii="Times New Roman" w:hAnsi="Times New Roman"/>
          <w:bCs/>
          <w:sz w:val="24"/>
          <w:szCs w:val="24"/>
        </w:rPr>
      </w:pPr>
      <w:r w:rsidRPr="00015AA0">
        <w:rPr>
          <w:rFonts w:ascii="Times New Roman" w:hAnsi="Times New Roman"/>
          <w:bCs/>
          <w:sz w:val="24"/>
          <w:szCs w:val="24"/>
        </w:rPr>
        <w:t>IX. volebné obdobie</w:t>
      </w:r>
    </w:p>
    <w:p w14:paraId="087C62E5" w14:textId="77777777" w:rsidR="00413C33" w:rsidRPr="00C326B2" w:rsidRDefault="00413C33" w:rsidP="00413C33">
      <w:pPr>
        <w:pStyle w:val="Odsekzoznamu"/>
        <w:spacing w:after="0" w:line="240" w:lineRule="auto"/>
        <w:ind w:left="360" w:right="0" w:firstLine="0"/>
        <w:jc w:val="center"/>
        <w:rPr>
          <w:rFonts w:ascii="Times New Roman" w:hAnsi="Times New Roman"/>
          <w:b/>
          <w:spacing w:val="80"/>
          <w:sz w:val="24"/>
          <w:szCs w:val="24"/>
        </w:rPr>
      </w:pPr>
    </w:p>
    <w:p w14:paraId="63771C94" w14:textId="23C4B026" w:rsidR="00413C33" w:rsidRPr="00C326B2" w:rsidRDefault="00CC065C" w:rsidP="007D5D12">
      <w:pPr>
        <w:pStyle w:val="Odsekzoznamu"/>
        <w:spacing w:after="0" w:line="240" w:lineRule="auto"/>
        <w:ind w:left="360" w:right="0" w:firstLine="0"/>
        <w:jc w:val="center"/>
        <w:rPr>
          <w:rFonts w:ascii="Times New Roman" w:hAnsi="Times New Roman"/>
          <w:spacing w:val="80"/>
          <w:sz w:val="24"/>
          <w:szCs w:val="24"/>
        </w:rPr>
      </w:pPr>
      <w:bookmarkStart w:id="0" w:name="_GoBack"/>
      <w:bookmarkEnd w:id="0"/>
      <w:r w:rsidRPr="00CC065C">
        <w:rPr>
          <w:rFonts w:ascii="Times New Roman" w:hAnsi="Times New Roman"/>
          <w:spacing w:val="80"/>
          <w:sz w:val="24"/>
          <w:szCs w:val="24"/>
        </w:rPr>
        <w:t>378</w:t>
      </w:r>
    </w:p>
    <w:p w14:paraId="10CBCF03" w14:textId="3FFFBF67" w:rsidR="00015AA0" w:rsidRDefault="00015AA0" w:rsidP="007D5D12">
      <w:pPr>
        <w:pStyle w:val="Odsekzoznamu"/>
        <w:spacing w:after="0" w:line="240" w:lineRule="auto"/>
        <w:ind w:left="360" w:right="0" w:firstLine="0"/>
        <w:jc w:val="center"/>
        <w:rPr>
          <w:rFonts w:ascii="Times New Roman" w:hAnsi="Times New Roman"/>
          <w:b/>
          <w:spacing w:val="80"/>
          <w:sz w:val="24"/>
          <w:szCs w:val="24"/>
        </w:rPr>
      </w:pPr>
    </w:p>
    <w:p w14:paraId="515E98DA" w14:textId="71C91DAD" w:rsidR="00015AA0" w:rsidRDefault="00015AA0" w:rsidP="007D5D12">
      <w:pPr>
        <w:pStyle w:val="Odsekzoznamu"/>
        <w:spacing w:after="0" w:line="240" w:lineRule="auto"/>
        <w:ind w:left="360" w:right="0" w:firstLine="0"/>
        <w:jc w:val="center"/>
        <w:rPr>
          <w:rFonts w:ascii="Times New Roman" w:hAnsi="Times New Roman"/>
          <w:b/>
          <w:spacing w:val="80"/>
          <w:sz w:val="24"/>
          <w:szCs w:val="24"/>
        </w:rPr>
      </w:pPr>
      <w:r>
        <w:rPr>
          <w:rFonts w:ascii="Times New Roman" w:hAnsi="Times New Roman"/>
          <w:b/>
          <w:spacing w:val="80"/>
          <w:sz w:val="24"/>
          <w:szCs w:val="24"/>
        </w:rPr>
        <w:t>VLÁDNY NÁVRH</w:t>
      </w:r>
    </w:p>
    <w:p w14:paraId="4B8478BF" w14:textId="77777777" w:rsidR="00015AA0" w:rsidRDefault="00015AA0" w:rsidP="007D5D12">
      <w:pPr>
        <w:pStyle w:val="Odsekzoznamu"/>
        <w:spacing w:after="0" w:line="240" w:lineRule="auto"/>
        <w:ind w:left="360" w:right="0" w:firstLine="0"/>
        <w:jc w:val="center"/>
        <w:rPr>
          <w:rFonts w:ascii="Times New Roman" w:hAnsi="Times New Roman"/>
          <w:b/>
          <w:spacing w:val="80"/>
          <w:sz w:val="24"/>
          <w:szCs w:val="24"/>
        </w:rPr>
      </w:pPr>
    </w:p>
    <w:p w14:paraId="67928E4D" w14:textId="1530EB9E" w:rsidR="00ED3CBB" w:rsidRPr="00C326B2" w:rsidRDefault="00ED3CBB" w:rsidP="007D5D12">
      <w:pPr>
        <w:pStyle w:val="Odsekzoznamu"/>
        <w:spacing w:after="0" w:line="240" w:lineRule="auto"/>
        <w:ind w:left="360" w:right="0" w:firstLine="0"/>
        <w:jc w:val="center"/>
        <w:rPr>
          <w:rFonts w:ascii="Times New Roman" w:hAnsi="Times New Roman"/>
          <w:b/>
          <w:spacing w:val="80"/>
          <w:sz w:val="24"/>
          <w:szCs w:val="24"/>
        </w:rPr>
      </w:pPr>
      <w:r w:rsidRPr="00C326B2">
        <w:rPr>
          <w:rFonts w:ascii="Times New Roman" w:hAnsi="Times New Roman"/>
          <w:b/>
          <w:spacing w:val="80"/>
          <w:sz w:val="24"/>
          <w:szCs w:val="24"/>
        </w:rPr>
        <w:t>ZÁKON</w:t>
      </w:r>
    </w:p>
    <w:p w14:paraId="7C6A2065" w14:textId="77777777" w:rsidR="00ED3CBB" w:rsidRPr="00C326B2" w:rsidRDefault="00ED3CBB" w:rsidP="007D5D12">
      <w:pPr>
        <w:pStyle w:val="Odsekzoznamu"/>
        <w:spacing w:after="0" w:line="240" w:lineRule="auto"/>
        <w:ind w:left="360" w:right="0" w:firstLine="0"/>
        <w:jc w:val="center"/>
        <w:rPr>
          <w:rFonts w:ascii="Times New Roman" w:hAnsi="Times New Roman"/>
          <w:spacing w:val="80"/>
          <w:sz w:val="24"/>
          <w:szCs w:val="24"/>
        </w:rPr>
      </w:pPr>
    </w:p>
    <w:p w14:paraId="0E69CFA3" w14:textId="2A6D7B76" w:rsidR="00ED3CBB" w:rsidRPr="00C326B2" w:rsidRDefault="00ED3CBB" w:rsidP="007D5D12">
      <w:pPr>
        <w:pStyle w:val="Odsekzoznamu"/>
        <w:spacing w:after="0" w:line="240" w:lineRule="auto"/>
        <w:ind w:left="360" w:right="0" w:firstLine="0"/>
        <w:jc w:val="center"/>
        <w:rPr>
          <w:rFonts w:ascii="Times New Roman" w:hAnsi="Times New Roman"/>
          <w:sz w:val="24"/>
          <w:szCs w:val="24"/>
        </w:rPr>
      </w:pPr>
      <w:r w:rsidRPr="00C326B2">
        <w:rPr>
          <w:rFonts w:ascii="Times New Roman" w:hAnsi="Times New Roman"/>
          <w:sz w:val="24"/>
          <w:szCs w:val="24"/>
        </w:rPr>
        <w:t xml:space="preserve">z ...................... </w:t>
      </w:r>
      <w:r w:rsidR="00524B92" w:rsidRPr="00C326B2">
        <w:rPr>
          <w:rFonts w:ascii="Times New Roman" w:hAnsi="Times New Roman"/>
          <w:sz w:val="24"/>
          <w:szCs w:val="24"/>
        </w:rPr>
        <w:t>2024</w:t>
      </w:r>
      <w:r w:rsidRPr="00C326B2">
        <w:rPr>
          <w:rFonts w:ascii="Times New Roman" w:hAnsi="Times New Roman"/>
          <w:sz w:val="24"/>
          <w:szCs w:val="24"/>
        </w:rPr>
        <w:t>,</w:t>
      </w:r>
    </w:p>
    <w:p w14:paraId="0C4F46F5" w14:textId="77777777" w:rsidR="00ED3CBB" w:rsidRPr="00C326B2" w:rsidRDefault="00ED3CBB" w:rsidP="007D5D12">
      <w:pPr>
        <w:pStyle w:val="Odsekzoznamu"/>
        <w:tabs>
          <w:tab w:val="left" w:pos="1134"/>
        </w:tabs>
        <w:spacing w:after="0" w:line="240" w:lineRule="auto"/>
        <w:ind w:left="360" w:right="0" w:firstLine="0"/>
        <w:jc w:val="center"/>
        <w:rPr>
          <w:rFonts w:ascii="Times New Roman" w:hAnsi="Times New Roman"/>
          <w:sz w:val="24"/>
          <w:szCs w:val="24"/>
        </w:rPr>
      </w:pPr>
    </w:p>
    <w:p w14:paraId="21889F1C" w14:textId="77777777" w:rsidR="00967FE1" w:rsidRPr="00967FE1" w:rsidRDefault="00967FE1" w:rsidP="00967FE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  <w:r w:rsidRPr="00967FE1">
        <w:rPr>
          <w:rFonts w:ascii="Times New Roman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  <w:t xml:space="preserve">ktorým sa mení a dopĺňa zákon č. 359/2000 Z. z. o Slovenskej komore výcvikových zariadení autoškôl a o zmene zákona Národnej rady Slovenskej republiky </w:t>
      </w:r>
      <w:r w:rsidRPr="00967FE1">
        <w:rPr>
          <w:rFonts w:ascii="Times New Roman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  <w:br/>
        <w:t>č. 315/1996 Z. z. o premávke na pozemných komunikáciách v znení neskorších predpisov</w:t>
      </w:r>
    </w:p>
    <w:p w14:paraId="114CC280" w14:textId="77777777" w:rsidR="00967FE1" w:rsidRPr="00967FE1" w:rsidRDefault="00967FE1" w:rsidP="00967FE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8CE6D5C" w14:textId="77777777" w:rsidR="00967FE1" w:rsidRPr="00967FE1" w:rsidRDefault="00967FE1" w:rsidP="00967FE1">
      <w:pPr>
        <w:spacing w:after="0" w:line="240" w:lineRule="auto"/>
        <w:ind w:left="0" w:right="0" w:firstLine="0"/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967FE1"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Národná rada Slovenskej republiky sa uzniesla na tomto zákone:</w:t>
      </w:r>
    </w:p>
    <w:p w14:paraId="3246397D" w14:textId="77777777" w:rsidR="00967FE1" w:rsidRPr="00967FE1" w:rsidRDefault="00967FE1" w:rsidP="00967FE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B184CCC" w14:textId="77777777" w:rsidR="00967FE1" w:rsidRPr="00967FE1" w:rsidRDefault="00967FE1" w:rsidP="00967FE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  <w:r w:rsidRPr="00967FE1">
        <w:rPr>
          <w:rFonts w:ascii="Times New Roman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  <w:t>Čl. I</w:t>
      </w:r>
    </w:p>
    <w:p w14:paraId="7E470685" w14:textId="77777777" w:rsidR="00967FE1" w:rsidRPr="00967FE1" w:rsidRDefault="00967FE1" w:rsidP="00967FE1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5D22969" w14:textId="77777777" w:rsidR="00967FE1" w:rsidRPr="00967FE1" w:rsidRDefault="00967FE1" w:rsidP="00967FE1">
      <w:pPr>
        <w:spacing w:after="0" w:line="240" w:lineRule="auto"/>
        <w:ind w:left="0" w:right="0" w:firstLine="708"/>
        <w:rPr>
          <w:rFonts w:ascii="Times New Roman" w:hAnsi="Times New Roman" w:cs="Times New Roman"/>
          <w:b/>
          <w:color w:val="auto"/>
          <w:kern w:val="2"/>
          <w:sz w:val="24"/>
          <w:szCs w:val="24"/>
          <w:lang w:eastAsia="en-US"/>
          <w14:ligatures w14:val="standardContextual"/>
        </w:rPr>
      </w:pPr>
      <w:r w:rsidRPr="00967FE1">
        <w:rPr>
          <w:rFonts w:ascii="Times New Roman" w:hAnsi="Times New Roman" w:cs="Times New Roman"/>
          <w:b/>
          <w:color w:val="auto"/>
          <w:kern w:val="2"/>
          <w:sz w:val="24"/>
          <w:szCs w:val="24"/>
          <w:lang w:eastAsia="en-US"/>
          <w14:ligatures w14:val="standardContextual"/>
        </w:rPr>
        <w:t>Zákon č. 359/2000 Z. z. o Slovenskej komore výcvikových zariadení autoškôl a o zmene zákona Národnej rady Slovenskej republiky č. 315/1996 Z. z. o premávke na pozemných komunikáciách v znení zákona č. 387/2015 Z. z. a zákona č. 386/2019 Z. z. sa mení a dopĺňa takto:</w:t>
      </w:r>
    </w:p>
    <w:p w14:paraId="6A8B55D1" w14:textId="77777777" w:rsidR="00967FE1" w:rsidRPr="00967FE1" w:rsidRDefault="00967FE1" w:rsidP="00967FE1">
      <w:pPr>
        <w:spacing w:after="0" w:line="240" w:lineRule="auto"/>
        <w:ind w:left="0" w:right="0" w:firstLine="0"/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E68275C" w14:textId="77777777" w:rsidR="00967FE1" w:rsidRPr="00967FE1" w:rsidRDefault="00967FE1" w:rsidP="00967FE1">
      <w:pPr>
        <w:numPr>
          <w:ilvl w:val="0"/>
          <w:numId w:val="30"/>
        </w:numPr>
        <w:spacing w:after="0" w:line="240" w:lineRule="auto"/>
        <w:ind w:right="0"/>
        <w:contextualSpacing/>
        <w:jc w:val="left"/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967FE1"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V § 4 ods. 3 písm. c) sa slová „ods. 2 písm. h)“ nahrádzajú slovami „ods. 3 písm. h)“. </w:t>
      </w:r>
    </w:p>
    <w:p w14:paraId="7CBAFEF6" w14:textId="77777777" w:rsidR="00967FE1" w:rsidRPr="00967FE1" w:rsidRDefault="00967FE1" w:rsidP="00967FE1">
      <w:pPr>
        <w:spacing w:after="0" w:line="240" w:lineRule="auto"/>
        <w:ind w:left="360" w:right="0" w:firstLine="0"/>
        <w:contextualSpacing/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CD41E07" w14:textId="77777777" w:rsidR="00967FE1" w:rsidRPr="00967FE1" w:rsidRDefault="00967FE1" w:rsidP="00967FE1">
      <w:pPr>
        <w:numPr>
          <w:ilvl w:val="0"/>
          <w:numId w:val="30"/>
        </w:numPr>
        <w:spacing w:after="0" w:line="240" w:lineRule="auto"/>
        <w:ind w:right="0"/>
        <w:contextualSpacing/>
        <w:jc w:val="left"/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967FE1"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V § 5 sa odsek 1 dopĺňa písmenom i), ktoré znie: </w:t>
      </w:r>
    </w:p>
    <w:p w14:paraId="6090B35B" w14:textId="77777777" w:rsidR="00967FE1" w:rsidRPr="00967FE1" w:rsidRDefault="00967FE1" w:rsidP="00967FE1">
      <w:pPr>
        <w:spacing w:after="160" w:line="259" w:lineRule="auto"/>
        <w:ind w:left="720" w:right="0" w:firstLine="0"/>
        <w:contextualSpacing/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A3D8878" w14:textId="77777777" w:rsidR="00967FE1" w:rsidRPr="00967FE1" w:rsidRDefault="00967FE1" w:rsidP="00967FE1">
      <w:pPr>
        <w:spacing w:after="0" w:line="240" w:lineRule="auto"/>
        <w:ind w:left="360" w:right="0" w:firstLine="0"/>
        <w:contextualSpacing/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967FE1"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„i) spolupracuje s Ministerstvom vnútra Slovenskej republiky pri tvorbe otázok do skúšobných testov na teoretickú skúšku z odbornej spôsobilosti.</w:t>
      </w:r>
      <w:r w:rsidRPr="00967FE1">
        <w:rPr>
          <w:rFonts w:ascii="Times New Roman" w:hAnsi="Times New Roman" w:cs="Times New Roman"/>
          <w:color w:val="auto"/>
          <w:kern w:val="2"/>
          <w:sz w:val="24"/>
          <w:szCs w:val="24"/>
          <w:vertAlign w:val="superscript"/>
          <w:lang w:eastAsia="en-US"/>
          <w14:ligatures w14:val="standardContextual"/>
        </w:rPr>
        <w:t>3a</w:t>
      </w:r>
      <w:r w:rsidRPr="00967FE1"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)“.</w:t>
      </w:r>
    </w:p>
    <w:p w14:paraId="15A93857" w14:textId="77777777" w:rsidR="00967FE1" w:rsidRPr="00967FE1" w:rsidRDefault="00967FE1" w:rsidP="00967FE1">
      <w:pPr>
        <w:spacing w:after="0" w:line="240" w:lineRule="auto"/>
        <w:ind w:left="360" w:right="0" w:firstLine="0"/>
        <w:contextualSpacing/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7E325CB" w14:textId="77777777" w:rsidR="00967FE1" w:rsidRPr="00967FE1" w:rsidRDefault="00967FE1" w:rsidP="00967FE1">
      <w:pPr>
        <w:spacing w:after="0" w:line="240" w:lineRule="auto"/>
        <w:ind w:left="360" w:right="0" w:firstLine="0"/>
        <w:contextualSpacing/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967FE1"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Poznámka pod čiarou k odkazu 3a znie: </w:t>
      </w:r>
    </w:p>
    <w:p w14:paraId="002D9B77" w14:textId="77777777" w:rsidR="00967FE1" w:rsidRPr="00967FE1" w:rsidRDefault="00967FE1" w:rsidP="00967FE1">
      <w:pPr>
        <w:spacing w:after="0" w:line="240" w:lineRule="auto"/>
        <w:ind w:left="360" w:right="0" w:firstLine="0"/>
        <w:contextualSpacing/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967FE1"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„</w:t>
      </w:r>
      <w:r w:rsidRPr="00967FE1">
        <w:rPr>
          <w:rFonts w:ascii="Times New Roman" w:hAnsi="Times New Roman" w:cs="Times New Roman"/>
          <w:color w:val="auto"/>
          <w:kern w:val="2"/>
          <w:sz w:val="24"/>
          <w:szCs w:val="24"/>
          <w:vertAlign w:val="superscript"/>
          <w:lang w:eastAsia="en-US"/>
          <w14:ligatures w14:val="standardContextual"/>
        </w:rPr>
        <w:t>3a</w:t>
      </w:r>
      <w:r w:rsidRPr="00967FE1"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) § 80 ods. 9 zákona č. 8/2009 Z. z. o cestnej premávke a o zmene a doplnení niektorých zákonov v znení zákona č. 393/2019 Z. z.“.</w:t>
      </w:r>
    </w:p>
    <w:p w14:paraId="70B1D8FA" w14:textId="77777777" w:rsidR="00967FE1" w:rsidRPr="00967FE1" w:rsidRDefault="00967FE1" w:rsidP="00967FE1">
      <w:pPr>
        <w:spacing w:after="160" w:line="259" w:lineRule="auto"/>
        <w:ind w:left="720" w:right="0" w:firstLine="0"/>
        <w:contextualSpacing/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1DDEA3A" w14:textId="77777777" w:rsidR="00967FE1" w:rsidRPr="00967FE1" w:rsidRDefault="00967FE1" w:rsidP="00967FE1">
      <w:pPr>
        <w:numPr>
          <w:ilvl w:val="0"/>
          <w:numId w:val="30"/>
        </w:numPr>
        <w:spacing w:after="0" w:line="240" w:lineRule="auto"/>
        <w:ind w:right="0"/>
        <w:contextualSpacing/>
        <w:jc w:val="left"/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967FE1"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V § 8 ods. 1 úvodná veta znie: ,,Komora má tieto orgány:“.</w:t>
      </w:r>
    </w:p>
    <w:p w14:paraId="696FA196" w14:textId="77777777" w:rsidR="00967FE1" w:rsidRPr="00967FE1" w:rsidRDefault="00967FE1" w:rsidP="00967FE1">
      <w:pPr>
        <w:spacing w:after="0" w:line="240" w:lineRule="auto"/>
        <w:ind w:left="360" w:right="0" w:firstLine="0"/>
        <w:contextualSpacing/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A96F4B2" w14:textId="77777777" w:rsidR="00967FE1" w:rsidRPr="00967FE1" w:rsidRDefault="00967FE1" w:rsidP="00967FE1">
      <w:pPr>
        <w:numPr>
          <w:ilvl w:val="0"/>
          <w:numId w:val="30"/>
        </w:numPr>
        <w:spacing w:after="0" w:line="240" w:lineRule="auto"/>
        <w:ind w:right="0"/>
        <w:contextualSpacing/>
        <w:jc w:val="left"/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967FE1"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V § 9 sa za odsek 1 vkladá nový odsek 2, ktorý znie:</w:t>
      </w:r>
    </w:p>
    <w:p w14:paraId="0C363E83" w14:textId="77777777" w:rsidR="00967FE1" w:rsidRPr="00967FE1" w:rsidRDefault="00967FE1" w:rsidP="00967FE1">
      <w:pPr>
        <w:spacing w:after="0" w:line="240" w:lineRule="auto"/>
        <w:ind w:left="0" w:right="0" w:firstLine="0"/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808E628" w14:textId="77777777" w:rsidR="00967FE1" w:rsidRPr="00967FE1" w:rsidRDefault="00967FE1" w:rsidP="00967FE1">
      <w:pPr>
        <w:spacing w:after="0" w:line="240" w:lineRule="auto"/>
        <w:ind w:left="360" w:right="0" w:firstLine="348"/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967FE1"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„(2) Člen komory môže písomne poveriť zodpovedného zástupcu, prostredníctvom ktorého prevádzkuje autoškolu, alebo iného člena komory, aby ho zastupoval na zasadnutí valného zhromaždenia a hlasoval v jeho mene vo všetkých veciach. Zastúpený člen komory sa považuje za prítomného na zasadnutí valného zhromaždenia, ak je prítomný poverený zástupca a preukáže sa písomným poverením s úradne osvedčeným podpisom od najviac jedného zastúpeného člena komory.“.</w:t>
      </w:r>
    </w:p>
    <w:p w14:paraId="287259B6" w14:textId="77777777" w:rsidR="00967FE1" w:rsidRPr="00967FE1" w:rsidRDefault="00967FE1" w:rsidP="00967FE1">
      <w:pPr>
        <w:spacing w:after="0" w:line="240" w:lineRule="auto"/>
        <w:ind w:left="0" w:right="0" w:firstLine="0"/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5E8520A" w14:textId="77777777" w:rsidR="00967FE1" w:rsidRPr="00967FE1" w:rsidRDefault="00967FE1" w:rsidP="00967FE1">
      <w:pPr>
        <w:spacing w:after="0" w:line="240" w:lineRule="auto"/>
        <w:ind w:left="0" w:right="0" w:firstLine="360"/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967FE1"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Doterajšie odseky 2 až 5 sa označujú ako odseky 3 až 6.</w:t>
      </w:r>
    </w:p>
    <w:p w14:paraId="7CA028F0" w14:textId="77777777" w:rsidR="00967FE1" w:rsidRPr="00967FE1" w:rsidRDefault="00967FE1" w:rsidP="00967FE1">
      <w:pPr>
        <w:spacing w:after="0" w:line="240" w:lineRule="auto"/>
        <w:ind w:left="0" w:right="0" w:firstLine="0"/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74F8131" w14:textId="77777777" w:rsidR="00967FE1" w:rsidRPr="00967FE1" w:rsidRDefault="00967FE1" w:rsidP="00967FE1">
      <w:pPr>
        <w:numPr>
          <w:ilvl w:val="0"/>
          <w:numId w:val="30"/>
        </w:numPr>
        <w:spacing w:after="0" w:line="240" w:lineRule="auto"/>
        <w:ind w:right="0"/>
        <w:contextualSpacing/>
        <w:jc w:val="left"/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967FE1"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V § 9 ods. 3 písmená a) a d) znejú:</w:t>
      </w:r>
    </w:p>
    <w:p w14:paraId="301BEDF9" w14:textId="77777777" w:rsidR="00967FE1" w:rsidRPr="00967FE1" w:rsidRDefault="00967FE1" w:rsidP="00967FE1">
      <w:pPr>
        <w:spacing w:after="0" w:line="240" w:lineRule="auto"/>
        <w:ind w:left="0" w:right="0" w:firstLine="0"/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A8533A3" w14:textId="77777777" w:rsidR="00967FE1" w:rsidRPr="00967FE1" w:rsidRDefault="00967FE1" w:rsidP="00967FE1">
      <w:pPr>
        <w:spacing w:after="0" w:line="240" w:lineRule="auto"/>
        <w:ind w:left="705" w:right="0" w:hanging="345"/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967FE1"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,,a)</w:t>
      </w:r>
      <w:r w:rsidRPr="00967FE1"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ab/>
        <w:t>schvaľovať stanovy komory, rokovací poriadok, volebný poriadok a disciplinárny poriadok,</w:t>
      </w:r>
    </w:p>
    <w:p w14:paraId="231AC750" w14:textId="77777777" w:rsidR="00967FE1" w:rsidRPr="00967FE1" w:rsidRDefault="00967FE1" w:rsidP="00967FE1">
      <w:pPr>
        <w:spacing w:after="0" w:line="240" w:lineRule="auto"/>
        <w:ind w:left="705" w:right="0" w:hanging="345"/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967FE1"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 d)</w:t>
      </w:r>
      <w:r w:rsidRPr="00967FE1"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ab/>
        <w:t>voliť a odvolávať členov predstavenstva, dozornej rady a disciplinárnej komisie a ich náhradníkov,“.</w:t>
      </w:r>
    </w:p>
    <w:p w14:paraId="555D0C65" w14:textId="77777777" w:rsidR="00967FE1" w:rsidRPr="00967FE1" w:rsidRDefault="00967FE1" w:rsidP="00967FE1">
      <w:pPr>
        <w:spacing w:after="0" w:line="240" w:lineRule="auto"/>
        <w:ind w:left="0" w:right="0" w:firstLine="0"/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DB171B4" w14:textId="77777777" w:rsidR="00967FE1" w:rsidRPr="00967FE1" w:rsidRDefault="00967FE1" w:rsidP="00967FE1">
      <w:pPr>
        <w:numPr>
          <w:ilvl w:val="0"/>
          <w:numId w:val="30"/>
        </w:numPr>
        <w:spacing w:after="0" w:line="240" w:lineRule="auto"/>
        <w:ind w:right="0"/>
        <w:contextualSpacing/>
        <w:jc w:val="left"/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967FE1"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V § 9 ods. 3 písm. g) sa slová ,,predstavenstva a dozornej rady o činnosti a hospodárení komory“ nahrádzajú slovami ,,o činnosti predstavenstva, dozornej rady a disciplinárnej komisie“.</w:t>
      </w:r>
    </w:p>
    <w:p w14:paraId="4B63FFA0" w14:textId="77777777" w:rsidR="00967FE1" w:rsidRPr="00967FE1" w:rsidRDefault="00967FE1" w:rsidP="00967FE1">
      <w:pPr>
        <w:spacing w:after="0" w:line="240" w:lineRule="auto"/>
        <w:ind w:left="0" w:right="0" w:firstLine="0"/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6527311" w14:textId="77777777" w:rsidR="00967FE1" w:rsidRPr="00967FE1" w:rsidRDefault="00967FE1" w:rsidP="00967FE1">
      <w:pPr>
        <w:numPr>
          <w:ilvl w:val="0"/>
          <w:numId w:val="30"/>
        </w:numPr>
        <w:spacing w:after="0" w:line="240" w:lineRule="auto"/>
        <w:ind w:right="0"/>
        <w:contextualSpacing/>
        <w:jc w:val="left"/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967FE1"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V § 9 odsek 6 znie:</w:t>
      </w:r>
    </w:p>
    <w:p w14:paraId="34153A21" w14:textId="77777777" w:rsidR="00967FE1" w:rsidRPr="00967FE1" w:rsidRDefault="00967FE1" w:rsidP="00967FE1">
      <w:pPr>
        <w:spacing w:after="0" w:line="240" w:lineRule="auto"/>
        <w:ind w:left="0" w:right="0" w:firstLine="0"/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D63CD7F" w14:textId="77777777" w:rsidR="00967FE1" w:rsidRPr="00967FE1" w:rsidRDefault="00967FE1" w:rsidP="00967FE1">
      <w:pPr>
        <w:spacing w:after="0" w:line="240" w:lineRule="auto"/>
        <w:ind w:left="360" w:right="0" w:firstLine="348"/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967FE1"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,,(6) Valné zhromaždenie je uznášaniaschopné s počtom prítomných členov komory. Na platnosť uznesenia je potrebný súhlas nadpolovičnej väčšiny prítomných členov komory. Pri voľbe členov a náhradníkov orgánov komory rozhoduje počet hlasov, ktoré jednotlivým kandidátom odovzdali prítomní členovia komory.“.</w:t>
      </w:r>
    </w:p>
    <w:p w14:paraId="68CF3BE1" w14:textId="77777777" w:rsidR="00967FE1" w:rsidRPr="00967FE1" w:rsidRDefault="00967FE1" w:rsidP="00967FE1">
      <w:pPr>
        <w:spacing w:after="0" w:line="240" w:lineRule="auto"/>
        <w:ind w:left="0" w:right="0" w:firstLine="0"/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1391029" w14:textId="77777777" w:rsidR="00967FE1" w:rsidRPr="00967FE1" w:rsidRDefault="00967FE1" w:rsidP="00967FE1">
      <w:pPr>
        <w:numPr>
          <w:ilvl w:val="0"/>
          <w:numId w:val="30"/>
        </w:numPr>
        <w:spacing w:after="0" w:line="240" w:lineRule="auto"/>
        <w:ind w:right="0"/>
        <w:contextualSpacing/>
        <w:jc w:val="left"/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967FE1"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V § 14 ods. 1 sa na konci pripájajú tieto vety: ,,Ak počas funkčného obdobia voleného orgánu komory dôjde k zániku funkcie jeho člena, na zostávajúce funkčné obdobie nastupuje do jeho funkcie zvolený náhradník. Ak predčasne zanikla funkcia člena voleného orgánu aj u posledného zvoleného náhradníka a do uplynutia funkčného obdobia voleného orgánu komory zostáva viac ako šesť mesiacov, na najbližšom zasadnutí valného zhromaždenia sa uskutočnia doplňujúce voľby na uvoľnenú funkciu člena voleného orgánu a náhradníkov voleného orgánu na zostávajúce funkčné obdobie; § 9 ods. 3 písm. c) a d) tým nie sú dotknuté.“.</w:t>
      </w:r>
    </w:p>
    <w:p w14:paraId="352DE48A" w14:textId="77777777" w:rsidR="00967FE1" w:rsidRPr="00967FE1" w:rsidRDefault="00967FE1" w:rsidP="00967FE1">
      <w:pPr>
        <w:spacing w:after="0" w:line="240" w:lineRule="auto"/>
        <w:ind w:left="0" w:right="0" w:firstLine="0"/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CA54E7C" w14:textId="77777777" w:rsidR="00967FE1" w:rsidRPr="00967FE1" w:rsidRDefault="00967FE1" w:rsidP="00967FE1">
      <w:pPr>
        <w:numPr>
          <w:ilvl w:val="0"/>
          <w:numId w:val="30"/>
        </w:numPr>
        <w:spacing w:after="0" w:line="240" w:lineRule="auto"/>
        <w:ind w:right="0"/>
        <w:contextualSpacing/>
        <w:jc w:val="left"/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967FE1"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V § 14 sa za odsek 1 vkladá nový odsek 2, ktorý znie:</w:t>
      </w:r>
    </w:p>
    <w:p w14:paraId="2CC0C869" w14:textId="77777777" w:rsidR="00967FE1" w:rsidRPr="00967FE1" w:rsidRDefault="00967FE1" w:rsidP="00967FE1">
      <w:pPr>
        <w:spacing w:after="0" w:line="240" w:lineRule="auto"/>
        <w:ind w:left="0" w:right="0" w:firstLine="0"/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AD5240E" w14:textId="77777777" w:rsidR="00967FE1" w:rsidRPr="00967FE1" w:rsidRDefault="00967FE1" w:rsidP="00967FE1">
      <w:pPr>
        <w:spacing w:after="0" w:line="240" w:lineRule="auto"/>
        <w:ind w:left="0" w:right="0" w:firstLine="708"/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967FE1"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,,(2) Funkcia člena voleného orgánu komory zaniká</w:t>
      </w:r>
    </w:p>
    <w:p w14:paraId="5DD52AF7" w14:textId="77777777" w:rsidR="00967FE1" w:rsidRPr="00967FE1" w:rsidRDefault="00967FE1" w:rsidP="00967FE1">
      <w:pPr>
        <w:numPr>
          <w:ilvl w:val="0"/>
          <w:numId w:val="28"/>
        </w:numPr>
        <w:spacing w:after="0" w:line="240" w:lineRule="auto"/>
        <w:ind w:left="709" w:right="0" w:hanging="283"/>
        <w:contextualSpacing/>
        <w:jc w:val="left"/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967FE1"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uplynutím funkčného obdobia,</w:t>
      </w:r>
    </w:p>
    <w:p w14:paraId="55DE2590" w14:textId="77777777" w:rsidR="00967FE1" w:rsidRPr="00967FE1" w:rsidRDefault="00967FE1" w:rsidP="00967FE1">
      <w:pPr>
        <w:numPr>
          <w:ilvl w:val="0"/>
          <w:numId w:val="28"/>
        </w:numPr>
        <w:spacing w:after="0" w:line="240" w:lineRule="auto"/>
        <w:ind w:left="709" w:right="0" w:hanging="283"/>
        <w:contextualSpacing/>
        <w:jc w:val="left"/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967FE1"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vzdaním sa funkcie; výkon funkcie člena voleného orgánu komory zaniká dňom</w:t>
      </w:r>
    </w:p>
    <w:p w14:paraId="4653EB5D" w14:textId="77777777" w:rsidR="00967FE1" w:rsidRPr="00967FE1" w:rsidRDefault="00967FE1" w:rsidP="00967FE1">
      <w:pPr>
        <w:spacing w:after="0" w:line="240" w:lineRule="auto"/>
        <w:ind w:left="709" w:right="0" w:hanging="1"/>
        <w:contextualSpacing/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967FE1"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doručenia písomného oznámenia o vzdaní sa funkcie orgánu komory, ktorý ho zvolil,</w:t>
      </w:r>
    </w:p>
    <w:p w14:paraId="1C7937C3" w14:textId="77777777" w:rsidR="00967FE1" w:rsidRPr="00967FE1" w:rsidRDefault="00967FE1" w:rsidP="00967FE1">
      <w:pPr>
        <w:numPr>
          <w:ilvl w:val="0"/>
          <w:numId w:val="28"/>
        </w:numPr>
        <w:spacing w:after="0" w:line="240" w:lineRule="auto"/>
        <w:ind w:left="709" w:right="0" w:hanging="283"/>
        <w:contextualSpacing/>
        <w:jc w:val="left"/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967FE1"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dočasným prerušením členstva v komore,</w:t>
      </w:r>
    </w:p>
    <w:p w14:paraId="715CF9AC" w14:textId="77777777" w:rsidR="00967FE1" w:rsidRPr="00967FE1" w:rsidRDefault="00967FE1" w:rsidP="00967FE1">
      <w:pPr>
        <w:numPr>
          <w:ilvl w:val="0"/>
          <w:numId w:val="28"/>
        </w:numPr>
        <w:spacing w:after="0" w:line="240" w:lineRule="auto"/>
        <w:ind w:left="709" w:right="0" w:hanging="283"/>
        <w:contextualSpacing/>
        <w:jc w:val="left"/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967FE1"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zánikom členstva v komore,</w:t>
      </w:r>
    </w:p>
    <w:p w14:paraId="16E3206A" w14:textId="77777777" w:rsidR="00967FE1" w:rsidRPr="00967FE1" w:rsidRDefault="00967FE1" w:rsidP="00967FE1">
      <w:pPr>
        <w:numPr>
          <w:ilvl w:val="0"/>
          <w:numId w:val="28"/>
        </w:numPr>
        <w:spacing w:after="0" w:line="240" w:lineRule="auto"/>
        <w:ind w:left="709" w:right="0" w:hanging="283"/>
        <w:contextualSpacing/>
        <w:jc w:val="left"/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967FE1"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zánikom funkcie štatutárneho orgánu zástupcu právnickej osoby, ktorá je členom komory,</w:t>
      </w:r>
    </w:p>
    <w:p w14:paraId="225F4FC3" w14:textId="77777777" w:rsidR="00967FE1" w:rsidRPr="00967FE1" w:rsidRDefault="00967FE1" w:rsidP="00967FE1">
      <w:pPr>
        <w:numPr>
          <w:ilvl w:val="0"/>
          <w:numId w:val="28"/>
        </w:numPr>
        <w:spacing w:after="0" w:line="240" w:lineRule="auto"/>
        <w:ind w:left="709" w:right="0" w:hanging="283"/>
        <w:contextualSpacing/>
        <w:jc w:val="left"/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967FE1"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smrťou alebo vyhlásením za mŕtveho.“.</w:t>
      </w:r>
    </w:p>
    <w:p w14:paraId="3D83A9BB" w14:textId="77777777" w:rsidR="00967FE1" w:rsidRPr="00967FE1" w:rsidRDefault="00967FE1" w:rsidP="00967FE1">
      <w:pPr>
        <w:spacing w:after="0" w:line="240" w:lineRule="auto"/>
        <w:ind w:left="709" w:right="0" w:firstLine="0"/>
        <w:contextualSpacing/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F13461E" w14:textId="77777777" w:rsidR="00967FE1" w:rsidRPr="00967FE1" w:rsidRDefault="00967FE1" w:rsidP="00967FE1">
      <w:p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967FE1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Doterajšie odseky 2 a 3 sa označujú ako odseky 3 a 4.</w:t>
      </w:r>
    </w:p>
    <w:p w14:paraId="2175EF47" w14:textId="77777777" w:rsidR="00967FE1" w:rsidRPr="00967FE1" w:rsidRDefault="00967FE1" w:rsidP="00967FE1">
      <w:pPr>
        <w:widowControl w:val="0"/>
        <w:tabs>
          <w:tab w:val="left" w:pos="879"/>
        </w:tabs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4692C5E" w14:textId="77777777" w:rsidR="00967FE1" w:rsidRPr="00967FE1" w:rsidRDefault="00967FE1" w:rsidP="00967FE1">
      <w:pPr>
        <w:numPr>
          <w:ilvl w:val="0"/>
          <w:numId w:val="30"/>
        </w:numPr>
        <w:spacing w:after="0" w:line="240" w:lineRule="auto"/>
        <w:ind w:right="0"/>
        <w:contextualSpacing/>
        <w:jc w:val="left"/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967FE1"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V § 15 ods. 2 prvej vete sa za slovo „vymenúva“ vkladajú slová „a odvoláva“.</w:t>
      </w:r>
    </w:p>
    <w:p w14:paraId="11D7E71F" w14:textId="77777777" w:rsidR="00967FE1" w:rsidRPr="00967FE1" w:rsidRDefault="00967FE1" w:rsidP="00967FE1">
      <w:pPr>
        <w:spacing w:after="0" w:line="240" w:lineRule="auto"/>
        <w:ind w:left="360" w:right="0" w:firstLine="0"/>
        <w:contextualSpacing/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2CA42FE" w14:textId="77777777" w:rsidR="00967FE1" w:rsidRPr="00967FE1" w:rsidRDefault="00967FE1" w:rsidP="00967FE1">
      <w:pPr>
        <w:numPr>
          <w:ilvl w:val="0"/>
          <w:numId w:val="30"/>
        </w:numPr>
        <w:spacing w:after="0" w:line="240" w:lineRule="auto"/>
        <w:ind w:right="0"/>
        <w:contextualSpacing/>
        <w:jc w:val="left"/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967FE1"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V § 17 sa vypúšťa písmeno g).</w:t>
      </w:r>
    </w:p>
    <w:p w14:paraId="4478BCA0" w14:textId="77777777" w:rsidR="00967FE1" w:rsidRPr="00967FE1" w:rsidRDefault="00967FE1" w:rsidP="00967FE1">
      <w:pPr>
        <w:spacing w:after="160" w:line="259" w:lineRule="auto"/>
        <w:ind w:left="720" w:right="0" w:firstLine="0"/>
        <w:contextualSpacing/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6E9225C" w14:textId="77777777" w:rsidR="00967FE1" w:rsidRPr="00967FE1" w:rsidRDefault="00967FE1" w:rsidP="00967FE1">
      <w:pPr>
        <w:numPr>
          <w:ilvl w:val="0"/>
          <w:numId w:val="30"/>
        </w:numPr>
        <w:spacing w:after="0" w:line="240" w:lineRule="auto"/>
        <w:ind w:right="0"/>
        <w:contextualSpacing/>
        <w:jc w:val="left"/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967FE1"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Za § 18 sa vkladá § 19, ktorý vrátane nadpisu znie:</w:t>
      </w:r>
    </w:p>
    <w:p w14:paraId="18D81444" w14:textId="77777777" w:rsidR="00967FE1" w:rsidRPr="00967FE1" w:rsidRDefault="00967FE1" w:rsidP="00967FE1">
      <w:pPr>
        <w:widowControl w:val="0"/>
        <w:tabs>
          <w:tab w:val="left" w:pos="879"/>
        </w:tabs>
        <w:spacing w:after="0" w:line="240" w:lineRule="auto"/>
        <w:ind w:left="420" w:right="0" w:firstLine="0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48E3D4F" w14:textId="77777777" w:rsidR="00967FE1" w:rsidRPr="00967FE1" w:rsidRDefault="00967FE1" w:rsidP="00967FE1">
      <w:pPr>
        <w:widowControl w:val="0"/>
        <w:tabs>
          <w:tab w:val="left" w:pos="879"/>
        </w:tabs>
        <w:spacing w:after="0" w:line="240" w:lineRule="auto"/>
        <w:ind w:left="420" w:right="0" w:firstLine="0"/>
        <w:jc w:val="center"/>
        <w:rPr>
          <w:rFonts w:ascii="Times New Roman" w:eastAsia="Times New Roman" w:hAnsi="Times New Roman" w:cs="Times New Roman"/>
          <w:b/>
          <w:color w:val="auto"/>
          <w:kern w:val="2"/>
          <w:sz w:val="24"/>
          <w:szCs w:val="24"/>
          <w:lang w:eastAsia="en-US"/>
          <w14:ligatures w14:val="standardContextual"/>
        </w:rPr>
      </w:pPr>
      <w:r w:rsidRPr="00967FE1">
        <w:rPr>
          <w:rFonts w:ascii="Times New Roman" w:eastAsia="Times New Roman" w:hAnsi="Times New Roman" w:cs="Times New Roman"/>
          <w:b/>
          <w:color w:val="auto"/>
          <w:kern w:val="2"/>
          <w:sz w:val="24"/>
          <w:szCs w:val="24"/>
          <w:lang w:eastAsia="en-US"/>
          <w14:ligatures w14:val="standardContextual"/>
        </w:rPr>
        <w:t>„§ 19</w:t>
      </w:r>
    </w:p>
    <w:p w14:paraId="4FD2D9EA" w14:textId="77777777" w:rsidR="00967FE1" w:rsidRPr="00967FE1" w:rsidRDefault="00967FE1" w:rsidP="00967FE1">
      <w:pPr>
        <w:widowControl w:val="0"/>
        <w:tabs>
          <w:tab w:val="left" w:leader="dot" w:pos="7195"/>
        </w:tabs>
        <w:spacing w:after="0" w:line="240" w:lineRule="auto"/>
        <w:ind w:left="1800" w:right="0" w:firstLine="0"/>
        <w:rPr>
          <w:rFonts w:ascii="Times New Roman" w:eastAsia="Times New Roman" w:hAnsi="Times New Roman" w:cs="Times New Roman"/>
          <w:b/>
          <w:color w:val="auto"/>
          <w:kern w:val="2"/>
          <w:sz w:val="24"/>
          <w:szCs w:val="24"/>
          <w:lang w:eastAsia="en-US"/>
          <w14:ligatures w14:val="standardContextual"/>
        </w:rPr>
      </w:pPr>
      <w:r w:rsidRPr="00967FE1">
        <w:rPr>
          <w:rFonts w:ascii="Times New Roman" w:eastAsia="Times New Roman" w:hAnsi="Times New Roman" w:cs="Times New Roman"/>
          <w:b/>
          <w:color w:val="auto"/>
          <w:kern w:val="2"/>
          <w:sz w:val="24"/>
          <w:szCs w:val="24"/>
          <w:lang w:eastAsia="en-US"/>
          <w14:ligatures w14:val="standardContextual"/>
        </w:rPr>
        <w:t>Prechodné ustanovenia k úpravám účinným od 1. januára 2025</w:t>
      </w:r>
    </w:p>
    <w:p w14:paraId="66FEB428" w14:textId="77777777" w:rsidR="00967FE1" w:rsidRPr="00967FE1" w:rsidRDefault="00967FE1" w:rsidP="00967FE1">
      <w:pPr>
        <w:widowControl w:val="0"/>
        <w:tabs>
          <w:tab w:val="left" w:leader="dot" w:pos="7195"/>
        </w:tabs>
        <w:spacing w:after="0" w:line="240" w:lineRule="auto"/>
        <w:ind w:left="1800" w:right="0" w:firstLine="0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4524DAE" w14:textId="77777777" w:rsidR="00967FE1" w:rsidRPr="00967FE1" w:rsidRDefault="00967FE1" w:rsidP="00967FE1">
      <w:pPr>
        <w:widowControl w:val="0"/>
        <w:numPr>
          <w:ilvl w:val="0"/>
          <w:numId w:val="29"/>
        </w:numPr>
        <w:spacing w:after="0" w:line="240" w:lineRule="auto"/>
        <w:ind w:left="426" w:right="0"/>
        <w:jc w:val="left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967FE1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Funkčné obdobie orgánov komory, ktoré začalo plynúť pred 1. januárom 2025, skončí </w:t>
      </w:r>
      <w:r w:rsidRPr="00967FE1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lastRenderedPageBreak/>
        <w:t>uplynutím štyroch rokov odo dňa ich zvolenia.</w:t>
      </w:r>
    </w:p>
    <w:p w14:paraId="747ADC4E" w14:textId="77777777" w:rsidR="00967FE1" w:rsidRPr="00967FE1" w:rsidRDefault="00967FE1" w:rsidP="00967FE1">
      <w:pPr>
        <w:widowControl w:val="0"/>
        <w:spacing w:after="0" w:line="240" w:lineRule="auto"/>
        <w:ind w:left="426" w:right="0" w:firstLine="283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862A335" w14:textId="77777777" w:rsidR="00967FE1" w:rsidRPr="00967FE1" w:rsidRDefault="00967FE1" w:rsidP="00967FE1">
      <w:pPr>
        <w:widowControl w:val="0"/>
        <w:numPr>
          <w:ilvl w:val="0"/>
          <w:numId w:val="29"/>
        </w:numPr>
        <w:spacing w:after="0" w:line="240" w:lineRule="auto"/>
        <w:ind w:left="426" w:right="0"/>
        <w:jc w:val="left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967FE1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Valné zhromaždenie na najbližšom zasadnutí zvolí dvoch náhradníkov pre každý volený orgán komory.“.</w:t>
      </w:r>
    </w:p>
    <w:p w14:paraId="6B1C004B" w14:textId="77777777" w:rsidR="00967FE1" w:rsidRPr="00967FE1" w:rsidRDefault="00967FE1" w:rsidP="00967FE1">
      <w:pPr>
        <w:spacing w:after="0" w:line="240" w:lineRule="auto"/>
        <w:ind w:left="708" w:right="0" w:firstLine="0"/>
        <w:rPr>
          <w:rFonts w:ascii="Times New Roman" w:hAnsi="Times New Roman" w:cs="Times New Roman"/>
          <w:b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C44277F" w14:textId="77777777" w:rsidR="00967FE1" w:rsidRPr="00967FE1" w:rsidRDefault="00967FE1" w:rsidP="00967FE1">
      <w:pPr>
        <w:spacing w:after="0" w:line="240" w:lineRule="auto"/>
        <w:ind w:left="708" w:right="0" w:firstLine="0"/>
        <w:jc w:val="center"/>
        <w:rPr>
          <w:rFonts w:ascii="Times New Roman" w:hAnsi="Times New Roman" w:cs="Times New Roman"/>
          <w:b/>
          <w:color w:val="auto"/>
          <w:kern w:val="2"/>
          <w:sz w:val="24"/>
          <w:szCs w:val="24"/>
          <w:lang w:eastAsia="en-US"/>
          <w14:ligatures w14:val="standardContextual"/>
        </w:rPr>
      </w:pPr>
      <w:r w:rsidRPr="00967FE1">
        <w:rPr>
          <w:rFonts w:ascii="Times New Roman" w:hAnsi="Times New Roman" w:cs="Times New Roman"/>
          <w:b/>
          <w:color w:val="auto"/>
          <w:kern w:val="2"/>
          <w:sz w:val="24"/>
          <w:szCs w:val="24"/>
          <w:lang w:eastAsia="en-US"/>
          <w14:ligatures w14:val="standardContextual"/>
        </w:rPr>
        <w:t>Čl. II</w:t>
      </w:r>
    </w:p>
    <w:p w14:paraId="4DABFC7E" w14:textId="77777777" w:rsidR="00967FE1" w:rsidRPr="00967FE1" w:rsidRDefault="00967FE1" w:rsidP="00967FE1">
      <w:pPr>
        <w:spacing w:after="0" w:line="240" w:lineRule="auto"/>
        <w:ind w:left="708" w:right="0" w:firstLine="0"/>
        <w:rPr>
          <w:rFonts w:ascii="Times New Roman" w:hAnsi="Times New Roman" w:cs="Times New Roman"/>
          <w:b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A0240F1" w14:textId="77777777" w:rsidR="00967FE1" w:rsidRPr="00967FE1" w:rsidRDefault="00967FE1" w:rsidP="00967FE1">
      <w:pPr>
        <w:spacing w:after="0" w:line="240" w:lineRule="auto"/>
        <w:ind w:left="0" w:right="0" w:firstLine="0"/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967FE1">
        <w:rPr>
          <w:rFonts w:ascii="Times New Roman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Tento zákon nadobúda účinnosť 1. januára 2025. </w:t>
      </w:r>
    </w:p>
    <w:p w14:paraId="0660633B" w14:textId="56E4C5E4" w:rsidR="00995EE6" w:rsidRDefault="00995EE6" w:rsidP="00967FE1">
      <w:pPr>
        <w:pStyle w:val="Odsekzoznamu"/>
        <w:spacing w:after="0" w:line="240" w:lineRule="auto"/>
        <w:ind w:left="360" w:right="0" w:firstLine="0"/>
        <w:jc w:val="center"/>
        <w:rPr>
          <w:rFonts w:eastAsiaTheme="minorEastAsia"/>
        </w:rPr>
      </w:pPr>
    </w:p>
    <w:sectPr w:rsidR="00995EE6" w:rsidSect="00BC1E30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C5084" w14:textId="77777777" w:rsidR="002F3973" w:rsidRDefault="002F3973" w:rsidP="00D229EC">
      <w:pPr>
        <w:spacing w:after="0" w:line="240" w:lineRule="auto"/>
      </w:pPr>
      <w:r>
        <w:separator/>
      </w:r>
    </w:p>
  </w:endnote>
  <w:endnote w:type="continuationSeparator" w:id="0">
    <w:p w14:paraId="0114B275" w14:textId="77777777" w:rsidR="002F3973" w:rsidRDefault="002F3973" w:rsidP="00D229EC">
      <w:pPr>
        <w:spacing w:after="0" w:line="240" w:lineRule="auto"/>
      </w:pPr>
      <w:r>
        <w:continuationSeparator/>
      </w:r>
    </w:p>
  </w:endnote>
  <w:endnote w:type="continuationNotice" w:id="1">
    <w:p w14:paraId="5FF2E75B" w14:textId="77777777" w:rsidR="002F3973" w:rsidRDefault="002F39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 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0684705"/>
      <w:docPartObj>
        <w:docPartGallery w:val="Page Numbers (Bottom of Page)"/>
        <w:docPartUnique/>
      </w:docPartObj>
    </w:sdtPr>
    <w:sdtEndPr/>
    <w:sdtContent>
      <w:p w14:paraId="6EFC01C9" w14:textId="3D08A73D" w:rsidR="00D229EC" w:rsidRDefault="00D229E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65C">
          <w:rPr>
            <w:noProof/>
          </w:rPr>
          <w:t>3</w:t>
        </w:r>
        <w:r>
          <w:fldChar w:fldCharType="end"/>
        </w:r>
      </w:p>
    </w:sdtContent>
  </w:sdt>
  <w:p w14:paraId="23575B1E" w14:textId="77777777" w:rsidR="00D229EC" w:rsidRDefault="00D229E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6A08D" w14:textId="77777777" w:rsidR="002F3973" w:rsidRDefault="002F3973" w:rsidP="00D229EC">
      <w:pPr>
        <w:spacing w:after="0" w:line="240" w:lineRule="auto"/>
      </w:pPr>
      <w:r>
        <w:separator/>
      </w:r>
    </w:p>
  </w:footnote>
  <w:footnote w:type="continuationSeparator" w:id="0">
    <w:p w14:paraId="72EBB274" w14:textId="77777777" w:rsidR="002F3973" w:rsidRDefault="002F3973" w:rsidP="00D229EC">
      <w:pPr>
        <w:spacing w:after="0" w:line="240" w:lineRule="auto"/>
      </w:pPr>
      <w:r>
        <w:continuationSeparator/>
      </w:r>
    </w:p>
  </w:footnote>
  <w:footnote w:type="continuationNotice" w:id="1">
    <w:p w14:paraId="0059BE0D" w14:textId="77777777" w:rsidR="002F3973" w:rsidRDefault="002F397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352F"/>
    <w:multiLevelType w:val="hybridMultilevel"/>
    <w:tmpl w:val="F416B1B4"/>
    <w:lvl w:ilvl="0" w:tplc="BF466642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4777D"/>
    <w:multiLevelType w:val="hybridMultilevel"/>
    <w:tmpl w:val="95B826D4"/>
    <w:lvl w:ilvl="0" w:tplc="E0BC2DCC">
      <w:start w:val="1"/>
      <w:numFmt w:val="lowerLetter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82A0E8">
      <w:start w:val="4"/>
      <w:numFmt w:val="decimal"/>
      <w:lvlText w:val="(%2)"/>
      <w:lvlJc w:val="left"/>
      <w:pPr>
        <w:ind w:left="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BC42D2">
      <w:start w:val="1"/>
      <w:numFmt w:val="lowerRoman"/>
      <w:lvlText w:val="%3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7EBBE6">
      <w:start w:val="1"/>
      <w:numFmt w:val="decimal"/>
      <w:lvlText w:val="%4"/>
      <w:lvlJc w:val="left"/>
      <w:pPr>
        <w:ind w:left="2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AEB6B0">
      <w:start w:val="1"/>
      <w:numFmt w:val="lowerLetter"/>
      <w:lvlText w:val="%5"/>
      <w:lvlJc w:val="left"/>
      <w:pPr>
        <w:ind w:left="2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8C26DE">
      <w:start w:val="1"/>
      <w:numFmt w:val="lowerRoman"/>
      <w:lvlText w:val="%6"/>
      <w:lvlJc w:val="left"/>
      <w:pPr>
        <w:ind w:left="3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F26A0C">
      <w:start w:val="1"/>
      <w:numFmt w:val="decimal"/>
      <w:lvlText w:val="%7"/>
      <w:lvlJc w:val="left"/>
      <w:pPr>
        <w:ind w:left="4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386F18">
      <w:start w:val="1"/>
      <w:numFmt w:val="lowerLetter"/>
      <w:lvlText w:val="%8"/>
      <w:lvlJc w:val="left"/>
      <w:pPr>
        <w:ind w:left="4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5CFA3A">
      <w:start w:val="1"/>
      <w:numFmt w:val="lowerRoman"/>
      <w:lvlText w:val="%9"/>
      <w:lvlJc w:val="left"/>
      <w:pPr>
        <w:ind w:left="5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9A5371"/>
    <w:multiLevelType w:val="hybridMultilevel"/>
    <w:tmpl w:val="C0FC0042"/>
    <w:lvl w:ilvl="0" w:tplc="949006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D1787"/>
    <w:multiLevelType w:val="hybridMultilevel"/>
    <w:tmpl w:val="9836E18A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EA17EF"/>
    <w:multiLevelType w:val="hybridMultilevel"/>
    <w:tmpl w:val="59E63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5776A"/>
    <w:multiLevelType w:val="hybridMultilevel"/>
    <w:tmpl w:val="2676E1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D124F"/>
    <w:multiLevelType w:val="hybridMultilevel"/>
    <w:tmpl w:val="1FEAC49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834C4"/>
    <w:multiLevelType w:val="hybridMultilevel"/>
    <w:tmpl w:val="9AB214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66477"/>
    <w:multiLevelType w:val="multilevel"/>
    <w:tmpl w:val="C616AEB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E32349"/>
    <w:multiLevelType w:val="hybridMultilevel"/>
    <w:tmpl w:val="08C6F6BA"/>
    <w:lvl w:ilvl="0" w:tplc="DCDC66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5B7FBD"/>
    <w:multiLevelType w:val="hybridMultilevel"/>
    <w:tmpl w:val="F5380B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A2868"/>
    <w:multiLevelType w:val="hybridMultilevel"/>
    <w:tmpl w:val="66D0B8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A7E9C"/>
    <w:multiLevelType w:val="hybridMultilevel"/>
    <w:tmpl w:val="D32850F2"/>
    <w:lvl w:ilvl="0" w:tplc="24D8D6FC">
      <w:start w:val="1"/>
      <w:numFmt w:val="decimal"/>
      <w:lvlText w:val="(%1)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30" w:hanging="360"/>
      </w:pPr>
    </w:lvl>
    <w:lvl w:ilvl="2" w:tplc="041B001B" w:tentative="1">
      <w:start w:val="1"/>
      <w:numFmt w:val="lowerRoman"/>
      <w:lvlText w:val="%3."/>
      <w:lvlJc w:val="right"/>
      <w:pPr>
        <w:ind w:left="2150" w:hanging="180"/>
      </w:pPr>
    </w:lvl>
    <w:lvl w:ilvl="3" w:tplc="041B000F" w:tentative="1">
      <w:start w:val="1"/>
      <w:numFmt w:val="decimal"/>
      <w:lvlText w:val="%4."/>
      <w:lvlJc w:val="left"/>
      <w:pPr>
        <w:ind w:left="2870" w:hanging="360"/>
      </w:pPr>
    </w:lvl>
    <w:lvl w:ilvl="4" w:tplc="041B0019" w:tentative="1">
      <w:start w:val="1"/>
      <w:numFmt w:val="lowerLetter"/>
      <w:lvlText w:val="%5."/>
      <w:lvlJc w:val="left"/>
      <w:pPr>
        <w:ind w:left="3590" w:hanging="360"/>
      </w:pPr>
    </w:lvl>
    <w:lvl w:ilvl="5" w:tplc="041B001B" w:tentative="1">
      <w:start w:val="1"/>
      <w:numFmt w:val="lowerRoman"/>
      <w:lvlText w:val="%6."/>
      <w:lvlJc w:val="right"/>
      <w:pPr>
        <w:ind w:left="4310" w:hanging="180"/>
      </w:pPr>
    </w:lvl>
    <w:lvl w:ilvl="6" w:tplc="041B000F" w:tentative="1">
      <w:start w:val="1"/>
      <w:numFmt w:val="decimal"/>
      <w:lvlText w:val="%7."/>
      <w:lvlJc w:val="left"/>
      <w:pPr>
        <w:ind w:left="5030" w:hanging="360"/>
      </w:pPr>
    </w:lvl>
    <w:lvl w:ilvl="7" w:tplc="041B0019" w:tentative="1">
      <w:start w:val="1"/>
      <w:numFmt w:val="lowerLetter"/>
      <w:lvlText w:val="%8."/>
      <w:lvlJc w:val="left"/>
      <w:pPr>
        <w:ind w:left="5750" w:hanging="360"/>
      </w:pPr>
    </w:lvl>
    <w:lvl w:ilvl="8" w:tplc="041B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3" w15:restartNumberingAfterBreak="0">
    <w:nsid w:val="24ED42EF"/>
    <w:multiLevelType w:val="hybridMultilevel"/>
    <w:tmpl w:val="2B2A5EBA"/>
    <w:lvl w:ilvl="0" w:tplc="50B0C4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F13D2E"/>
    <w:multiLevelType w:val="hybridMultilevel"/>
    <w:tmpl w:val="2B4C4B44"/>
    <w:lvl w:ilvl="0" w:tplc="E8103A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E3FDB"/>
    <w:multiLevelType w:val="hybridMultilevel"/>
    <w:tmpl w:val="ECBEC0C0"/>
    <w:lvl w:ilvl="0" w:tplc="6BB2E26C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25505"/>
    <w:multiLevelType w:val="hybridMultilevel"/>
    <w:tmpl w:val="EB8E52FA"/>
    <w:lvl w:ilvl="0" w:tplc="99281A06">
      <w:start w:val="1"/>
      <w:numFmt w:val="lowerLetter"/>
      <w:lvlText w:val="%1)"/>
      <w:lvlJc w:val="left"/>
      <w:pPr>
        <w:ind w:left="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18778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12B57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FC48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1E64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C68EA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1AEAB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0CDD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70C5C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1DA39FA"/>
    <w:multiLevelType w:val="hybridMultilevel"/>
    <w:tmpl w:val="66D0B8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20FF8"/>
    <w:multiLevelType w:val="hybridMultilevel"/>
    <w:tmpl w:val="86CE3138"/>
    <w:lvl w:ilvl="0" w:tplc="ABCE765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D8D6FC">
      <w:start w:val="1"/>
      <w:numFmt w:val="decimal"/>
      <w:lvlText w:val="(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50A6EA">
      <w:start w:val="1"/>
      <w:numFmt w:val="lowerRoman"/>
      <w:lvlText w:val="%3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C42FAA">
      <w:start w:val="1"/>
      <w:numFmt w:val="decimal"/>
      <w:lvlText w:val="%4"/>
      <w:lvlJc w:val="left"/>
      <w:pPr>
        <w:ind w:left="2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14646A">
      <w:start w:val="1"/>
      <w:numFmt w:val="lowerLetter"/>
      <w:lvlText w:val="%5"/>
      <w:lvlJc w:val="left"/>
      <w:pPr>
        <w:ind w:left="2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A27062">
      <w:start w:val="1"/>
      <w:numFmt w:val="lowerRoman"/>
      <w:lvlText w:val="%6"/>
      <w:lvlJc w:val="left"/>
      <w:pPr>
        <w:ind w:left="3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0EBB54">
      <w:start w:val="1"/>
      <w:numFmt w:val="decimal"/>
      <w:lvlText w:val="%7"/>
      <w:lvlJc w:val="left"/>
      <w:pPr>
        <w:ind w:left="4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70E48A">
      <w:start w:val="1"/>
      <w:numFmt w:val="lowerLetter"/>
      <w:lvlText w:val="%8"/>
      <w:lvlJc w:val="left"/>
      <w:pPr>
        <w:ind w:left="4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BAF598">
      <w:start w:val="1"/>
      <w:numFmt w:val="lowerRoman"/>
      <w:lvlText w:val="%9"/>
      <w:lvlJc w:val="left"/>
      <w:pPr>
        <w:ind w:left="5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CDB5148"/>
    <w:multiLevelType w:val="hybridMultilevel"/>
    <w:tmpl w:val="66D0B8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A0EEB"/>
    <w:multiLevelType w:val="hybridMultilevel"/>
    <w:tmpl w:val="F7121050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84A57B0"/>
    <w:multiLevelType w:val="hybridMultilevel"/>
    <w:tmpl w:val="6E3C79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9C79CE"/>
    <w:multiLevelType w:val="hybridMultilevel"/>
    <w:tmpl w:val="AC92D30A"/>
    <w:lvl w:ilvl="0" w:tplc="E8103AD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A7EB9"/>
    <w:multiLevelType w:val="hybridMultilevel"/>
    <w:tmpl w:val="B658CDE6"/>
    <w:lvl w:ilvl="0" w:tplc="A254ED92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CE3DF6">
      <w:start w:val="1"/>
      <w:numFmt w:val="lowerLetter"/>
      <w:lvlText w:val="%2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6E124C">
      <w:start w:val="1"/>
      <w:numFmt w:val="lowerRoman"/>
      <w:lvlText w:val="%3"/>
      <w:lvlJc w:val="left"/>
      <w:pPr>
        <w:ind w:left="2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DE1374">
      <w:start w:val="1"/>
      <w:numFmt w:val="decimal"/>
      <w:lvlText w:val="%4"/>
      <w:lvlJc w:val="left"/>
      <w:pPr>
        <w:ind w:left="2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4CC9B4">
      <w:start w:val="1"/>
      <w:numFmt w:val="lowerLetter"/>
      <w:lvlText w:val="%5"/>
      <w:lvlJc w:val="left"/>
      <w:pPr>
        <w:ind w:left="3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041B1C">
      <w:start w:val="1"/>
      <w:numFmt w:val="lowerRoman"/>
      <w:lvlText w:val="%6"/>
      <w:lvlJc w:val="left"/>
      <w:pPr>
        <w:ind w:left="4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8812F2">
      <w:start w:val="1"/>
      <w:numFmt w:val="decimal"/>
      <w:lvlText w:val="%7"/>
      <w:lvlJc w:val="left"/>
      <w:pPr>
        <w:ind w:left="4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485CA2">
      <w:start w:val="1"/>
      <w:numFmt w:val="lowerLetter"/>
      <w:lvlText w:val="%8"/>
      <w:lvlJc w:val="left"/>
      <w:pPr>
        <w:ind w:left="5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52B374">
      <w:start w:val="1"/>
      <w:numFmt w:val="lowerRoman"/>
      <w:lvlText w:val="%9"/>
      <w:lvlJc w:val="left"/>
      <w:pPr>
        <w:ind w:left="6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50C3F61"/>
    <w:multiLevelType w:val="hybridMultilevel"/>
    <w:tmpl w:val="6AF0F7D8"/>
    <w:lvl w:ilvl="0" w:tplc="041B000F">
      <w:start w:val="1"/>
      <w:numFmt w:val="decimal"/>
      <w:lvlText w:val="%1."/>
      <w:lvlJc w:val="left"/>
      <w:pPr>
        <w:ind w:left="710" w:hanging="360"/>
      </w:pPr>
    </w:lvl>
    <w:lvl w:ilvl="1" w:tplc="041B0019" w:tentative="1">
      <w:start w:val="1"/>
      <w:numFmt w:val="lowerLetter"/>
      <w:lvlText w:val="%2."/>
      <w:lvlJc w:val="left"/>
      <w:pPr>
        <w:ind w:left="1430" w:hanging="360"/>
      </w:pPr>
    </w:lvl>
    <w:lvl w:ilvl="2" w:tplc="041B001B" w:tentative="1">
      <w:start w:val="1"/>
      <w:numFmt w:val="lowerRoman"/>
      <w:lvlText w:val="%3."/>
      <w:lvlJc w:val="right"/>
      <w:pPr>
        <w:ind w:left="2150" w:hanging="180"/>
      </w:pPr>
    </w:lvl>
    <w:lvl w:ilvl="3" w:tplc="041B000F" w:tentative="1">
      <w:start w:val="1"/>
      <w:numFmt w:val="decimal"/>
      <w:lvlText w:val="%4."/>
      <w:lvlJc w:val="left"/>
      <w:pPr>
        <w:ind w:left="2870" w:hanging="360"/>
      </w:pPr>
    </w:lvl>
    <w:lvl w:ilvl="4" w:tplc="041B0019" w:tentative="1">
      <w:start w:val="1"/>
      <w:numFmt w:val="lowerLetter"/>
      <w:lvlText w:val="%5."/>
      <w:lvlJc w:val="left"/>
      <w:pPr>
        <w:ind w:left="3590" w:hanging="360"/>
      </w:pPr>
    </w:lvl>
    <w:lvl w:ilvl="5" w:tplc="041B001B" w:tentative="1">
      <w:start w:val="1"/>
      <w:numFmt w:val="lowerRoman"/>
      <w:lvlText w:val="%6."/>
      <w:lvlJc w:val="right"/>
      <w:pPr>
        <w:ind w:left="4310" w:hanging="180"/>
      </w:pPr>
    </w:lvl>
    <w:lvl w:ilvl="6" w:tplc="041B000F" w:tentative="1">
      <w:start w:val="1"/>
      <w:numFmt w:val="decimal"/>
      <w:lvlText w:val="%7."/>
      <w:lvlJc w:val="left"/>
      <w:pPr>
        <w:ind w:left="5030" w:hanging="360"/>
      </w:pPr>
    </w:lvl>
    <w:lvl w:ilvl="7" w:tplc="041B0019" w:tentative="1">
      <w:start w:val="1"/>
      <w:numFmt w:val="lowerLetter"/>
      <w:lvlText w:val="%8."/>
      <w:lvlJc w:val="left"/>
      <w:pPr>
        <w:ind w:left="5750" w:hanging="360"/>
      </w:pPr>
    </w:lvl>
    <w:lvl w:ilvl="8" w:tplc="041B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5" w15:restartNumberingAfterBreak="0">
    <w:nsid w:val="6840270F"/>
    <w:multiLevelType w:val="hybridMultilevel"/>
    <w:tmpl w:val="9AB214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D6948"/>
    <w:multiLevelType w:val="hybridMultilevel"/>
    <w:tmpl w:val="7EA88E1A"/>
    <w:lvl w:ilvl="0" w:tplc="24D8D6FC">
      <w:start w:val="1"/>
      <w:numFmt w:val="decimal"/>
      <w:lvlText w:val="(%1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2B0805"/>
    <w:multiLevelType w:val="hybridMultilevel"/>
    <w:tmpl w:val="2B4C4B44"/>
    <w:lvl w:ilvl="0" w:tplc="E8103A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D1423"/>
    <w:multiLevelType w:val="hybridMultilevel"/>
    <w:tmpl w:val="019E68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77598"/>
    <w:multiLevelType w:val="hybridMultilevel"/>
    <w:tmpl w:val="582AA2AC"/>
    <w:lvl w:ilvl="0" w:tplc="53B6DB96">
      <w:start w:val="1"/>
      <w:numFmt w:val="lowerLetter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341A80">
      <w:start w:val="8"/>
      <w:numFmt w:val="decimal"/>
      <w:lvlText w:val="(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B28F48">
      <w:start w:val="1"/>
      <w:numFmt w:val="lowerRoman"/>
      <w:lvlText w:val="%3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1AEEB2">
      <w:start w:val="1"/>
      <w:numFmt w:val="decimal"/>
      <w:lvlText w:val="%4"/>
      <w:lvlJc w:val="left"/>
      <w:pPr>
        <w:ind w:left="2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3AEA2E">
      <w:start w:val="1"/>
      <w:numFmt w:val="lowerLetter"/>
      <w:lvlText w:val="%5"/>
      <w:lvlJc w:val="left"/>
      <w:pPr>
        <w:ind w:left="2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161100">
      <w:start w:val="1"/>
      <w:numFmt w:val="lowerRoman"/>
      <w:lvlText w:val="%6"/>
      <w:lvlJc w:val="left"/>
      <w:pPr>
        <w:ind w:left="3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023E3A">
      <w:start w:val="1"/>
      <w:numFmt w:val="decimal"/>
      <w:lvlText w:val="%7"/>
      <w:lvlJc w:val="left"/>
      <w:pPr>
        <w:ind w:left="4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767F3A">
      <w:start w:val="1"/>
      <w:numFmt w:val="lowerLetter"/>
      <w:lvlText w:val="%8"/>
      <w:lvlJc w:val="left"/>
      <w:pPr>
        <w:ind w:left="4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12B256">
      <w:start w:val="1"/>
      <w:numFmt w:val="lowerRoman"/>
      <w:lvlText w:val="%9"/>
      <w:lvlJc w:val="left"/>
      <w:pPr>
        <w:ind w:left="5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1"/>
  </w:num>
  <w:num w:numId="3">
    <w:abstractNumId w:val="16"/>
  </w:num>
  <w:num w:numId="4">
    <w:abstractNumId w:val="12"/>
  </w:num>
  <w:num w:numId="5">
    <w:abstractNumId w:val="26"/>
  </w:num>
  <w:num w:numId="6">
    <w:abstractNumId w:val="4"/>
  </w:num>
  <w:num w:numId="7">
    <w:abstractNumId w:val="23"/>
  </w:num>
  <w:num w:numId="8">
    <w:abstractNumId w:val="29"/>
  </w:num>
  <w:num w:numId="9">
    <w:abstractNumId w:val="10"/>
  </w:num>
  <w:num w:numId="10">
    <w:abstractNumId w:val="25"/>
  </w:num>
  <w:num w:numId="11">
    <w:abstractNumId w:val="2"/>
  </w:num>
  <w:num w:numId="12">
    <w:abstractNumId w:val="7"/>
  </w:num>
  <w:num w:numId="13">
    <w:abstractNumId w:val="0"/>
  </w:num>
  <w:num w:numId="14">
    <w:abstractNumId w:val="20"/>
  </w:num>
  <w:num w:numId="15">
    <w:abstractNumId w:val="22"/>
  </w:num>
  <w:num w:numId="16">
    <w:abstractNumId w:val="21"/>
  </w:num>
  <w:num w:numId="17">
    <w:abstractNumId w:val="6"/>
  </w:num>
  <w:num w:numId="18">
    <w:abstractNumId w:val="15"/>
  </w:num>
  <w:num w:numId="19">
    <w:abstractNumId w:val="14"/>
  </w:num>
  <w:num w:numId="20">
    <w:abstractNumId w:val="24"/>
  </w:num>
  <w:num w:numId="21">
    <w:abstractNumId w:val="27"/>
  </w:num>
  <w:num w:numId="22">
    <w:abstractNumId w:val="5"/>
  </w:num>
  <w:num w:numId="23">
    <w:abstractNumId w:val="3"/>
  </w:num>
  <w:num w:numId="24">
    <w:abstractNumId w:val="28"/>
  </w:num>
  <w:num w:numId="25">
    <w:abstractNumId w:val="17"/>
  </w:num>
  <w:num w:numId="26">
    <w:abstractNumId w:val="19"/>
  </w:num>
  <w:num w:numId="27">
    <w:abstractNumId w:val="11"/>
  </w:num>
  <w:num w:numId="28">
    <w:abstractNumId w:val="9"/>
  </w:num>
  <w:num w:numId="29">
    <w:abstractNumId w:val="8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BB"/>
    <w:rsid w:val="00002A35"/>
    <w:rsid w:val="00003949"/>
    <w:rsid w:val="0000563E"/>
    <w:rsid w:val="00005E0E"/>
    <w:rsid w:val="00005E22"/>
    <w:rsid w:val="00006858"/>
    <w:rsid w:val="00010756"/>
    <w:rsid w:val="00011025"/>
    <w:rsid w:val="00011BB3"/>
    <w:rsid w:val="0001380F"/>
    <w:rsid w:val="00013CDC"/>
    <w:rsid w:val="000145A2"/>
    <w:rsid w:val="00015AA0"/>
    <w:rsid w:val="0001680A"/>
    <w:rsid w:val="00017318"/>
    <w:rsid w:val="00017599"/>
    <w:rsid w:val="00022A01"/>
    <w:rsid w:val="0002453E"/>
    <w:rsid w:val="00033429"/>
    <w:rsid w:val="00041D52"/>
    <w:rsid w:val="00052E48"/>
    <w:rsid w:val="00053490"/>
    <w:rsid w:val="00054521"/>
    <w:rsid w:val="000552F3"/>
    <w:rsid w:val="00056335"/>
    <w:rsid w:val="0006153D"/>
    <w:rsid w:val="00064C07"/>
    <w:rsid w:val="00072CFA"/>
    <w:rsid w:val="00075541"/>
    <w:rsid w:val="00075DEF"/>
    <w:rsid w:val="00076899"/>
    <w:rsid w:val="0007693B"/>
    <w:rsid w:val="00077C26"/>
    <w:rsid w:val="00082E38"/>
    <w:rsid w:val="00085244"/>
    <w:rsid w:val="00086364"/>
    <w:rsid w:val="00086D4D"/>
    <w:rsid w:val="000A1CA8"/>
    <w:rsid w:val="000A2DAF"/>
    <w:rsid w:val="000A6070"/>
    <w:rsid w:val="000B083E"/>
    <w:rsid w:val="000B17C8"/>
    <w:rsid w:val="000B585E"/>
    <w:rsid w:val="000C0665"/>
    <w:rsid w:val="000C08CB"/>
    <w:rsid w:val="000C0C57"/>
    <w:rsid w:val="000C2BCA"/>
    <w:rsid w:val="000C31CD"/>
    <w:rsid w:val="000C61B8"/>
    <w:rsid w:val="000C6260"/>
    <w:rsid w:val="000C7A74"/>
    <w:rsid w:val="000D3E93"/>
    <w:rsid w:val="000E4F1A"/>
    <w:rsid w:val="000F1E40"/>
    <w:rsid w:val="000F35D5"/>
    <w:rsid w:val="000F3852"/>
    <w:rsid w:val="000F57DE"/>
    <w:rsid w:val="000F58F2"/>
    <w:rsid w:val="000F5C1B"/>
    <w:rsid w:val="00104D46"/>
    <w:rsid w:val="00106A81"/>
    <w:rsid w:val="001151A4"/>
    <w:rsid w:val="00116448"/>
    <w:rsid w:val="0012132B"/>
    <w:rsid w:val="00123352"/>
    <w:rsid w:val="00123780"/>
    <w:rsid w:val="00123B0E"/>
    <w:rsid w:val="0012766A"/>
    <w:rsid w:val="001303CC"/>
    <w:rsid w:val="00130B13"/>
    <w:rsid w:val="00130F46"/>
    <w:rsid w:val="0013513E"/>
    <w:rsid w:val="0013578A"/>
    <w:rsid w:val="00154B49"/>
    <w:rsid w:val="00155C62"/>
    <w:rsid w:val="00156FD3"/>
    <w:rsid w:val="00160071"/>
    <w:rsid w:val="001631A8"/>
    <w:rsid w:val="00164CA0"/>
    <w:rsid w:val="001657A7"/>
    <w:rsid w:val="0016689F"/>
    <w:rsid w:val="00171C7E"/>
    <w:rsid w:val="00175EEF"/>
    <w:rsid w:val="00176B6F"/>
    <w:rsid w:val="0017703D"/>
    <w:rsid w:val="00180946"/>
    <w:rsid w:val="00180D09"/>
    <w:rsid w:val="001840DC"/>
    <w:rsid w:val="00186817"/>
    <w:rsid w:val="00190005"/>
    <w:rsid w:val="00193C63"/>
    <w:rsid w:val="00194899"/>
    <w:rsid w:val="00196F75"/>
    <w:rsid w:val="001A01AD"/>
    <w:rsid w:val="001A4E42"/>
    <w:rsid w:val="001A6E7E"/>
    <w:rsid w:val="001B25EB"/>
    <w:rsid w:val="001B479D"/>
    <w:rsid w:val="001B4CC2"/>
    <w:rsid w:val="001B64DE"/>
    <w:rsid w:val="001C4156"/>
    <w:rsid w:val="001C45A9"/>
    <w:rsid w:val="001C4EC8"/>
    <w:rsid w:val="001C54AD"/>
    <w:rsid w:val="001D45A5"/>
    <w:rsid w:val="001D5D84"/>
    <w:rsid w:val="001D650E"/>
    <w:rsid w:val="001D66E4"/>
    <w:rsid w:val="001D7F84"/>
    <w:rsid w:val="001E294E"/>
    <w:rsid w:val="001E355E"/>
    <w:rsid w:val="001E4055"/>
    <w:rsid w:val="001F135D"/>
    <w:rsid w:val="001F23CA"/>
    <w:rsid w:val="001F6584"/>
    <w:rsid w:val="001F708C"/>
    <w:rsid w:val="00205716"/>
    <w:rsid w:val="002069BE"/>
    <w:rsid w:val="00207F3D"/>
    <w:rsid w:val="00210F2C"/>
    <w:rsid w:val="002138D1"/>
    <w:rsid w:val="0021513A"/>
    <w:rsid w:val="00220134"/>
    <w:rsid w:val="00220976"/>
    <w:rsid w:val="00223204"/>
    <w:rsid w:val="002246A2"/>
    <w:rsid w:val="002269CF"/>
    <w:rsid w:val="00232521"/>
    <w:rsid w:val="0023572E"/>
    <w:rsid w:val="002451DC"/>
    <w:rsid w:val="002456EB"/>
    <w:rsid w:val="00251580"/>
    <w:rsid w:val="0025552B"/>
    <w:rsid w:val="00263A14"/>
    <w:rsid w:val="002762AF"/>
    <w:rsid w:val="00276B23"/>
    <w:rsid w:val="00277C17"/>
    <w:rsid w:val="0028004A"/>
    <w:rsid w:val="00282C1C"/>
    <w:rsid w:val="00285B11"/>
    <w:rsid w:val="00286B54"/>
    <w:rsid w:val="0028773D"/>
    <w:rsid w:val="00290909"/>
    <w:rsid w:val="00296BAC"/>
    <w:rsid w:val="002B22BB"/>
    <w:rsid w:val="002C099D"/>
    <w:rsid w:val="002C3E5C"/>
    <w:rsid w:val="002C77FC"/>
    <w:rsid w:val="002C7FE9"/>
    <w:rsid w:val="002D264B"/>
    <w:rsid w:val="002D2D01"/>
    <w:rsid w:val="002E1EB3"/>
    <w:rsid w:val="002E3FBB"/>
    <w:rsid w:val="002E561B"/>
    <w:rsid w:val="002F2659"/>
    <w:rsid w:val="002F3973"/>
    <w:rsid w:val="002F5E4C"/>
    <w:rsid w:val="00303404"/>
    <w:rsid w:val="0030486D"/>
    <w:rsid w:val="003050FC"/>
    <w:rsid w:val="003077DA"/>
    <w:rsid w:val="00312027"/>
    <w:rsid w:val="0031710B"/>
    <w:rsid w:val="00322829"/>
    <w:rsid w:val="0032785D"/>
    <w:rsid w:val="00327899"/>
    <w:rsid w:val="00335BF1"/>
    <w:rsid w:val="00336B7F"/>
    <w:rsid w:val="00336BAE"/>
    <w:rsid w:val="00336C50"/>
    <w:rsid w:val="003409C8"/>
    <w:rsid w:val="003417E9"/>
    <w:rsid w:val="00341A28"/>
    <w:rsid w:val="0035293A"/>
    <w:rsid w:val="00356CB8"/>
    <w:rsid w:val="00363697"/>
    <w:rsid w:val="003663BC"/>
    <w:rsid w:val="00373770"/>
    <w:rsid w:val="003767F9"/>
    <w:rsid w:val="00380EEE"/>
    <w:rsid w:val="003834AA"/>
    <w:rsid w:val="00385C70"/>
    <w:rsid w:val="003869F9"/>
    <w:rsid w:val="003872A3"/>
    <w:rsid w:val="0038769F"/>
    <w:rsid w:val="00395700"/>
    <w:rsid w:val="00396319"/>
    <w:rsid w:val="003A4779"/>
    <w:rsid w:val="003A52B1"/>
    <w:rsid w:val="003A5B2F"/>
    <w:rsid w:val="003B0D14"/>
    <w:rsid w:val="003B390D"/>
    <w:rsid w:val="003B58EF"/>
    <w:rsid w:val="003B6D84"/>
    <w:rsid w:val="003C1662"/>
    <w:rsid w:val="003C1B82"/>
    <w:rsid w:val="003C4089"/>
    <w:rsid w:val="003D0482"/>
    <w:rsid w:val="003D159E"/>
    <w:rsid w:val="003D5588"/>
    <w:rsid w:val="003D5C66"/>
    <w:rsid w:val="003D5E9B"/>
    <w:rsid w:val="003D7664"/>
    <w:rsid w:val="003D7B00"/>
    <w:rsid w:val="003D7C24"/>
    <w:rsid w:val="003E2835"/>
    <w:rsid w:val="003E3A00"/>
    <w:rsid w:val="003E4848"/>
    <w:rsid w:val="003E557E"/>
    <w:rsid w:val="003E5D39"/>
    <w:rsid w:val="003F21B8"/>
    <w:rsid w:val="00400A16"/>
    <w:rsid w:val="00405061"/>
    <w:rsid w:val="004124B0"/>
    <w:rsid w:val="00413C33"/>
    <w:rsid w:val="00416F97"/>
    <w:rsid w:val="00420094"/>
    <w:rsid w:val="004208A4"/>
    <w:rsid w:val="00422228"/>
    <w:rsid w:val="00427471"/>
    <w:rsid w:val="00430124"/>
    <w:rsid w:val="00430FDE"/>
    <w:rsid w:val="00431381"/>
    <w:rsid w:val="0043156D"/>
    <w:rsid w:val="00433473"/>
    <w:rsid w:val="00433F7B"/>
    <w:rsid w:val="00443058"/>
    <w:rsid w:val="00447197"/>
    <w:rsid w:val="00465900"/>
    <w:rsid w:val="00465E0E"/>
    <w:rsid w:val="00480588"/>
    <w:rsid w:val="00490D28"/>
    <w:rsid w:val="004936BC"/>
    <w:rsid w:val="004949FD"/>
    <w:rsid w:val="004A5217"/>
    <w:rsid w:val="004A560C"/>
    <w:rsid w:val="004A7BFC"/>
    <w:rsid w:val="004B2D6D"/>
    <w:rsid w:val="004B31A1"/>
    <w:rsid w:val="004B53EE"/>
    <w:rsid w:val="004C32E7"/>
    <w:rsid w:val="004C45CC"/>
    <w:rsid w:val="004C49EF"/>
    <w:rsid w:val="004C6E18"/>
    <w:rsid w:val="004D0787"/>
    <w:rsid w:val="004D105F"/>
    <w:rsid w:val="004D135E"/>
    <w:rsid w:val="004D14FB"/>
    <w:rsid w:val="004D2802"/>
    <w:rsid w:val="004D332F"/>
    <w:rsid w:val="004D369A"/>
    <w:rsid w:val="004D5FA5"/>
    <w:rsid w:val="004D7892"/>
    <w:rsid w:val="004E13FD"/>
    <w:rsid w:val="004E6B2E"/>
    <w:rsid w:val="004E7E8C"/>
    <w:rsid w:val="004F3A22"/>
    <w:rsid w:val="004F51E0"/>
    <w:rsid w:val="004F64A6"/>
    <w:rsid w:val="004F64FA"/>
    <w:rsid w:val="00500063"/>
    <w:rsid w:val="00500C71"/>
    <w:rsid w:val="00501BCA"/>
    <w:rsid w:val="005069D6"/>
    <w:rsid w:val="005129D7"/>
    <w:rsid w:val="00514EB5"/>
    <w:rsid w:val="00515848"/>
    <w:rsid w:val="005169DE"/>
    <w:rsid w:val="00516DEA"/>
    <w:rsid w:val="00516DFF"/>
    <w:rsid w:val="0051714B"/>
    <w:rsid w:val="00524213"/>
    <w:rsid w:val="00524AD4"/>
    <w:rsid w:val="00524B92"/>
    <w:rsid w:val="00530D17"/>
    <w:rsid w:val="00534C1E"/>
    <w:rsid w:val="005407D8"/>
    <w:rsid w:val="005439A6"/>
    <w:rsid w:val="0054430E"/>
    <w:rsid w:val="005502F6"/>
    <w:rsid w:val="00555BBD"/>
    <w:rsid w:val="00556B51"/>
    <w:rsid w:val="00557831"/>
    <w:rsid w:val="00560B13"/>
    <w:rsid w:val="00561903"/>
    <w:rsid w:val="00563609"/>
    <w:rsid w:val="00563F8D"/>
    <w:rsid w:val="005649A8"/>
    <w:rsid w:val="00567664"/>
    <w:rsid w:val="00576E27"/>
    <w:rsid w:val="0057747C"/>
    <w:rsid w:val="005835D3"/>
    <w:rsid w:val="00584733"/>
    <w:rsid w:val="00586983"/>
    <w:rsid w:val="00593017"/>
    <w:rsid w:val="00596F45"/>
    <w:rsid w:val="005A1938"/>
    <w:rsid w:val="005A37BA"/>
    <w:rsid w:val="005A570C"/>
    <w:rsid w:val="005A6288"/>
    <w:rsid w:val="005A646C"/>
    <w:rsid w:val="005B0235"/>
    <w:rsid w:val="005B0C00"/>
    <w:rsid w:val="005B41F3"/>
    <w:rsid w:val="005C21B6"/>
    <w:rsid w:val="005C593C"/>
    <w:rsid w:val="005C7FA7"/>
    <w:rsid w:val="005D0293"/>
    <w:rsid w:val="005D730F"/>
    <w:rsid w:val="005E0979"/>
    <w:rsid w:val="005E5475"/>
    <w:rsid w:val="005E6818"/>
    <w:rsid w:val="005E7001"/>
    <w:rsid w:val="005E7217"/>
    <w:rsid w:val="005F02FB"/>
    <w:rsid w:val="005F400C"/>
    <w:rsid w:val="005F4611"/>
    <w:rsid w:val="005F6102"/>
    <w:rsid w:val="00600EE7"/>
    <w:rsid w:val="00601E80"/>
    <w:rsid w:val="0060255E"/>
    <w:rsid w:val="0060395D"/>
    <w:rsid w:val="00606216"/>
    <w:rsid w:val="00606C24"/>
    <w:rsid w:val="00613D16"/>
    <w:rsid w:val="00623A04"/>
    <w:rsid w:val="0062740D"/>
    <w:rsid w:val="006370F2"/>
    <w:rsid w:val="00640F8E"/>
    <w:rsid w:val="00643F24"/>
    <w:rsid w:val="00645893"/>
    <w:rsid w:val="00647882"/>
    <w:rsid w:val="006522A7"/>
    <w:rsid w:val="00655DAE"/>
    <w:rsid w:val="0066690C"/>
    <w:rsid w:val="00667BB3"/>
    <w:rsid w:val="006710E6"/>
    <w:rsid w:val="00672F97"/>
    <w:rsid w:val="006751D5"/>
    <w:rsid w:val="00684DE0"/>
    <w:rsid w:val="006867CC"/>
    <w:rsid w:val="00687827"/>
    <w:rsid w:val="00690006"/>
    <w:rsid w:val="0069123E"/>
    <w:rsid w:val="00692EEF"/>
    <w:rsid w:val="00693B83"/>
    <w:rsid w:val="006A062E"/>
    <w:rsid w:val="006A5E45"/>
    <w:rsid w:val="006B4658"/>
    <w:rsid w:val="006B643D"/>
    <w:rsid w:val="006C03DF"/>
    <w:rsid w:val="006C0E5B"/>
    <w:rsid w:val="006C15C4"/>
    <w:rsid w:val="006C2D46"/>
    <w:rsid w:val="006C6C29"/>
    <w:rsid w:val="006D280C"/>
    <w:rsid w:val="006D60F7"/>
    <w:rsid w:val="006E12B5"/>
    <w:rsid w:val="006E17B1"/>
    <w:rsid w:val="006E2017"/>
    <w:rsid w:val="006E3165"/>
    <w:rsid w:val="006E7C54"/>
    <w:rsid w:val="006E7EA2"/>
    <w:rsid w:val="006F28BB"/>
    <w:rsid w:val="006F5D1A"/>
    <w:rsid w:val="00702BC2"/>
    <w:rsid w:val="00704F3B"/>
    <w:rsid w:val="00706F1D"/>
    <w:rsid w:val="00706F9A"/>
    <w:rsid w:val="0071148A"/>
    <w:rsid w:val="0071229E"/>
    <w:rsid w:val="0072236C"/>
    <w:rsid w:val="00724DAB"/>
    <w:rsid w:val="00725C4B"/>
    <w:rsid w:val="00731347"/>
    <w:rsid w:val="00731F34"/>
    <w:rsid w:val="00732D2D"/>
    <w:rsid w:val="00736364"/>
    <w:rsid w:val="00740B6C"/>
    <w:rsid w:val="007414F7"/>
    <w:rsid w:val="0074618F"/>
    <w:rsid w:val="007468F3"/>
    <w:rsid w:val="0075121F"/>
    <w:rsid w:val="00752D91"/>
    <w:rsid w:val="007576C5"/>
    <w:rsid w:val="00761E39"/>
    <w:rsid w:val="007622BC"/>
    <w:rsid w:val="00767537"/>
    <w:rsid w:val="0078139B"/>
    <w:rsid w:val="00785872"/>
    <w:rsid w:val="0078643B"/>
    <w:rsid w:val="00786AC6"/>
    <w:rsid w:val="00794F22"/>
    <w:rsid w:val="00796AFB"/>
    <w:rsid w:val="007A0C98"/>
    <w:rsid w:val="007A288B"/>
    <w:rsid w:val="007A42E6"/>
    <w:rsid w:val="007C0EE7"/>
    <w:rsid w:val="007C2EE9"/>
    <w:rsid w:val="007C3BC8"/>
    <w:rsid w:val="007C5BEA"/>
    <w:rsid w:val="007C7282"/>
    <w:rsid w:val="007D3DF8"/>
    <w:rsid w:val="007D4037"/>
    <w:rsid w:val="007D58CA"/>
    <w:rsid w:val="007D5A1D"/>
    <w:rsid w:val="007D5D12"/>
    <w:rsid w:val="007E15B8"/>
    <w:rsid w:val="007E6BCB"/>
    <w:rsid w:val="007F4814"/>
    <w:rsid w:val="007F489E"/>
    <w:rsid w:val="00802B6B"/>
    <w:rsid w:val="00812F7F"/>
    <w:rsid w:val="008170C4"/>
    <w:rsid w:val="00820203"/>
    <w:rsid w:val="00823C55"/>
    <w:rsid w:val="008375CB"/>
    <w:rsid w:val="00840F10"/>
    <w:rsid w:val="00840FB7"/>
    <w:rsid w:val="00841651"/>
    <w:rsid w:val="00845C70"/>
    <w:rsid w:val="00845E30"/>
    <w:rsid w:val="008464D7"/>
    <w:rsid w:val="0085487B"/>
    <w:rsid w:val="008616FD"/>
    <w:rsid w:val="00864380"/>
    <w:rsid w:val="00864A1E"/>
    <w:rsid w:val="00876D8C"/>
    <w:rsid w:val="008819B6"/>
    <w:rsid w:val="00882A1A"/>
    <w:rsid w:val="00885392"/>
    <w:rsid w:val="008873D2"/>
    <w:rsid w:val="00887720"/>
    <w:rsid w:val="0089017E"/>
    <w:rsid w:val="00892F1F"/>
    <w:rsid w:val="00894999"/>
    <w:rsid w:val="0089599F"/>
    <w:rsid w:val="00897B16"/>
    <w:rsid w:val="008A1A75"/>
    <w:rsid w:val="008A4AB2"/>
    <w:rsid w:val="008A60E8"/>
    <w:rsid w:val="008A7D06"/>
    <w:rsid w:val="008B16AB"/>
    <w:rsid w:val="008B4BF1"/>
    <w:rsid w:val="008C0B0C"/>
    <w:rsid w:val="008C2F58"/>
    <w:rsid w:val="008C6D3E"/>
    <w:rsid w:val="008C6F00"/>
    <w:rsid w:val="008C7214"/>
    <w:rsid w:val="008D3790"/>
    <w:rsid w:val="008D513E"/>
    <w:rsid w:val="008D5B16"/>
    <w:rsid w:val="008D71C5"/>
    <w:rsid w:val="008E1554"/>
    <w:rsid w:val="008E4E4C"/>
    <w:rsid w:val="008E626D"/>
    <w:rsid w:val="008F59BF"/>
    <w:rsid w:val="008F628C"/>
    <w:rsid w:val="008F69E9"/>
    <w:rsid w:val="009002B9"/>
    <w:rsid w:val="009007DE"/>
    <w:rsid w:val="00902169"/>
    <w:rsid w:val="00903228"/>
    <w:rsid w:val="0090738F"/>
    <w:rsid w:val="00907A9A"/>
    <w:rsid w:val="00907B23"/>
    <w:rsid w:val="00910371"/>
    <w:rsid w:val="00912791"/>
    <w:rsid w:val="00912801"/>
    <w:rsid w:val="00917DB9"/>
    <w:rsid w:val="00930A99"/>
    <w:rsid w:val="00932CB2"/>
    <w:rsid w:val="009331D8"/>
    <w:rsid w:val="009349A0"/>
    <w:rsid w:val="00945EE7"/>
    <w:rsid w:val="00952FEF"/>
    <w:rsid w:val="00954DA8"/>
    <w:rsid w:val="009579B3"/>
    <w:rsid w:val="00957CD3"/>
    <w:rsid w:val="00960934"/>
    <w:rsid w:val="00961A68"/>
    <w:rsid w:val="00962C2B"/>
    <w:rsid w:val="00967FE1"/>
    <w:rsid w:val="009810FD"/>
    <w:rsid w:val="00987C48"/>
    <w:rsid w:val="0099093D"/>
    <w:rsid w:val="00991663"/>
    <w:rsid w:val="00994B8B"/>
    <w:rsid w:val="00995EE6"/>
    <w:rsid w:val="00997938"/>
    <w:rsid w:val="009A1462"/>
    <w:rsid w:val="009A2C69"/>
    <w:rsid w:val="009B1D52"/>
    <w:rsid w:val="009B38B9"/>
    <w:rsid w:val="009C08AB"/>
    <w:rsid w:val="009C2DF7"/>
    <w:rsid w:val="009C310A"/>
    <w:rsid w:val="009C7215"/>
    <w:rsid w:val="009D71BD"/>
    <w:rsid w:val="009E0537"/>
    <w:rsid w:val="009E0F66"/>
    <w:rsid w:val="009E2756"/>
    <w:rsid w:val="009E3F73"/>
    <w:rsid w:val="009E5071"/>
    <w:rsid w:val="009E50DE"/>
    <w:rsid w:val="009F3397"/>
    <w:rsid w:val="009F5844"/>
    <w:rsid w:val="009F7B26"/>
    <w:rsid w:val="00A0025F"/>
    <w:rsid w:val="00A00EFF"/>
    <w:rsid w:val="00A07173"/>
    <w:rsid w:val="00A07EFC"/>
    <w:rsid w:val="00A10A1C"/>
    <w:rsid w:val="00A10C30"/>
    <w:rsid w:val="00A1112D"/>
    <w:rsid w:val="00A1517B"/>
    <w:rsid w:val="00A152C9"/>
    <w:rsid w:val="00A20F87"/>
    <w:rsid w:val="00A2360A"/>
    <w:rsid w:val="00A249DB"/>
    <w:rsid w:val="00A27AF2"/>
    <w:rsid w:val="00A31413"/>
    <w:rsid w:val="00A368F1"/>
    <w:rsid w:val="00A427BA"/>
    <w:rsid w:val="00A53668"/>
    <w:rsid w:val="00A54083"/>
    <w:rsid w:val="00A5514F"/>
    <w:rsid w:val="00A5587E"/>
    <w:rsid w:val="00A6650A"/>
    <w:rsid w:val="00A81BC3"/>
    <w:rsid w:val="00A82206"/>
    <w:rsid w:val="00A8510B"/>
    <w:rsid w:val="00A91C71"/>
    <w:rsid w:val="00A940EE"/>
    <w:rsid w:val="00A96972"/>
    <w:rsid w:val="00AA1CF8"/>
    <w:rsid w:val="00AA5226"/>
    <w:rsid w:val="00AA63DC"/>
    <w:rsid w:val="00AB4334"/>
    <w:rsid w:val="00AB5FFD"/>
    <w:rsid w:val="00AB6282"/>
    <w:rsid w:val="00AB6D9E"/>
    <w:rsid w:val="00AC02E7"/>
    <w:rsid w:val="00AC0AC8"/>
    <w:rsid w:val="00AC1056"/>
    <w:rsid w:val="00AC3302"/>
    <w:rsid w:val="00AC6AAA"/>
    <w:rsid w:val="00AD1E34"/>
    <w:rsid w:val="00AD241D"/>
    <w:rsid w:val="00AD4D02"/>
    <w:rsid w:val="00AD6DB2"/>
    <w:rsid w:val="00AD7544"/>
    <w:rsid w:val="00AD77A8"/>
    <w:rsid w:val="00AE456D"/>
    <w:rsid w:val="00AE677D"/>
    <w:rsid w:val="00AE6DA1"/>
    <w:rsid w:val="00AE7701"/>
    <w:rsid w:val="00AF1C7E"/>
    <w:rsid w:val="00AF2424"/>
    <w:rsid w:val="00AF42B0"/>
    <w:rsid w:val="00B02BD3"/>
    <w:rsid w:val="00B031BF"/>
    <w:rsid w:val="00B17ABF"/>
    <w:rsid w:val="00B2097B"/>
    <w:rsid w:val="00B21F6A"/>
    <w:rsid w:val="00B223D9"/>
    <w:rsid w:val="00B3234C"/>
    <w:rsid w:val="00B33548"/>
    <w:rsid w:val="00B34A90"/>
    <w:rsid w:val="00B3789C"/>
    <w:rsid w:val="00B4128F"/>
    <w:rsid w:val="00B4181C"/>
    <w:rsid w:val="00B41DE3"/>
    <w:rsid w:val="00B455E1"/>
    <w:rsid w:val="00B45FCE"/>
    <w:rsid w:val="00B4731F"/>
    <w:rsid w:val="00B4751D"/>
    <w:rsid w:val="00B51A4C"/>
    <w:rsid w:val="00B53C9B"/>
    <w:rsid w:val="00B7493F"/>
    <w:rsid w:val="00B7548A"/>
    <w:rsid w:val="00B75723"/>
    <w:rsid w:val="00B75BED"/>
    <w:rsid w:val="00B819FC"/>
    <w:rsid w:val="00B83D54"/>
    <w:rsid w:val="00B8613B"/>
    <w:rsid w:val="00B8699E"/>
    <w:rsid w:val="00B9431F"/>
    <w:rsid w:val="00B978C8"/>
    <w:rsid w:val="00B97B4B"/>
    <w:rsid w:val="00BA48A6"/>
    <w:rsid w:val="00BA768B"/>
    <w:rsid w:val="00BB17E8"/>
    <w:rsid w:val="00BB2C00"/>
    <w:rsid w:val="00BB2D7A"/>
    <w:rsid w:val="00BC1E30"/>
    <w:rsid w:val="00BC768D"/>
    <w:rsid w:val="00BC7974"/>
    <w:rsid w:val="00BD177F"/>
    <w:rsid w:val="00BD4FC8"/>
    <w:rsid w:val="00BE5559"/>
    <w:rsid w:val="00BE7B33"/>
    <w:rsid w:val="00BF0D70"/>
    <w:rsid w:val="00BF3317"/>
    <w:rsid w:val="00BF527E"/>
    <w:rsid w:val="00BF5BDF"/>
    <w:rsid w:val="00BF75F4"/>
    <w:rsid w:val="00C01357"/>
    <w:rsid w:val="00C0443E"/>
    <w:rsid w:val="00C06E95"/>
    <w:rsid w:val="00C123BF"/>
    <w:rsid w:val="00C1357A"/>
    <w:rsid w:val="00C13B20"/>
    <w:rsid w:val="00C1603A"/>
    <w:rsid w:val="00C23744"/>
    <w:rsid w:val="00C24A13"/>
    <w:rsid w:val="00C25A6E"/>
    <w:rsid w:val="00C26426"/>
    <w:rsid w:val="00C3053A"/>
    <w:rsid w:val="00C326B2"/>
    <w:rsid w:val="00C32EDD"/>
    <w:rsid w:val="00C33809"/>
    <w:rsid w:val="00C5549C"/>
    <w:rsid w:val="00C5799D"/>
    <w:rsid w:val="00C6253C"/>
    <w:rsid w:val="00C6256B"/>
    <w:rsid w:val="00C63589"/>
    <w:rsid w:val="00C6392B"/>
    <w:rsid w:val="00C64394"/>
    <w:rsid w:val="00C7263B"/>
    <w:rsid w:val="00C81A79"/>
    <w:rsid w:val="00C81E14"/>
    <w:rsid w:val="00C82218"/>
    <w:rsid w:val="00C8322C"/>
    <w:rsid w:val="00C9114B"/>
    <w:rsid w:val="00CA4136"/>
    <w:rsid w:val="00CA6C59"/>
    <w:rsid w:val="00CA6E60"/>
    <w:rsid w:val="00CA7BB6"/>
    <w:rsid w:val="00CB05BE"/>
    <w:rsid w:val="00CB0BA3"/>
    <w:rsid w:val="00CB13C7"/>
    <w:rsid w:val="00CB3968"/>
    <w:rsid w:val="00CB45EF"/>
    <w:rsid w:val="00CB650A"/>
    <w:rsid w:val="00CC065C"/>
    <w:rsid w:val="00CC7E89"/>
    <w:rsid w:val="00CD34C8"/>
    <w:rsid w:val="00CE21FA"/>
    <w:rsid w:val="00CE2902"/>
    <w:rsid w:val="00CE2DEE"/>
    <w:rsid w:val="00CE5F2A"/>
    <w:rsid w:val="00CF0C3F"/>
    <w:rsid w:val="00CF6299"/>
    <w:rsid w:val="00D06632"/>
    <w:rsid w:val="00D074CD"/>
    <w:rsid w:val="00D07C31"/>
    <w:rsid w:val="00D15CE6"/>
    <w:rsid w:val="00D21BC6"/>
    <w:rsid w:val="00D229EC"/>
    <w:rsid w:val="00D25AF1"/>
    <w:rsid w:val="00D3152C"/>
    <w:rsid w:val="00D35508"/>
    <w:rsid w:val="00D37C0E"/>
    <w:rsid w:val="00D44DA4"/>
    <w:rsid w:val="00D45741"/>
    <w:rsid w:val="00D538FE"/>
    <w:rsid w:val="00D54120"/>
    <w:rsid w:val="00D5590A"/>
    <w:rsid w:val="00D603E3"/>
    <w:rsid w:val="00D60641"/>
    <w:rsid w:val="00D61B1D"/>
    <w:rsid w:val="00D62E1C"/>
    <w:rsid w:val="00D63908"/>
    <w:rsid w:val="00D63A7A"/>
    <w:rsid w:val="00D64EE9"/>
    <w:rsid w:val="00D671A1"/>
    <w:rsid w:val="00D70046"/>
    <w:rsid w:val="00D717DA"/>
    <w:rsid w:val="00D7548D"/>
    <w:rsid w:val="00D8243E"/>
    <w:rsid w:val="00D834E6"/>
    <w:rsid w:val="00D84BAD"/>
    <w:rsid w:val="00D85E8F"/>
    <w:rsid w:val="00D85F37"/>
    <w:rsid w:val="00D87424"/>
    <w:rsid w:val="00D917FB"/>
    <w:rsid w:val="00D92124"/>
    <w:rsid w:val="00D92240"/>
    <w:rsid w:val="00D94D0E"/>
    <w:rsid w:val="00DA095A"/>
    <w:rsid w:val="00DA2E59"/>
    <w:rsid w:val="00DA60A5"/>
    <w:rsid w:val="00DA6728"/>
    <w:rsid w:val="00DB082A"/>
    <w:rsid w:val="00DB0DCE"/>
    <w:rsid w:val="00DB1562"/>
    <w:rsid w:val="00DB3E82"/>
    <w:rsid w:val="00DB495A"/>
    <w:rsid w:val="00DB4BCB"/>
    <w:rsid w:val="00DB7DA9"/>
    <w:rsid w:val="00DC3655"/>
    <w:rsid w:val="00DC3B85"/>
    <w:rsid w:val="00DC4282"/>
    <w:rsid w:val="00DC5EF0"/>
    <w:rsid w:val="00DC730F"/>
    <w:rsid w:val="00DD074F"/>
    <w:rsid w:val="00DD0B93"/>
    <w:rsid w:val="00DD2559"/>
    <w:rsid w:val="00DD25A1"/>
    <w:rsid w:val="00DD2E0B"/>
    <w:rsid w:val="00DD3A07"/>
    <w:rsid w:val="00DE774A"/>
    <w:rsid w:val="00E00EBA"/>
    <w:rsid w:val="00E05104"/>
    <w:rsid w:val="00E066FC"/>
    <w:rsid w:val="00E1390F"/>
    <w:rsid w:val="00E159D6"/>
    <w:rsid w:val="00E16201"/>
    <w:rsid w:val="00E2123B"/>
    <w:rsid w:val="00E225B6"/>
    <w:rsid w:val="00E23435"/>
    <w:rsid w:val="00E253C9"/>
    <w:rsid w:val="00E2784A"/>
    <w:rsid w:val="00E4048F"/>
    <w:rsid w:val="00E41D32"/>
    <w:rsid w:val="00E46150"/>
    <w:rsid w:val="00E46753"/>
    <w:rsid w:val="00E4706A"/>
    <w:rsid w:val="00E56F01"/>
    <w:rsid w:val="00E57619"/>
    <w:rsid w:val="00E6260A"/>
    <w:rsid w:val="00E64790"/>
    <w:rsid w:val="00E65BE9"/>
    <w:rsid w:val="00E7010A"/>
    <w:rsid w:val="00E70DA8"/>
    <w:rsid w:val="00E71C38"/>
    <w:rsid w:val="00E74401"/>
    <w:rsid w:val="00E763B5"/>
    <w:rsid w:val="00E77FE9"/>
    <w:rsid w:val="00E80FF2"/>
    <w:rsid w:val="00E82398"/>
    <w:rsid w:val="00E83332"/>
    <w:rsid w:val="00E84EE9"/>
    <w:rsid w:val="00E9153B"/>
    <w:rsid w:val="00E9179D"/>
    <w:rsid w:val="00E9621C"/>
    <w:rsid w:val="00E96736"/>
    <w:rsid w:val="00E97994"/>
    <w:rsid w:val="00EA0F5B"/>
    <w:rsid w:val="00EA1FF6"/>
    <w:rsid w:val="00EA32E5"/>
    <w:rsid w:val="00EB01A3"/>
    <w:rsid w:val="00EB2FE1"/>
    <w:rsid w:val="00EB4F2C"/>
    <w:rsid w:val="00EC0578"/>
    <w:rsid w:val="00EC34AF"/>
    <w:rsid w:val="00EC3601"/>
    <w:rsid w:val="00EC3D89"/>
    <w:rsid w:val="00EC4180"/>
    <w:rsid w:val="00ED3CBB"/>
    <w:rsid w:val="00EE3BC7"/>
    <w:rsid w:val="00EE7783"/>
    <w:rsid w:val="00EE7FA5"/>
    <w:rsid w:val="00EF6311"/>
    <w:rsid w:val="00F114CC"/>
    <w:rsid w:val="00F1404D"/>
    <w:rsid w:val="00F21F67"/>
    <w:rsid w:val="00F23156"/>
    <w:rsid w:val="00F24E14"/>
    <w:rsid w:val="00F33089"/>
    <w:rsid w:val="00F406AA"/>
    <w:rsid w:val="00F43137"/>
    <w:rsid w:val="00F53EF4"/>
    <w:rsid w:val="00F570FE"/>
    <w:rsid w:val="00F65EA4"/>
    <w:rsid w:val="00F70664"/>
    <w:rsid w:val="00F709B8"/>
    <w:rsid w:val="00F70ABE"/>
    <w:rsid w:val="00F80BFD"/>
    <w:rsid w:val="00F83348"/>
    <w:rsid w:val="00F94333"/>
    <w:rsid w:val="00FA6CAE"/>
    <w:rsid w:val="00FB280D"/>
    <w:rsid w:val="00FB4873"/>
    <w:rsid w:val="00FB52E3"/>
    <w:rsid w:val="00FC4E51"/>
    <w:rsid w:val="00FD2956"/>
    <w:rsid w:val="00FE0407"/>
    <w:rsid w:val="00FE0F3C"/>
    <w:rsid w:val="00FE4B5D"/>
    <w:rsid w:val="00FE5174"/>
    <w:rsid w:val="00FE63E2"/>
    <w:rsid w:val="00FF0084"/>
    <w:rsid w:val="00FF0292"/>
    <w:rsid w:val="00F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0BB8"/>
  <w15:docId w15:val="{78861E0D-8960-4450-9971-F5716B17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1A75"/>
    <w:pPr>
      <w:spacing w:after="99" w:line="262" w:lineRule="auto"/>
      <w:ind w:left="3832" w:right="3822" w:hanging="10"/>
      <w:jc w:val="both"/>
    </w:pPr>
    <w:rPr>
      <w:rFonts w:ascii="Calibri" w:eastAsia="Calibri" w:hAnsi="Calibri" w:cs="Calibri"/>
      <w:color w:val="000000"/>
      <w:sz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ákon"/>
    <w:basedOn w:val="Normlny"/>
    <w:uiPriority w:val="34"/>
    <w:qFormat/>
    <w:rsid w:val="00ED3CB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33473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0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0976"/>
    <w:rPr>
      <w:rFonts w:ascii="Segoe UI" w:eastAsia="Calibri" w:hAnsi="Segoe UI" w:cs="Segoe UI"/>
      <w:color w:val="000000"/>
      <w:sz w:val="18"/>
      <w:szCs w:val="18"/>
      <w:lang w:eastAsia="sk-SK"/>
    </w:rPr>
  </w:style>
  <w:style w:type="paragraph" w:customStyle="1" w:styleId="CM4">
    <w:name w:val="CM4"/>
    <w:basedOn w:val="Normlny"/>
    <w:next w:val="Normlny"/>
    <w:uiPriority w:val="99"/>
    <w:rsid w:val="00820203"/>
    <w:pPr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EU Albertina" w:eastAsiaTheme="minorEastAsia" w:hAnsi="EU Albertina" w:cstheme="minorBidi"/>
      <w:color w:val="auto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CB65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B650A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B650A"/>
    <w:rPr>
      <w:rFonts w:ascii="Calibri" w:eastAsia="Calibri" w:hAnsi="Calibri" w:cs="Calibri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B65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B650A"/>
    <w:rPr>
      <w:rFonts w:ascii="Calibri" w:eastAsia="Calibri" w:hAnsi="Calibri" w:cs="Calibri"/>
      <w:b/>
      <w:bCs/>
      <w:color w:val="000000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7D4037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D40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j-normal">
    <w:name w:val="oj-normal"/>
    <w:basedOn w:val="Normlny"/>
    <w:rsid w:val="00E225B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oj-super">
    <w:name w:val="oj-super"/>
    <w:basedOn w:val="Predvolenpsmoodseku"/>
    <w:rsid w:val="00E225B6"/>
  </w:style>
  <w:style w:type="paragraph" w:customStyle="1" w:styleId="doc-ti">
    <w:name w:val="doc-ti"/>
    <w:basedOn w:val="Normlny"/>
    <w:rsid w:val="00AD241D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M1">
    <w:name w:val="CM1"/>
    <w:basedOn w:val="Normlny"/>
    <w:next w:val="Normlny"/>
    <w:uiPriority w:val="99"/>
    <w:rsid w:val="007D3DF8"/>
    <w:pPr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EU Albertina" w:eastAsiaTheme="minorEastAsia" w:hAnsi="EU Albertina" w:cstheme="minorBidi"/>
      <w:color w:val="auto"/>
      <w:sz w:val="24"/>
      <w:szCs w:val="24"/>
    </w:rPr>
  </w:style>
  <w:style w:type="paragraph" w:customStyle="1" w:styleId="CM3">
    <w:name w:val="CM3"/>
    <w:basedOn w:val="Normlny"/>
    <w:next w:val="Normlny"/>
    <w:uiPriority w:val="99"/>
    <w:rsid w:val="007D3DF8"/>
    <w:pPr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EU Albertina" w:eastAsiaTheme="minorEastAsia" w:hAnsi="EU Albertina" w:cstheme="minorBidi"/>
      <w:color w:val="auto"/>
      <w:sz w:val="24"/>
      <w:szCs w:val="24"/>
    </w:rPr>
  </w:style>
  <w:style w:type="paragraph" w:styleId="Nzov">
    <w:name w:val="Title"/>
    <w:basedOn w:val="Normlny"/>
    <w:link w:val="NzovChar"/>
    <w:qFormat/>
    <w:rsid w:val="00706F9A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character" w:customStyle="1" w:styleId="NzovChar">
    <w:name w:val="Názov Char"/>
    <w:basedOn w:val="Predvolenpsmoodseku"/>
    <w:link w:val="Nzov"/>
    <w:rsid w:val="00706F9A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styleId="Zstupntext">
    <w:name w:val="Placeholder Text"/>
    <w:basedOn w:val="Predvolenpsmoodseku"/>
    <w:uiPriority w:val="99"/>
    <w:rsid w:val="00706F9A"/>
    <w:rPr>
      <w:rFonts w:cs="Times New Roman"/>
      <w:color w:val="808080"/>
    </w:rPr>
  </w:style>
  <w:style w:type="paragraph" w:styleId="Revzia">
    <w:name w:val="Revision"/>
    <w:hidden/>
    <w:uiPriority w:val="99"/>
    <w:semiHidden/>
    <w:rsid w:val="00082E38"/>
    <w:pPr>
      <w:spacing w:after="0" w:line="240" w:lineRule="auto"/>
    </w:pPr>
    <w:rPr>
      <w:rFonts w:ascii="Calibri" w:eastAsia="Calibri" w:hAnsi="Calibri" w:cs="Calibri"/>
      <w:color w:val="000000"/>
      <w:sz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22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29EC"/>
    <w:rPr>
      <w:rFonts w:ascii="Calibri" w:eastAsia="Calibri" w:hAnsi="Calibri" w:cs="Calibri"/>
      <w:color w:val="000000"/>
      <w:sz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22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29EC"/>
    <w:rPr>
      <w:rFonts w:ascii="Calibri" w:eastAsia="Calibri" w:hAnsi="Calibri" w:cs="Calibri"/>
      <w:color w:val="000000"/>
      <w:sz w:val="20"/>
      <w:lang w:eastAsia="sk-SK"/>
    </w:rPr>
  </w:style>
  <w:style w:type="paragraph" w:styleId="Bezriadkovania">
    <w:name w:val="No Spacing"/>
    <w:uiPriority w:val="1"/>
    <w:qFormat/>
    <w:rsid w:val="001303CC"/>
    <w:pPr>
      <w:spacing w:after="0" w:line="240" w:lineRule="auto"/>
      <w:ind w:left="3832" w:right="3822" w:hanging="10"/>
      <w:jc w:val="both"/>
    </w:pPr>
    <w:rPr>
      <w:rFonts w:ascii="Calibri" w:eastAsia="Calibri" w:hAnsi="Calibri" w:cs="Calibri"/>
      <w:color w:val="000000"/>
      <w:sz w:val="20"/>
      <w:lang w:eastAsia="sk-SK"/>
    </w:rPr>
  </w:style>
  <w:style w:type="paragraph" w:styleId="Normlnywebov">
    <w:name w:val="Normal (Web)"/>
    <w:basedOn w:val="Normlny"/>
    <w:uiPriority w:val="99"/>
    <w:unhideWhenUsed/>
    <w:rsid w:val="006F28BB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A31413"/>
    <w:pPr>
      <w:widowControl w:val="0"/>
      <w:suppressAutoHyphens/>
      <w:spacing w:after="0" w:line="240" w:lineRule="auto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8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8_vlastnymat" edit="true"/>
    <f:field ref="objsubject" par="" text="" edit="true"/>
    <f:field ref="objcreatedby" par="" text="Hudec, Marek, Ing."/>
    <f:field ref="objcreatedat" par="" date="2023-12-04T12:00:07" text="4.12.2023 12:00:07"/>
    <f:field ref="objchangedby" par="" text="Hudec, Marek, Ing."/>
    <f:field ref="objmodifiedat" par="" date="2023-12-04T12:00:08" text="4.12.2023 12:00:08"/>
    <f:field ref="doc_FSCFOLIO_1_1001_FieldDocumentNumber" par="" text=""/>
    <f:field ref="doc_FSCFOLIO_1_1001_FieldSubject" par="" text=""/>
    <f:field ref="FSCFOLIO_1_1001_FieldCurrentUser" par="" text="Mgr. Slavomír Sabanoš"/>
    <f:field ref="CCAPRECONFIG_15_1001_Objektname" par="" text="08_vlastnymat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3EF8F6F-D6EE-4425-93A3-061EB2928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Hudec, Marek</dc:creator>
  <cp:keywords/>
  <dc:description/>
  <cp:lastModifiedBy>Sabanoš, Slavomír</cp:lastModifiedBy>
  <cp:revision>3</cp:revision>
  <cp:lastPrinted>2024-03-19T13:38:00Z</cp:lastPrinted>
  <dcterms:created xsi:type="dcterms:W3CDTF">2024-07-11T07:06:00Z</dcterms:created>
  <dcterms:modified xsi:type="dcterms:W3CDTF">2024-07-11T07:36:00Z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DVRR@103.510:md_stupen_dovernosti">
    <vt:lpwstr/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JUDr. Valeria Cyprianová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4. 12. 2023, 12:00</vt:lpwstr>
  </property>
  <property fmtid="{D5CDD505-2E9C-101B-9397-08002B2CF9AE}" pid="56" name="FSC#SKEDITIONREG@103.510:curruserrolegroup">
    <vt:lpwstr>DH10 Odbor dopravnej legislatívy</vt:lpwstr>
  </property>
  <property fmtid="{D5CDD505-2E9C-101B-9397-08002B2CF9AE}" pid="57" name="FSC#SKEDITIONREG@103.510:currusersubst">
    <vt:lpwstr/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Bratislava-Staré Mesto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/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Ministerstvo dopravy Slovenskej republiky</vt:lpwstr>
  </property>
  <property fmtid="{D5CDD505-2E9C-101B-9397-08002B2CF9AE}" pid="66" name="FSC#SKEDITIONREG@103.510:sk_org_ico">
    <vt:lpwstr>30416094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>Bratislava I</vt:lpwstr>
  </property>
  <property fmtid="{D5CDD505-2E9C-101B-9397-08002B2CF9AE}" pid="70" name="FSC#SKEDITIONREG@103.510:sk_org_street">
    <vt:lpwstr>Námestie slobody 6</vt:lpwstr>
  </property>
  <property fmtid="{D5CDD505-2E9C-101B-9397-08002B2CF9AE}" pid="71" name="FSC#SKEDITIONREG@103.510:sk_org_zip">
    <vt:lpwstr/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l_number2">
    <vt:lpwstr/>
  </property>
  <property fmtid="{D5CDD505-2E9C-101B-9397-08002B2CF9AE}" pid="119" name="FSC#SKEDITIONREG@103.510:viz_testsalutation">
    <vt:lpwstr/>
  </property>
  <property fmtid="{D5CDD505-2E9C-101B-9397-08002B2CF9AE}" pid="120" name="FSC#SKEDITIONREG@103.510:viz_validfrom">
    <vt:lpwstr/>
  </property>
  <property fmtid="{D5CDD505-2E9C-101B-9397-08002B2CF9AE}" pid="121" name="FSC#SKEDITIONREG@103.510:zaznam_jeden_adresat">
    <vt:lpwstr/>
  </property>
  <property fmtid="{D5CDD505-2E9C-101B-9397-08002B2CF9AE}" pid="122" name="FSC#SKEDITIONREG@103.510:zaznam_vnut_adresati_1">
    <vt:lpwstr/>
  </property>
  <property fmtid="{D5CDD505-2E9C-101B-9397-08002B2CF9AE}" pid="123" name="FSC#SKEDITIONREG@103.510:zaznam_vnut_adresati_10">
    <vt:lpwstr/>
  </property>
  <property fmtid="{D5CDD505-2E9C-101B-9397-08002B2CF9AE}" pid="124" name="FSC#SKEDITIONREG@103.510:zaznam_vnut_adresati_11">
    <vt:lpwstr/>
  </property>
  <property fmtid="{D5CDD505-2E9C-101B-9397-08002B2CF9AE}" pid="125" name="FSC#SKEDITIONREG@103.510:zaznam_vnut_adresati_12">
    <vt:lpwstr/>
  </property>
  <property fmtid="{D5CDD505-2E9C-101B-9397-08002B2CF9AE}" pid="126" name="FSC#SKEDITIONREG@103.510:zaznam_vnut_adresati_13">
    <vt:lpwstr/>
  </property>
  <property fmtid="{D5CDD505-2E9C-101B-9397-08002B2CF9AE}" pid="127" name="FSC#SKEDITIONREG@103.510:zaznam_vnut_adresati_14">
    <vt:lpwstr/>
  </property>
  <property fmtid="{D5CDD505-2E9C-101B-9397-08002B2CF9AE}" pid="128" name="FSC#SKEDITIONREG@103.510:zaznam_vnut_adresati_15">
    <vt:lpwstr/>
  </property>
  <property fmtid="{D5CDD505-2E9C-101B-9397-08002B2CF9AE}" pid="129" name="FSC#SKEDITIONREG@103.510:zaznam_vnut_adresati_16">
    <vt:lpwstr/>
  </property>
  <property fmtid="{D5CDD505-2E9C-101B-9397-08002B2CF9AE}" pid="130" name="FSC#SKEDITIONREG@103.510:zaznam_vnut_adresati_17">
    <vt:lpwstr/>
  </property>
  <property fmtid="{D5CDD505-2E9C-101B-9397-08002B2CF9AE}" pid="131" name="FSC#SKEDITIONREG@103.510:zaznam_vnut_adresati_18">
    <vt:lpwstr/>
  </property>
  <property fmtid="{D5CDD505-2E9C-101B-9397-08002B2CF9AE}" pid="132" name="FSC#SKEDITIONREG@103.510:zaznam_vnut_adresati_19">
    <vt:lpwstr/>
  </property>
  <property fmtid="{D5CDD505-2E9C-101B-9397-08002B2CF9AE}" pid="133" name="FSC#SKEDITIONREG@103.510:zaznam_vnut_adresati_2">
    <vt:lpwstr/>
  </property>
  <property fmtid="{D5CDD505-2E9C-101B-9397-08002B2CF9AE}" pid="134" name="FSC#SKEDITIONREG@103.510:zaznam_vnut_adresati_20">
    <vt:lpwstr/>
  </property>
  <property fmtid="{D5CDD505-2E9C-101B-9397-08002B2CF9AE}" pid="135" name="FSC#SKEDITIONREG@103.510:zaznam_vnut_adresati_21">
    <vt:lpwstr/>
  </property>
  <property fmtid="{D5CDD505-2E9C-101B-9397-08002B2CF9AE}" pid="136" name="FSC#SKEDITIONREG@103.510:zaznam_vnut_adresati_22">
    <vt:lpwstr/>
  </property>
  <property fmtid="{D5CDD505-2E9C-101B-9397-08002B2CF9AE}" pid="137" name="FSC#SKEDITIONREG@103.510:zaznam_vnut_adresati_23">
    <vt:lpwstr/>
  </property>
  <property fmtid="{D5CDD505-2E9C-101B-9397-08002B2CF9AE}" pid="138" name="FSC#SKEDITIONREG@103.510:zaznam_vnut_adresati_24">
    <vt:lpwstr/>
  </property>
  <property fmtid="{D5CDD505-2E9C-101B-9397-08002B2CF9AE}" pid="139" name="FSC#SKEDITIONREG@103.510:zaznam_vnut_adresati_25">
    <vt:lpwstr/>
  </property>
  <property fmtid="{D5CDD505-2E9C-101B-9397-08002B2CF9AE}" pid="140" name="FSC#SKEDITIONREG@103.510:zaznam_vnut_adresati_26">
    <vt:lpwstr/>
  </property>
  <property fmtid="{D5CDD505-2E9C-101B-9397-08002B2CF9AE}" pid="141" name="FSC#SKEDITIONREG@103.510:zaznam_vnut_adresati_27">
    <vt:lpwstr/>
  </property>
  <property fmtid="{D5CDD505-2E9C-101B-9397-08002B2CF9AE}" pid="142" name="FSC#SKEDITIONREG@103.510:zaznam_vnut_adresati_28">
    <vt:lpwstr/>
  </property>
  <property fmtid="{D5CDD505-2E9C-101B-9397-08002B2CF9AE}" pid="143" name="FSC#SKEDITIONREG@103.510:zaznam_vnut_adresati_29">
    <vt:lpwstr/>
  </property>
  <property fmtid="{D5CDD505-2E9C-101B-9397-08002B2CF9AE}" pid="144" name="FSC#SKEDITIONREG@103.510:zaznam_vnut_adresati_3">
    <vt:lpwstr/>
  </property>
  <property fmtid="{D5CDD505-2E9C-101B-9397-08002B2CF9AE}" pid="145" name="FSC#SKEDITIONREG@103.510:zaznam_vnut_adresati_30">
    <vt:lpwstr/>
  </property>
  <property fmtid="{D5CDD505-2E9C-101B-9397-08002B2CF9AE}" pid="146" name="FSC#SKEDITIONREG@103.510:zaznam_vnut_adresati_31">
    <vt:lpwstr/>
  </property>
  <property fmtid="{D5CDD505-2E9C-101B-9397-08002B2CF9AE}" pid="147" name="FSC#SKEDITIONREG@103.510:zaznam_vnut_adresati_32">
    <vt:lpwstr/>
  </property>
  <property fmtid="{D5CDD505-2E9C-101B-9397-08002B2CF9AE}" pid="148" name="FSC#SKEDITIONREG@103.510:zaznam_vnut_adresati_33">
    <vt:lpwstr/>
  </property>
  <property fmtid="{D5CDD505-2E9C-101B-9397-08002B2CF9AE}" pid="149" name="FSC#SKEDITIONREG@103.510:zaznam_vnut_adresati_34">
    <vt:lpwstr/>
  </property>
  <property fmtid="{D5CDD505-2E9C-101B-9397-08002B2CF9AE}" pid="150" name="FSC#SKEDITIONREG@103.510:zaznam_vnut_adresati_35">
    <vt:lpwstr/>
  </property>
  <property fmtid="{D5CDD505-2E9C-101B-9397-08002B2CF9AE}" pid="151" name="FSC#SKEDITIONREG@103.510:zaznam_vnut_adresati_36">
    <vt:lpwstr/>
  </property>
  <property fmtid="{D5CDD505-2E9C-101B-9397-08002B2CF9AE}" pid="152" name="FSC#SKEDITIONREG@103.510:zaznam_vnut_adresati_37">
    <vt:lpwstr/>
  </property>
  <property fmtid="{D5CDD505-2E9C-101B-9397-08002B2CF9AE}" pid="153" name="FSC#SKEDITIONREG@103.510:zaznam_vnut_adresati_38">
    <vt:lpwstr/>
  </property>
  <property fmtid="{D5CDD505-2E9C-101B-9397-08002B2CF9AE}" pid="154" name="FSC#SKEDITIONREG@103.510:zaznam_vnut_adresati_39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40">
    <vt:lpwstr/>
  </property>
  <property fmtid="{D5CDD505-2E9C-101B-9397-08002B2CF9AE}" pid="157" name="FSC#SKEDITIONREG@103.510:zaznam_vnut_adresati_41">
    <vt:lpwstr/>
  </property>
  <property fmtid="{D5CDD505-2E9C-101B-9397-08002B2CF9AE}" pid="158" name="FSC#SKEDITIONREG@103.510:zaznam_vnut_adresati_42">
    <vt:lpwstr/>
  </property>
  <property fmtid="{D5CDD505-2E9C-101B-9397-08002B2CF9AE}" pid="159" name="FSC#SKEDITIONREG@103.510:zaznam_vnut_adresati_43">
    <vt:lpwstr/>
  </property>
  <property fmtid="{D5CDD505-2E9C-101B-9397-08002B2CF9AE}" pid="160" name="FSC#SKEDITIONREG@103.510:zaznam_vnut_adresati_44">
    <vt:lpwstr/>
  </property>
  <property fmtid="{D5CDD505-2E9C-101B-9397-08002B2CF9AE}" pid="161" name="FSC#SKEDITIONREG@103.510:zaznam_vnut_adresati_45">
    <vt:lpwstr/>
  </property>
  <property fmtid="{D5CDD505-2E9C-101B-9397-08002B2CF9AE}" pid="162" name="FSC#SKEDITIONREG@103.510:zaznam_vnut_adresati_46">
    <vt:lpwstr/>
  </property>
  <property fmtid="{D5CDD505-2E9C-101B-9397-08002B2CF9AE}" pid="163" name="FSC#SKEDITIONREG@103.510:zaznam_vnut_adresati_47">
    <vt:lpwstr/>
  </property>
  <property fmtid="{D5CDD505-2E9C-101B-9397-08002B2CF9AE}" pid="164" name="FSC#SKEDITIONREG@103.510:zaznam_vnut_adresati_48">
    <vt:lpwstr/>
  </property>
  <property fmtid="{D5CDD505-2E9C-101B-9397-08002B2CF9AE}" pid="165" name="FSC#SKEDITIONREG@103.510:zaznam_vnut_adresati_49">
    <vt:lpwstr/>
  </property>
  <property fmtid="{D5CDD505-2E9C-101B-9397-08002B2CF9AE}" pid="166" name="FSC#SKEDITIONREG@103.510:zaznam_vnut_adresati_5">
    <vt:lpwstr/>
  </property>
  <property fmtid="{D5CDD505-2E9C-101B-9397-08002B2CF9AE}" pid="167" name="FSC#SKEDITIONREG@103.510:zaznam_vnut_adresati_50">
    <vt:lpwstr/>
  </property>
  <property fmtid="{D5CDD505-2E9C-101B-9397-08002B2CF9AE}" pid="168" name="FSC#SKEDITIONREG@103.510:zaznam_vnut_adresati_51">
    <vt:lpwstr/>
  </property>
  <property fmtid="{D5CDD505-2E9C-101B-9397-08002B2CF9AE}" pid="169" name="FSC#SKEDITIONREG@103.510:zaznam_vnut_adresati_52">
    <vt:lpwstr/>
  </property>
  <property fmtid="{D5CDD505-2E9C-101B-9397-08002B2CF9AE}" pid="170" name="FSC#SKEDITIONREG@103.510:zaznam_vnut_adresati_53">
    <vt:lpwstr/>
  </property>
  <property fmtid="{D5CDD505-2E9C-101B-9397-08002B2CF9AE}" pid="171" name="FSC#SKEDITIONREG@103.510:zaznam_vnut_adresati_54">
    <vt:lpwstr/>
  </property>
  <property fmtid="{D5CDD505-2E9C-101B-9397-08002B2CF9AE}" pid="172" name="FSC#SKEDITIONREG@103.510:zaznam_vnut_adresati_55">
    <vt:lpwstr/>
  </property>
  <property fmtid="{D5CDD505-2E9C-101B-9397-08002B2CF9AE}" pid="173" name="FSC#SKEDITIONREG@103.510:zaznam_vnut_adresati_56">
    <vt:lpwstr/>
  </property>
  <property fmtid="{D5CDD505-2E9C-101B-9397-08002B2CF9AE}" pid="174" name="FSC#SKEDITIONREG@103.510:zaznam_vnut_adresati_57">
    <vt:lpwstr/>
  </property>
  <property fmtid="{D5CDD505-2E9C-101B-9397-08002B2CF9AE}" pid="175" name="FSC#SKEDITIONREG@103.510:zaznam_vnut_adresati_58">
    <vt:lpwstr/>
  </property>
  <property fmtid="{D5CDD505-2E9C-101B-9397-08002B2CF9AE}" pid="176" name="FSC#SKEDITIONREG@103.510:zaznam_vnut_adresati_59">
    <vt:lpwstr/>
  </property>
  <property fmtid="{D5CDD505-2E9C-101B-9397-08002B2CF9AE}" pid="177" name="FSC#SKEDITIONREG@103.510:zaznam_vnut_adresati_6">
    <vt:lpwstr/>
  </property>
  <property fmtid="{D5CDD505-2E9C-101B-9397-08002B2CF9AE}" pid="178" name="FSC#SKEDITIONREG@103.510:zaznam_vnut_adresati_60">
    <vt:lpwstr/>
  </property>
  <property fmtid="{D5CDD505-2E9C-101B-9397-08002B2CF9AE}" pid="179" name="FSC#SKEDITIONREG@103.510:zaznam_vnut_adresati_61">
    <vt:lpwstr/>
  </property>
  <property fmtid="{D5CDD505-2E9C-101B-9397-08002B2CF9AE}" pid="180" name="FSC#SKEDITIONREG@103.510:zaznam_vnut_adresati_62">
    <vt:lpwstr/>
  </property>
  <property fmtid="{D5CDD505-2E9C-101B-9397-08002B2CF9AE}" pid="181" name="FSC#SKEDITIONREG@103.510:zaznam_vnut_adresati_63">
    <vt:lpwstr/>
  </property>
  <property fmtid="{D5CDD505-2E9C-101B-9397-08002B2CF9AE}" pid="182" name="FSC#SKEDITIONREG@103.510:zaznam_vnut_adresati_64">
    <vt:lpwstr/>
  </property>
  <property fmtid="{D5CDD505-2E9C-101B-9397-08002B2CF9AE}" pid="183" name="FSC#SKEDITIONREG@103.510:zaznam_vnut_adresati_65">
    <vt:lpwstr/>
  </property>
  <property fmtid="{D5CDD505-2E9C-101B-9397-08002B2CF9AE}" pid="184" name="FSC#SKEDITIONREG@103.510:zaznam_vnut_adresati_66">
    <vt:lpwstr/>
  </property>
  <property fmtid="{D5CDD505-2E9C-101B-9397-08002B2CF9AE}" pid="185" name="FSC#SKEDITIONREG@103.510:zaznam_vnut_adresati_67">
    <vt:lpwstr/>
  </property>
  <property fmtid="{D5CDD505-2E9C-101B-9397-08002B2CF9AE}" pid="186" name="FSC#SKEDITIONREG@103.510:zaznam_vnut_adresati_68">
    <vt:lpwstr/>
  </property>
  <property fmtid="{D5CDD505-2E9C-101B-9397-08002B2CF9AE}" pid="187" name="FSC#SKEDITIONREG@103.510:zaznam_vnut_adresati_69">
    <vt:lpwstr/>
  </property>
  <property fmtid="{D5CDD505-2E9C-101B-9397-08002B2CF9AE}" pid="188" name="FSC#SKEDITIONREG@103.510:zaznam_vnut_adresati_7">
    <vt:lpwstr/>
  </property>
  <property fmtid="{D5CDD505-2E9C-101B-9397-08002B2CF9AE}" pid="189" name="FSC#SKEDITIONREG@103.510:zaznam_vnut_adresati_70">
    <vt:lpwstr/>
  </property>
  <property fmtid="{D5CDD505-2E9C-101B-9397-08002B2CF9AE}" pid="190" name="FSC#SKEDITIONREG@103.510:zaznam_vnut_adresati_8">
    <vt:lpwstr/>
  </property>
  <property fmtid="{D5CDD505-2E9C-101B-9397-08002B2CF9AE}" pid="191" name="FSC#SKEDITIONREG@103.510:zaznam_vnut_adresati_9">
    <vt:lpwstr/>
  </property>
  <property fmtid="{D5CDD505-2E9C-101B-9397-08002B2CF9AE}" pid="192" name="FSC#SKEDITIONREG@103.510:zaznam_vonk_adresati_1">
    <vt:lpwstr/>
  </property>
  <property fmtid="{D5CDD505-2E9C-101B-9397-08002B2CF9AE}" pid="193" name="FSC#SKEDITIONREG@103.510:zaznam_vonk_adresati_2">
    <vt:lpwstr/>
  </property>
  <property fmtid="{D5CDD505-2E9C-101B-9397-08002B2CF9AE}" pid="194" name="FSC#SKEDITIONREG@103.510:zaznam_vonk_adresati_3">
    <vt:lpwstr/>
  </property>
  <property fmtid="{D5CDD505-2E9C-101B-9397-08002B2CF9AE}" pid="195" name="FSC#SKEDITIONREG@103.510:zaznam_vonk_adresati_4">
    <vt:lpwstr/>
  </property>
  <property fmtid="{D5CDD505-2E9C-101B-9397-08002B2CF9AE}" pid="196" name="FSC#SKEDITIONREG@103.510:zaznam_vonk_adresati_5">
    <vt:lpwstr/>
  </property>
  <property fmtid="{D5CDD505-2E9C-101B-9397-08002B2CF9AE}" pid="197" name="FSC#SKEDITIONREG@103.510:zaznam_vonk_adresati_6">
    <vt:lpwstr/>
  </property>
  <property fmtid="{D5CDD505-2E9C-101B-9397-08002B2CF9AE}" pid="198" name="FSC#SKEDITIONREG@103.510:zaznam_vonk_adresati_7">
    <vt:lpwstr/>
  </property>
  <property fmtid="{D5CDD505-2E9C-101B-9397-08002B2CF9AE}" pid="199" name="FSC#SKEDITIONREG@103.510:zaznam_vonk_adresati_8">
    <vt:lpwstr/>
  </property>
  <property fmtid="{D5CDD505-2E9C-101B-9397-08002B2CF9AE}" pid="200" name="FSC#SKEDITIONREG@103.510:zaznam_vonk_adresati_9">
    <vt:lpwstr/>
  </property>
  <property fmtid="{D5CDD505-2E9C-101B-9397-08002B2CF9AE}" pid="201" name="FSC#SKEDITIONREG@103.510:zaznam_vonk_adresati_10">
    <vt:lpwstr/>
  </property>
  <property fmtid="{D5CDD505-2E9C-101B-9397-08002B2CF9AE}" pid="202" name="FSC#SKEDITIONREG@103.510:zaznam_vonk_adresati_11">
    <vt:lpwstr/>
  </property>
  <property fmtid="{D5CDD505-2E9C-101B-9397-08002B2CF9AE}" pid="203" name="FSC#SKEDITIONREG@103.510:zaznam_vonk_adresati_12">
    <vt:lpwstr/>
  </property>
  <property fmtid="{D5CDD505-2E9C-101B-9397-08002B2CF9AE}" pid="204" name="FSC#SKEDITIONREG@103.510:zaznam_vonk_adresati_13">
    <vt:lpwstr/>
  </property>
  <property fmtid="{D5CDD505-2E9C-101B-9397-08002B2CF9AE}" pid="205" name="FSC#SKEDITIONREG@103.510:zaznam_vonk_adresati_14">
    <vt:lpwstr/>
  </property>
  <property fmtid="{D5CDD505-2E9C-101B-9397-08002B2CF9AE}" pid="206" name="FSC#SKEDITIONREG@103.510:zaznam_vonk_adresati_15">
    <vt:lpwstr/>
  </property>
  <property fmtid="{D5CDD505-2E9C-101B-9397-08002B2CF9AE}" pid="207" name="FSC#SKEDITIONREG@103.510:zaznam_vonk_adresati_16">
    <vt:lpwstr/>
  </property>
  <property fmtid="{D5CDD505-2E9C-101B-9397-08002B2CF9AE}" pid="208" name="FSC#SKEDITIONREG@103.510:zaznam_vonk_adresati_17">
    <vt:lpwstr/>
  </property>
  <property fmtid="{D5CDD505-2E9C-101B-9397-08002B2CF9AE}" pid="209" name="FSC#SKEDITIONREG@103.510:zaznam_vonk_adresati_18">
    <vt:lpwstr/>
  </property>
  <property fmtid="{D5CDD505-2E9C-101B-9397-08002B2CF9AE}" pid="210" name="FSC#SKEDITIONREG@103.510:zaznam_vonk_adresati_19">
    <vt:lpwstr/>
  </property>
  <property fmtid="{D5CDD505-2E9C-101B-9397-08002B2CF9AE}" pid="211" name="FSC#SKEDITIONREG@103.510:zaznam_vonk_adresati_20">
    <vt:lpwstr/>
  </property>
  <property fmtid="{D5CDD505-2E9C-101B-9397-08002B2CF9AE}" pid="212" name="FSC#SKEDITIONREG@103.510:zaznam_vonk_adresati_21">
    <vt:lpwstr/>
  </property>
  <property fmtid="{D5CDD505-2E9C-101B-9397-08002B2CF9AE}" pid="213" name="FSC#SKEDITIONREG@103.510:zaznam_vonk_adresati_22">
    <vt:lpwstr/>
  </property>
  <property fmtid="{D5CDD505-2E9C-101B-9397-08002B2CF9AE}" pid="214" name="FSC#SKEDITIONREG@103.510:zaznam_vonk_adresati_23">
    <vt:lpwstr/>
  </property>
  <property fmtid="{D5CDD505-2E9C-101B-9397-08002B2CF9AE}" pid="215" name="FSC#SKEDITIONREG@103.510:zaznam_vonk_adresati_24">
    <vt:lpwstr/>
  </property>
  <property fmtid="{D5CDD505-2E9C-101B-9397-08002B2CF9AE}" pid="216" name="FSC#SKEDITIONREG@103.510:zaznam_vonk_adresati_25">
    <vt:lpwstr/>
  </property>
  <property fmtid="{D5CDD505-2E9C-101B-9397-08002B2CF9AE}" pid="217" name="FSC#SKEDITIONREG@103.510:zaznam_vonk_adresati_26">
    <vt:lpwstr/>
  </property>
  <property fmtid="{D5CDD505-2E9C-101B-9397-08002B2CF9AE}" pid="218" name="FSC#SKEDITIONREG@103.510:zaznam_vonk_adresati_27">
    <vt:lpwstr/>
  </property>
  <property fmtid="{D5CDD505-2E9C-101B-9397-08002B2CF9AE}" pid="219" name="FSC#SKEDITIONREG@103.510:zaznam_vonk_adresati_28">
    <vt:lpwstr/>
  </property>
  <property fmtid="{D5CDD505-2E9C-101B-9397-08002B2CF9AE}" pid="220" name="FSC#SKEDITIONREG@103.510:zaznam_vonk_adresati_29">
    <vt:lpwstr/>
  </property>
  <property fmtid="{D5CDD505-2E9C-101B-9397-08002B2CF9AE}" pid="221" name="FSC#SKEDITIONREG@103.510:zaznam_vonk_adresati_30">
    <vt:lpwstr/>
  </property>
  <property fmtid="{D5CDD505-2E9C-101B-9397-08002B2CF9AE}" pid="222" name="FSC#SKEDITIONREG@103.510:zaznam_vonk_adresati_31">
    <vt:lpwstr/>
  </property>
  <property fmtid="{D5CDD505-2E9C-101B-9397-08002B2CF9AE}" pid="223" name="FSC#SKEDITIONREG@103.510:zaznam_vonk_adresati_32">
    <vt:lpwstr/>
  </property>
  <property fmtid="{D5CDD505-2E9C-101B-9397-08002B2CF9AE}" pid="224" name="FSC#SKEDITIONREG@103.510:zaznam_vonk_adresati_33">
    <vt:lpwstr/>
  </property>
  <property fmtid="{D5CDD505-2E9C-101B-9397-08002B2CF9AE}" pid="225" name="FSC#SKEDITIONREG@103.510:zaznam_vonk_adresati_34">
    <vt:lpwstr/>
  </property>
  <property fmtid="{D5CDD505-2E9C-101B-9397-08002B2CF9AE}" pid="226" name="FSC#SKEDITIONREG@103.510:zaznam_vonk_adresati_35">
    <vt:lpwstr/>
  </property>
  <property fmtid="{D5CDD505-2E9C-101B-9397-08002B2CF9AE}" pid="227" name="FSC#SKEDITIONREG@103.510:Stazovatel">
    <vt:lpwstr/>
  </property>
  <property fmtid="{D5CDD505-2E9C-101B-9397-08002B2CF9AE}" pid="228" name="FSC#SKEDITIONREG@103.510:ProtiKomu">
    <vt:lpwstr/>
  </property>
  <property fmtid="{D5CDD505-2E9C-101B-9397-08002B2CF9AE}" pid="229" name="FSC#SKEDITIONREG@103.510:EvCisloStaz">
    <vt:lpwstr/>
  </property>
  <property fmtid="{D5CDD505-2E9C-101B-9397-08002B2CF9AE}" pid="230" name="FSC#SKEDITIONREG@103.510:jod_AttrDateSkutocnyDatumVydania">
    <vt:lpwstr/>
  </property>
  <property fmtid="{D5CDD505-2E9C-101B-9397-08002B2CF9AE}" pid="231" name="FSC#SKEDITIONREG@103.510:jod_AttrNumCisloZmeny">
    <vt:lpwstr/>
  </property>
  <property fmtid="{D5CDD505-2E9C-101B-9397-08002B2CF9AE}" pid="232" name="FSC#SKEDITIONREG@103.510:jod_AttrStrRegCisloZaznamu">
    <vt:lpwstr/>
  </property>
  <property fmtid="{D5CDD505-2E9C-101B-9397-08002B2CF9AE}" pid="233" name="FSC#SKEDITIONREG@103.510:jod_cislodoc">
    <vt:lpwstr/>
  </property>
  <property fmtid="{D5CDD505-2E9C-101B-9397-08002B2CF9AE}" pid="234" name="FSC#SKEDITIONREG@103.510:jod_druh">
    <vt:lpwstr/>
  </property>
  <property fmtid="{D5CDD505-2E9C-101B-9397-08002B2CF9AE}" pid="235" name="FSC#SKEDITIONREG@103.510:jod_lu">
    <vt:lpwstr/>
  </property>
  <property fmtid="{D5CDD505-2E9C-101B-9397-08002B2CF9AE}" pid="236" name="FSC#SKEDITIONREG@103.510:jod_nazov">
    <vt:lpwstr/>
  </property>
  <property fmtid="{D5CDD505-2E9C-101B-9397-08002B2CF9AE}" pid="237" name="FSC#SKEDITIONREG@103.510:jod_typ">
    <vt:lpwstr/>
  </property>
  <property fmtid="{D5CDD505-2E9C-101B-9397-08002B2CF9AE}" pid="238" name="FSC#SKEDITIONREG@103.510:jod_zh">
    <vt:lpwstr/>
  </property>
  <property fmtid="{D5CDD505-2E9C-101B-9397-08002B2CF9AE}" pid="239" name="FSC#SKEDITIONREG@103.510:jod_sAttrDatePlatnostDo">
    <vt:lpwstr/>
  </property>
  <property fmtid="{D5CDD505-2E9C-101B-9397-08002B2CF9AE}" pid="240" name="FSC#SKEDITIONREG@103.510:jod_sAttrDatePlatnostOd">
    <vt:lpwstr/>
  </property>
  <property fmtid="{D5CDD505-2E9C-101B-9397-08002B2CF9AE}" pid="241" name="FSC#SKEDITIONREG@103.510:jod_sAttrDateUcinnostDoc">
    <vt:lpwstr/>
  </property>
  <property fmtid="{D5CDD505-2E9C-101B-9397-08002B2CF9AE}" pid="242" name="FSC#SKEDITIONREG@103.510:a_telephone">
    <vt:lpwstr/>
  </property>
  <property fmtid="{D5CDD505-2E9C-101B-9397-08002B2CF9AE}" pid="243" name="FSC#SKEDITIONREG@103.510:a_email">
    <vt:lpwstr/>
  </property>
  <property fmtid="{D5CDD505-2E9C-101B-9397-08002B2CF9AE}" pid="244" name="FSC#SKEDITIONREG@103.510:a_nazovOU">
    <vt:lpwstr/>
  </property>
  <property fmtid="{D5CDD505-2E9C-101B-9397-08002B2CF9AE}" pid="245" name="FSC#SKEDITIONREG@103.510:a_veduciOU">
    <vt:lpwstr/>
  </property>
  <property fmtid="{D5CDD505-2E9C-101B-9397-08002B2CF9AE}" pid="246" name="FSC#SKEDITIONREG@103.510:a_nadradeneOU">
    <vt:lpwstr/>
  </property>
  <property fmtid="{D5CDD505-2E9C-101B-9397-08002B2CF9AE}" pid="247" name="FSC#SKEDITIONREG@103.510:a_veduciOd">
    <vt:lpwstr/>
  </property>
  <property fmtid="{D5CDD505-2E9C-101B-9397-08002B2CF9AE}" pid="248" name="FSC#SKEDITIONREG@103.510:a_komu">
    <vt:lpwstr/>
  </property>
  <property fmtid="{D5CDD505-2E9C-101B-9397-08002B2CF9AE}" pid="249" name="FSC#SKEDITIONREG@103.510:a_nasecislo">
    <vt:lpwstr/>
  </property>
  <property fmtid="{D5CDD505-2E9C-101B-9397-08002B2CF9AE}" pid="250" name="FSC#SKEDITIONREG@103.510:a_riaditelOdboru">
    <vt:lpwstr/>
  </property>
  <property fmtid="{D5CDD505-2E9C-101B-9397-08002B2CF9AE}" pid="251" name="FSC#SKEDITIONREG@103.510:zaz_fileresporg_addrstreet">
    <vt:lpwstr/>
  </property>
  <property fmtid="{D5CDD505-2E9C-101B-9397-08002B2CF9AE}" pid="252" name="FSC#SKEDITIONREG@103.510:zaz_fileresporg_addrzipcode">
    <vt:lpwstr/>
  </property>
  <property fmtid="{D5CDD505-2E9C-101B-9397-08002B2CF9AE}" pid="253" name="FSC#SKEDITIONREG@103.510:zaz_fileresporg_addrcity">
    <vt:lpwstr/>
  </property>
  <property fmtid="{D5CDD505-2E9C-101B-9397-08002B2CF9AE}" pid="254" name="FSC#COOELAK@1.1001:Subject">
    <vt:lpwstr/>
  </property>
  <property fmtid="{D5CDD505-2E9C-101B-9397-08002B2CF9AE}" pid="255" name="FSC#COOELAK@1.1001:FileReference">
    <vt:lpwstr/>
  </property>
  <property fmtid="{D5CDD505-2E9C-101B-9397-08002B2CF9AE}" pid="256" name="FSC#COOELAK@1.1001:FileRefYear">
    <vt:lpwstr/>
  </property>
  <property fmtid="{D5CDD505-2E9C-101B-9397-08002B2CF9AE}" pid="257" name="FSC#COOELAK@1.1001:FileRefOrdinal">
    <vt:lpwstr/>
  </property>
  <property fmtid="{D5CDD505-2E9C-101B-9397-08002B2CF9AE}" pid="258" name="FSC#COOELAK@1.1001:FileRefOU">
    <vt:lpwstr/>
  </property>
  <property fmtid="{D5CDD505-2E9C-101B-9397-08002B2CF9AE}" pid="259" name="FSC#COOELAK@1.1001:Organization">
    <vt:lpwstr/>
  </property>
  <property fmtid="{D5CDD505-2E9C-101B-9397-08002B2CF9AE}" pid="260" name="FSC#COOELAK@1.1001:Owner">
    <vt:lpwstr>Cyprianová, Valeria, JUDr.</vt:lpwstr>
  </property>
  <property fmtid="{D5CDD505-2E9C-101B-9397-08002B2CF9AE}" pid="261" name="FSC#COOELAK@1.1001:OwnerExtension">
    <vt:lpwstr/>
  </property>
  <property fmtid="{D5CDD505-2E9C-101B-9397-08002B2CF9AE}" pid="262" name="FSC#COOELAK@1.1001:OwnerFaxExtension">
    <vt:lpwstr/>
  </property>
  <property fmtid="{D5CDD505-2E9C-101B-9397-08002B2CF9AE}" pid="263" name="FSC#COOELAK@1.1001:DispatchedBy">
    <vt:lpwstr/>
  </property>
  <property fmtid="{D5CDD505-2E9C-101B-9397-08002B2CF9AE}" pid="264" name="FSC#COOELAK@1.1001:DispatchedAt">
    <vt:lpwstr/>
  </property>
  <property fmtid="{D5CDD505-2E9C-101B-9397-08002B2CF9AE}" pid="265" name="FSC#COOELAK@1.1001:ApprovedBy">
    <vt:lpwstr/>
  </property>
  <property fmtid="{D5CDD505-2E9C-101B-9397-08002B2CF9AE}" pid="266" name="FSC#COOELAK@1.1001:ApprovedAt">
    <vt:lpwstr/>
  </property>
  <property fmtid="{D5CDD505-2E9C-101B-9397-08002B2CF9AE}" pid="267" name="FSC#COOELAK@1.1001:Department">
    <vt:lpwstr>DH00-SL (DH00 Sekcia legislatívna)</vt:lpwstr>
  </property>
  <property fmtid="{D5CDD505-2E9C-101B-9397-08002B2CF9AE}" pid="268" name="FSC#COOELAK@1.1001:CreatedAt">
    <vt:lpwstr>04.12.2023</vt:lpwstr>
  </property>
  <property fmtid="{D5CDD505-2E9C-101B-9397-08002B2CF9AE}" pid="269" name="FSC#COOELAK@1.1001:OU">
    <vt:lpwstr>DH00-SL (DH00 Sekcia legislatívna)</vt:lpwstr>
  </property>
  <property fmtid="{D5CDD505-2E9C-101B-9397-08002B2CF9AE}" pid="270" name="FSC#COOELAK@1.1001:Priority">
    <vt:lpwstr> ()</vt:lpwstr>
  </property>
  <property fmtid="{D5CDD505-2E9C-101B-9397-08002B2CF9AE}" pid="271" name="FSC#COOELAK@1.1001:ObjBarCode">
    <vt:lpwstr>*COO.2178.100.12.11383593*</vt:lpwstr>
  </property>
  <property fmtid="{D5CDD505-2E9C-101B-9397-08002B2CF9AE}" pid="272" name="FSC#COOELAK@1.1001:RefBarCode">
    <vt:lpwstr/>
  </property>
  <property fmtid="{D5CDD505-2E9C-101B-9397-08002B2CF9AE}" pid="273" name="FSC#COOELAK@1.1001:FileRefBarCode">
    <vt:lpwstr>**</vt:lpwstr>
  </property>
  <property fmtid="{D5CDD505-2E9C-101B-9397-08002B2CF9AE}" pid="274" name="FSC#COOELAK@1.1001:ExternalRef">
    <vt:lpwstr/>
  </property>
  <property fmtid="{D5CDD505-2E9C-101B-9397-08002B2CF9AE}" pid="275" name="FSC#COOELAK@1.1001:IncomingNumber">
    <vt:lpwstr/>
  </property>
  <property fmtid="{D5CDD505-2E9C-101B-9397-08002B2CF9AE}" pid="276" name="FSC#COOELAK@1.1001:IncomingSubject">
    <vt:lpwstr/>
  </property>
  <property fmtid="{D5CDD505-2E9C-101B-9397-08002B2CF9AE}" pid="277" name="FSC#COOELAK@1.1001:ProcessResponsible">
    <vt:lpwstr/>
  </property>
  <property fmtid="{D5CDD505-2E9C-101B-9397-08002B2CF9AE}" pid="278" name="FSC#COOELAK@1.1001:ProcessResponsiblePhone">
    <vt:lpwstr/>
  </property>
  <property fmtid="{D5CDD505-2E9C-101B-9397-08002B2CF9AE}" pid="279" name="FSC#COOELAK@1.1001:ProcessResponsibleMail">
    <vt:lpwstr/>
  </property>
  <property fmtid="{D5CDD505-2E9C-101B-9397-08002B2CF9AE}" pid="280" name="FSC#COOELAK@1.1001:ProcessResponsibleFax">
    <vt:lpwstr/>
  </property>
  <property fmtid="{D5CDD505-2E9C-101B-9397-08002B2CF9AE}" pid="281" name="FSC#COOELAK@1.1001:ApproverFirstName">
    <vt:lpwstr/>
  </property>
  <property fmtid="{D5CDD505-2E9C-101B-9397-08002B2CF9AE}" pid="282" name="FSC#COOELAK@1.1001:ApproverSurName">
    <vt:lpwstr/>
  </property>
  <property fmtid="{D5CDD505-2E9C-101B-9397-08002B2CF9AE}" pid="283" name="FSC#COOELAK@1.1001:ApproverTitle">
    <vt:lpwstr/>
  </property>
  <property fmtid="{D5CDD505-2E9C-101B-9397-08002B2CF9AE}" pid="284" name="FSC#COOELAK@1.1001:ExternalDate">
    <vt:lpwstr/>
  </property>
  <property fmtid="{D5CDD505-2E9C-101B-9397-08002B2CF9AE}" pid="285" name="FSC#COOELAK@1.1001:SettlementApprovedAt">
    <vt:lpwstr/>
  </property>
  <property fmtid="{D5CDD505-2E9C-101B-9397-08002B2CF9AE}" pid="286" name="FSC#COOELAK@1.1001:BaseNumber">
    <vt:lpwstr/>
  </property>
  <property fmtid="{D5CDD505-2E9C-101B-9397-08002B2CF9AE}" pid="287" name="FSC#COOELAK@1.1001:CurrentUserRolePos">
    <vt:lpwstr>referent 19</vt:lpwstr>
  </property>
  <property fmtid="{D5CDD505-2E9C-101B-9397-08002B2CF9AE}" pid="288" name="FSC#COOELAK@1.1001:CurrentUserEmail">
    <vt:lpwstr>slavomir.sabanos@mindop.sk</vt:lpwstr>
  </property>
  <property fmtid="{D5CDD505-2E9C-101B-9397-08002B2CF9AE}" pid="289" name="FSC#ELAKGOV@1.1001:PersonalSubjGender">
    <vt:lpwstr/>
  </property>
  <property fmtid="{D5CDD505-2E9C-101B-9397-08002B2CF9AE}" pid="290" name="FSC#ELAKGOV@1.1001:PersonalSubjFirstName">
    <vt:lpwstr/>
  </property>
  <property fmtid="{D5CDD505-2E9C-101B-9397-08002B2CF9AE}" pid="291" name="FSC#ELAKGOV@1.1001:PersonalSubjSurName">
    <vt:lpwstr/>
  </property>
  <property fmtid="{D5CDD505-2E9C-101B-9397-08002B2CF9AE}" pid="292" name="FSC#ELAKGOV@1.1001:PersonalSubjSalutation">
    <vt:lpwstr/>
  </property>
  <property fmtid="{D5CDD505-2E9C-101B-9397-08002B2CF9AE}" pid="293" name="FSC#ELAKGOV@1.1001:PersonalSubjAddress">
    <vt:lpwstr/>
  </property>
  <property fmtid="{D5CDD505-2E9C-101B-9397-08002B2CF9AE}" pid="294" name="FSC#ATSTATECFG@1.1001:Office">
    <vt:lpwstr/>
  </property>
  <property fmtid="{D5CDD505-2E9C-101B-9397-08002B2CF9AE}" pid="295" name="FSC#ATSTATECFG@1.1001:Agent">
    <vt:lpwstr/>
  </property>
  <property fmtid="{D5CDD505-2E9C-101B-9397-08002B2CF9AE}" pid="296" name="FSC#ATSTATECFG@1.1001:AgentPhone">
    <vt:lpwstr/>
  </property>
  <property fmtid="{D5CDD505-2E9C-101B-9397-08002B2CF9AE}" pid="297" name="FSC#ATSTATECFG@1.1001:DepartmentFax">
    <vt:lpwstr/>
  </property>
  <property fmtid="{D5CDD505-2E9C-101B-9397-08002B2CF9AE}" pid="298" name="FSC#ATSTATECFG@1.1001:DepartmentEmail">
    <vt:lpwstr/>
  </property>
  <property fmtid="{D5CDD505-2E9C-101B-9397-08002B2CF9AE}" pid="299" name="FSC#ATSTATECFG@1.1001:SubfileDate">
    <vt:lpwstr/>
  </property>
  <property fmtid="{D5CDD505-2E9C-101B-9397-08002B2CF9AE}" pid="300" name="FSC#ATSTATECFG@1.1001:SubfileSubject">
    <vt:lpwstr/>
  </property>
  <property fmtid="{D5CDD505-2E9C-101B-9397-08002B2CF9AE}" pid="301" name="FSC#ATSTATECFG@1.1001:DepartmentZipCode">
    <vt:lpwstr/>
  </property>
  <property fmtid="{D5CDD505-2E9C-101B-9397-08002B2CF9AE}" pid="302" name="FSC#ATSTATECFG@1.1001:DepartmentCountry">
    <vt:lpwstr/>
  </property>
  <property fmtid="{D5CDD505-2E9C-101B-9397-08002B2CF9AE}" pid="303" name="FSC#ATSTATECFG@1.1001:DepartmentCity">
    <vt:lpwstr/>
  </property>
  <property fmtid="{D5CDD505-2E9C-101B-9397-08002B2CF9AE}" pid="304" name="FSC#ATSTATECFG@1.1001:DepartmentStreet">
    <vt:lpwstr/>
  </property>
  <property fmtid="{D5CDD505-2E9C-101B-9397-08002B2CF9AE}" pid="305" name="FSC#ATSTATECFG@1.1001:DepartmentDVR">
    <vt:lpwstr/>
  </property>
  <property fmtid="{D5CDD505-2E9C-101B-9397-08002B2CF9AE}" pid="306" name="FSC#ATSTATECFG@1.1001:DepartmentUID">
    <vt:lpwstr/>
  </property>
  <property fmtid="{D5CDD505-2E9C-101B-9397-08002B2CF9AE}" pid="307" name="FSC#ATSTATECFG@1.1001:SubfileReference">
    <vt:lpwstr/>
  </property>
  <property fmtid="{D5CDD505-2E9C-101B-9397-08002B2CF9AE}" pid="308" name="FSC#ATSTATECFG@1.1001:Clause">
    <vt:lpwstr/>
  </property>
  <property fmtid="{D5CDD505-2E9C-101B-9397-08002B2CF9AE}" pid="309" name="FSC#ATSTATECFG@1.1001:ApprovedSignature">
    <vt:lpwstr/>
  </property>
  <property fmtid="{D5CDD505-2E9C-101B-9397-08002B2CF9AE}" pid="310" name="FSC#ATSTATECFG@1.1001:BankAccount">
    <vt:lpwstr/>
  </property>
  <property fmtid="{D5CDD505-2E9C-101B-9397-08002B2CF9AE}" pid="311" name="FSC#ATSTATECFG@1.1001:BankAccountOwner">
    <vt:lpwstr/>
  </property>
  <property fmtid="{D5CDD505-2E9C-101B-9397-08002B2CF9AE}" pid="312" name="FSC#ATSTATECFG@1.1001:BankInstitute">
    <vt:lpwstr/>
  </property>
  <property fmtid="{D5CDD505-2E9C-101B-9397-08002B2CF9AE}" pid="313" name="FSC#ATSTATECFG@1.1001:BankAccountID">
    <vt:lpwstr/>
  </property>
  <property fmtid="{D5CDD505-2E9C-101B-9397-08002B2CF9AE}" pid="314" name="FSC#ATSTATECFG@1.1001:BankAccountIBAN">
    <vt:lpwstr/>
  </property>
  <property fmtid="{D5CDD505-2E9C-101B-9397-08002B2CF9AE}" pid="315" name="FSC#ATSTATECFG@1.1001:BankAccountBIC">
    <vt:lpwstr/>
  </property>
  <property fmtid="{D5CDD505-2E9C-101B-9397-08002B2CF9AE}" pid="316" name="FSC#ATSTATECFG@1.1001:BankName">
    <vt:lpwstr/>
  </property>
  <property fmtid="{D5CDD505-2E9C-101B-9397-08002B2CF9AE}" pid="317" name="FSC#COOELAK@1.1001:ObjectAddressees">
    <vt:lpwstr/>
  </property>
  <property fmtid="{D5CDD505-2E9C-101B-9397-08002B2CF9AE}" pid="318" name="FSC#SKCONV@103.510:docname">
    <vt:lpwstr/>
  </property>
  <property fmtid="{D5CDD505-2E9C-101B-9397-08002B2CF9AE}" pid="319" name="FSC#COOSYSTEM@1.1:Container">
    <vt:lpwstr>COO.2178.100.12.11383593</vt:lpwstr>
  </property>
  <property fmtid="{D5CDD505-2E9C-101B-9397-08002B2CF9AE}" pid="320" name="FSC#FSCFOLIO@1.1001:docpropproject">
    <vt:lpwstr/>
  </property>
</Properties>
</file>