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23" w:rsidRPr="00BD53A9" w:rsidRDefault="00202A23">
      <w:pPr>
        <w:pStyle w:val="Nzov"/>
        <w:pBdr>
          <w:bottom w:val="single" w:sz="12" w:space="1" w:color="auto"/>
        </w:pBdr>
        <w:rPr>
          <w:b/>
          <w:caps/>
          <w:sz w:val="28"/>
          <w:szCs w:val="28"/>
        </w:rPr>
      </w:pPr>
      <w:r w:rsidRPr="00BD53A9">
        <w:rPr>
          <w:b/>
          <w:caps/>
          <w:sz w:val="28"/>
          <w:szCs w:val="28"/>
        </w:rPr>
        <w:t>VLÁDA SLOVENSKEJ REPUBLIKY</w:t>
      </w:r>
    </w:p>
    <w:p w:rsidR="00202A23" w:rsidRPr="00087F67" w:rsidRDefault="00202A23">
      <w:pPr>
        <w:pStyle w:val="Podtitul"/>
        <w:rPr>
          <w:sz w:val="28"/>
        </w:rPr>
      </w:pPr>
      <w:r w:rsidRPr="003206B0">
        <w:rPr>
          <w:sz w:val="28"/>
        </w:rPr>
        <w:t>Na rokovanie</w:t>
      </w:r>
      <w:r w:rsidRPr="003206B0">
        <w:t xml:space="preserve">                                                          </w:t>
      </w:r>
      <w:r w:rsidR="00565142">
        <w:t xml:space="preserve">                    </w:t>
      </w:r>
      <w:r w:rsidRPr="003206B0">
        <w:t xml:space="preserve"> </w:t>
      </w:r>
      <w:r w:rsidRPr="00C94CC9">
        <w:rPr>
          <w:sz w:val="28"/>
        </w:rPr>
        <w:t xml:space="preserve">Číslo: </w:t>
      </w:r>
      <w:r w:rsidR="00270B20" w:rsidRPr="00270B20">
        <w:rPr>
          <w:sz w:val="28"/>
        </w:rPr>
        <w:t>UV-27959/2024</w:t>
      </w:r>
    </w:p>
    <w:p w:rsidR="00202A23" w:rsidRDefault="00202A23">
      <w:pPr>
        <w:pStyle w:val="Podtitul"/>
        <w:rPr>
          <w:sz w:val="28"/>
        </w:rPr>
      </w:pPr>
      <w:r>
        <w:rPr>
          <w:sz w:val="28"/>
        </w:rPr>
        <w:t>Národnej rady Slovenskej republiky</w:t>
      </w:r>
    </w:p>
    <w:p w:rsidR="00202A23" w:rsidRDefault="00202A23">
      <w:pPr>
        <w:pStyle w:val="Podtitul"/>
      </w:pPr>
    </w:p>
    <w:p w:rsidR="00202A23" w:rsidRDefault="00202A23">
      <w:pPr>
        <w:pStyle w:val="Podtitul"/>
      </w:pPr>
    </w:p>
    <w:p w:rsidR="008E22AD" w:rsidRDefault="008E22AD">
      <w:pPr>
        <w:pStyle w:val="Podtitul"/>
      </w:pPr>
    </w:p>
    <w:p w:rsidR="008E22AD" w:rsidRDefault="008E22AD">
      <w:pPr>
        <w:pStyle w:val="Podtitul"/>
      </w:pPr>
    </w:p>
    <w:p w:rsidR="008E22AD" w:rsidRDefault="008E22AD">
      <w:pPr>
        <w:pStyle w:val="Podtitul"/>
      </w:pPr>
    </w:p>
    <w:p w:rsidR="008E22AD" w:rsidRDefault="008E22AD">
      <w:pPr>
        <w:pStyle w:val="Podtitul"/>
      </w:pPr>
    </w:p>
    <w:p w:rsidR="008E22AD" w:rsidRDefault="008E22AD">
      <w:pPr>
        <w:pStyle w:val="Podtitul"/>
      </w:pPr>
    </w:p>
    <w:p w:rsidR="008E22AD" w:rsidRDefault="008E22AD">
      <w:pPr>
        <w:pStyle w:val="Podtitul"/>
      </w:pPr>
    </w:p>
    <w:p w:rsidR="008E22AD" w:rsidRDefault="008E22AD">
      <w:pPr>
        <w:pStyle w:val="Podtitul"/>
      </w:pPr>
    </w:p>
    <w:p w:rsidR="008E22AD" w:rsidRDefault="008E22AD">
      <w:pPr>
        <w:pStyle w:val="Podtitul"/>
      </w:pPr>
    </w:p>
    <w:p w:rsidR="00202A23" w:rsidRDefault="00202A23">
      <w:pPr>
        <w:pStyle w:val="Podtitul"/>
      </w:pPr>
    </w:p>
    <w:p w:rsidR="009E1E8E" w:rsidRPr="007934E1" w:rsidRDefault="00270B20" w:rsidP="009E1E8E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377</w:t>
      </w:r>
    </w:p>
    <w:p w:rsidR="00202A23" w:rsidRPr="00204A66" w:rsidRDefault="00202A23">
      <w:pPr>
        <w:pStyle w:val="Podtitul"/>
        <w:jc w:val="center"/>
        <w:rPr>
          <w:b/>
          <w:sz w:val="28"/>
          <w:highlight w:val="green"/>
        </w:rPr>
      </w:pPr>
    </w:p>
    <w:p w:rsidR="00202A23" w:rsidRPr="00E1746A" w:rsidRDefault="00202A23">
      <w:pPr>
        <w:pStyle w:val="Nadpis1"/>
        <w:rPr>
          <w:szCs w:val="28"/>
        </w:rPr>
      </w:pPr>
      <w:r w:rsidRPr="00745E72">
        <w:rPr>
          <w:szCs w:val="28"/>
        </w:rPr>
        <w:t>VLÁDNY NÁVRH</w:t>
      </w:r>
    </w:p>
    <w:p w:rsidR="00202A23" w:rsidRPr="0011756E" w:rsidRDefault="00202A23" w:rsidP="0011756E">
      <w:pPr>
        <w:jc w:val="center"/>
        <w:rPr>
          <w:sz w:val="28"/>
          <w:szCs w:val="28"/>
        </w:rPr>
      </w:pPr>
    </w:p>
    <w:p w:rsidR="00F34A9D" w:rsidRPr="00764B57" w:rsidRDefault="0011756E" w:rsidP="0011756E">
      <w:pPr>
        <w:jc w:val="center"/>
        <w:rPr>
          <w:b/>
          <w:sz w:val="28"/>
          <w:szCs w:val="28"/>
        </w:rPr>
      </w:pPr>
      <w:r w:rsidRPr="0011756E">
        <w:rPr>
          <w:b/>
          <w:sz w:val="28"/>
          <w:szCs w:val="28"/>
        </w:rPr>
        <w:t>ZÁKON</w:t>
      </w:r>
      <w:r w:rsidR="00764B57">
        <w:rPr>
          <w:b/>
          <w:sz w:val="28"/>
          <w:szCs w:val="28"/>
        </w:rPr>
        <w:t>,</w:t>
      </w:r>
    </w:p>
    <w:p w:rsidR="00F34A9D" w:rsidRPr="0011756E" w:rsidRDefault="00F34A9D" w:rsidP="0011756E">
      <w:pPr>
        <w:jc w:val="center"/>
        <w:rPr>
          <w:sz w:val="28"/>
          <w:szCs w:val="28"/>
        </w:rPr>
      </w:pPr>
    </w:p>
    <w:p w:rsidR="008A4DF4" w:rsidRPr="00087F67" w:rsidRDefault="00087F67" w:rsidP="00F34A9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087F67">
        <w:rPr>
          <w:b/>
          <w:sz w:val="28"/>
          <w:szCs w:val="28"/>
        </w:rPr>
        <w:t>ktorým sa mení a dopĺňa zákon č. 513/2009 Z. z. o dráhach a o zmene a doplnení niektorých zákonov v znení neskorších predpisov a ktorým sa menia a dopĺňajú niektoré zákony</w:t>
      </w:r>
    </w:p>
    <w:p w:rsidR="00202A23" w:rsidRDefault="00202A23"/>
    <w:p w:rsidR="008A4DF4" w:rsidRDefault="008A4DF4"/>
    <w:p w:rsidR="008A170F" w:rsidRDefault="008A170F"/>
    <w:p w:rsidR="00202A23" w:rsidRDefault="00202A23">
      <w:pPr>
        <w:pStyle w:val="Podtitul"/>
        <w:ind w:left="4248" w:firstLine="708"/>
        <w:rPr>
          <w:b/>
          <w:sz w:val="28"/>
        </w:rPr>
      </w:pPr>
      <w:r w:rsidRPr="00DF4AC5"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E1746A" w:rsidRDefault="00E1746A" w:rsidP="00E1746A">
      <w:pPr>
        <w:pStyle w:val="Podtitul"/>
        <w:ind w:left="4248" w:firstLine="708"/>
      </w:pPr>
      <w:r>
        <w:t>Národná rada Slovenskej republiky</w:t>
      </w:r>
    </w:p>
    <w:p w:rsidR="00E1746A" w:rsidRPr="00196A7E" w:rsidRDefault="00E1746A" w:rsidP="00E1746A">
      <w:pPr>
        <w:pStyle w:val="Podtitul"/>
        <w:ind w:left="4956"/>
        <w:rPr>
          <w:b/>
        </w:rPr>
      </w:pPr>
      <w:r w:rsidRPr="00196A7E">
        <w:rPr>
          <w:b/>
        </w:rPr>
        <w:t>s</w:t>
      </w:r>
      <w:r>
        <w:rPr>
          <w:b/>
        </w:rPr>
        <w:t> </w:t>
      </w:r>
      <w:r w:rsidRPr="00196A7E">
        <w:rPr>
          <w:b/>
        </w:rPr>
        <w:t>ch</w:t>
      </w:r>
      <w:r>
        <w:rPr>
          <w:b/>
        </w:rPr>
        <w:t xml:space="preserve"> </w:t>
      </w:r>
      <w:r w:rsidRPr="00196A7E">
        <w:rPr>
          <w:b/>
        </w:rPr>
        <w:t>v</w:t>
      </w:r>
      <w:r>
        <w:rPr>
          <w:b/>
        </w:rPr>
        <w:t> </w:t>
      </w:r>
      <w:r w:rsidRPr="00196A7E">
        <w:rPr>
          <w:b/>
        </w:rPr>
        <w:t>a</w:t>
      </w:r>
      <w:r>
        <w:rPr>
          <w:b/>
        </w:rPr>
        <w:t> </w:t>
      </w:r>
      <w:r w:rsidRPr="00196A7E">
        <w:rPr>
          <w:b/>
        </w:rPr>
        <w:t>ľ</w:t>
      </w:r>
      <w:r>
        <w:rPr>
          <w:b/>
        </w:rPr>
        <w:t xml:space="preserve"> </w:t>
      </w:r>
      <w:r w:rsidRPr="00196A7E">
        <w:rPr>
          <w:b/>
        </w:rPr>
        <w:t>u</w:t>
      </w:r>
      <w:r>
        <w:rPr>
          <w:b/>
        </w:rPr>
        <w:t> </w:t>
      </w:r>
      <w:r w:rsidRPr="00196A7E">
        <w:rPr>
          <w:b/>
        </w:rPr>
        <w:t>j</w:t>
      </w:r>
      <w:r>
        <w:rPr>
          <w:b/>
        </w:rPr>
        <w:t xml:space="preserve"> e</w:t>
      </w:r>
    </w:p>
    <w:p w:rsidR="008A4DF4" w:rsidRDefault="008A4DF4" w:rsidP="008A4DF4">
      <w:pPr>
        <w:ind w:left="4956"/>
        <w:jc w:val="both"/>
      </w:pPr>
      <w:r w:rsidRPr="00E1746A">
        <w:rPr>
          <w:szCs w:val="24"/>
        </w:rPr>
        <w:t xml:space="preserve">vládny </w:t>
      </w:r>
      <w:r>
        <w:rPr>
          <w:szCs w:val="24"/>
        </w:rPr>
        <w:t>n</w:t>
      </w:r>
      <w:r w:rsidRPr="00E1746A">
        <w:rPr>
          <w:bCs/>
          <w:snapToGrid w:val="0"/>
          <w:szCs w:val="24"/>
          <w:lang w:eastAsia="cs-CZ"/>
        </w:rPr>
        <w:t xml:space="preserve">ávrh </w:t>
      </w:r>
      <w:r w:rsidRPr="00087F67">
        <w:t>zákona</w:t>
      </w:r>
      <w:r w:rsidR="00D872E7" w:rsidRPr="00087F67">
        <w:t>,</w:t>
      </w:r>
      <w:r w:rsidRPr="00087F67">
        <w:t xml:space="preserve"> </w:t>
      </w:r>
      <w:r w:rsidR="00087F67" w:rsidRPr="00087F67">
        <w:t>ktorým sa mení a dopĺňa zákon č. 513/2009 Z. z. o dráhach a o zmene a doplnení niektorých zákonov v znení neskorších predpisov a ktorým sa menia a dopĺňajú niektoré zákony</w:t>
      </w:r>
    </w:p>
    <w:p w:rsidR="008A4DF4" w:rsidRPr="003858BC" w:rsidRDefault="008A4DF4">
      <w:pPr>
        <w:pStyle w:val="Podtitul"/>
        <w:rPr>
          <w:szCs w:val="24"/>
        </w:rPr>
      </w:pPr>
    </w:p>
    <w:p w:rsidR="008A4DF4" w:rsidRPr="003858BC" w:rsidRDefault="008A4DF4">
      <w:pPr>
        <w:pStyle w:val="Podtitul"/>
        <w:rPr>
          <w:szCs w:val="24"/>
        </w:rPr>
      </w:pPr>
    </w:p>
    <w:p w:rsidR="00BD53A9" w:rsidRPr="003858BC" w:rsidRDefault="00BD53A9">
      <w:pPr>
        <w:pStyle w:val="Podtitul"/>
        <w:rPr>
          <w:szCs w:val="24"/>
        </w:rPr>
      </w:pPr>
    </w:p>
    <w:p w:rsidR="00EE482E" w:rsidRPr="003858BC" w:rsidRDefault="00EE482E">
      <w:pPr>
        <w:pStyle w:val="Podtitul"/>
        <w:rPr>
          <w:szCs w:val="24"/>
        </w:rPr>
      </w:pPr>
    </w:p>
    <w:p w:rsidR="00202A23" w:rsidRDefault="00202A23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F34A9D" w:rsidRDefault="00F34A9D" w:rsidP="003206B0">
      <w:pPr>
        <w:pStyle w:val="Podtitul"/>
      </w:pPr>
    </w:p>
    <w:p w:rsidR="00202A23" w:rsidRDefault="00270B20" w:rsidP="003206B0">
      <w:pPr>
        <w:pStyle w:val="Podtitul"/>
      </w:pPr>
      <w:r>
        <w:t>Robert</w:t>
      </w:r>
      <w:r w:rsidR="00205729">
        <w:t xml:space="preserve"> </w:t>
      </w:r>
      <w:r>
        <w:t>Fico</w:t>
      </w:r>
    </w:p>
    <w:p w:rsidR="00202A23" w:rsidRDefault="00202A23" w:rsidP="003206B0">
      <w:pPr>
        <w:pStyle w:val="Podtitul"/>
      </w:pPr>
      <w:r>
        <w:t>predseda vlády Slovenskej republiky</w:t>
      </w:r>
    </w:p>
    <w:p w:rsidR="00413F07" w:rsidRDefault="00413F07">
      <w:pPr>
        <w:pStyle w:val="Podtitul"/>
      </w:pPr>
    </w:p>
    <w:p w:rsidR="008A4DF4" w:rsidRDefault="008A4DF4">
      <w:pPr>
        <w:pStyle w:val="Podtitul"/>
      </w:pPr>
    </w:p>
    <w:p w:rsidR="00EE482E" w:rsidRDefault="00EE482E">
      <w:pPr>
        <w:pStyle w:val="Podtitul"/>
      </w:pPr>
    </w:p>
    <w:p w:rsidR="00F34A9D" w:rsidRDefault="00F34A9D">
      <w:pPr>
        <w:pStyle w:val="Podtitul"/>
      </w:pPr>
    </w:p>
    <w:p w:rsidR="00EE482E" w:rsidRPr="008E22AD" w:rsidRDefault="00205729" w:rsidP="008E22AD">
      <w:pPr>
        <w:pStyle w:val="Podtitul"/>
        <w:jc w:val="center"/>
      </w:pPr>
      <w:r w:rsidRPr="008325CD">
        <w:t>Bratislava</w:t>
      </w:r>
      <w:r w:rsidR="00D04BBB">
        <w:t>,</w:t>
      </w:r>
      <w:bookmarkStart w:id="0" w:name="_GoBack"/>
      <w:bookmarkEnd w:id="0"/>
      <w:r w:rsidR="00C70004" w:rsidRPr="008325CD">
        <w:t xml:space="preserve"> </w:t>
      </w:r>
      <w:r w:rsidR="00270B20">
        <w:t>júl</w:t>
      </w:r>
      <w:r w:rsidRPr="008325CD">
        <w:t xml:space="preserve"> 20</w:t>
      </w:r>
      <w:r w:rsidR="00270B20">
        <w:t>24</w:t>
      </w:r>
    </w:p>
    <w:sectPr w:rsidR="00EE482E" w:rsidRPr="008E22A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9"/>
    <w:rsid w:val="0003112B"/>
    <w:rsid w:val="000840E5"/>
    <w:rsid w:val="00087F67"/>
    <w:rsid w:val="000A7E7D"/>
    <w:rsid w:val="0011756E"/>
    <w:rsid w:val="00124164"/>
    <w:rsid w:val="00132BD7"/>
    <w:rsid w:val="00196A7E"/>
    <w:rsid w:val="001B044F"/>
    <w:rsid w:val="001B6844"/>
    <w:rsid w:val="00202A23"/>
    <w:rsid w:val="00204A66"/>
    <w:rsid w:val="00205729"/>
    <w:rsid w:val="00245240"/>
    <w:rsid w:val="00270B20"/>
    <w:rsid w:val="002B4E4D"/>
    <w:rsid w:val="002C47B8"/>
    <w:rsid w:val="003206B0"/>
    <w:rsid w:val="003858BC"/>
    <w:rsid w:val="003F262A"/>
    <w:rsid w:val="00413F07"/>
    <w:rsid w:val="00430F59"/>
    <w:rsid w:val="004843B0"/>
    <w:rsid w:val="004916DF"/>
    <w:rsid w:val="00510071"/>
    <w:rsid w:val="00565142"/>
    <w:rsid w:val="00574A82"/>
    <w:rsid w:val="0059770B"/>
    <w:rsid w:val="005F66F6"/>
    <w:rsid w:val="00645E1C"/>
    <w:rsid w:val="006518E9"/>
    <w:rsid w:val="00656782"/>
    <w:rsid w:val="006C08B5"/>
    <w:rsid w:val="00745E72"/>
    <w:rsid w:val="00764B57"/>
    <w:rsid w:val="007769FF"/>
    <w:rsid w:val="00780D0B"/>
    <w:rsid w:val="007934E1"/>
    <w:rsid w:val="007E77CA"/>
    <w:rsid w:val="008048A0"/>
    <w:rsid w:val="008325CD"/>
    <w:rsid w:val="00877BA1"/>
    <w:rsid w:val="008A170F"/>
    <w:rsid w:val="008A4DF4"/>
    <w:rsid w:val="008A6558"/>
    <w:rsid w:val="008E22AD"/>
    <w:rsid w:val="008F3845"/>
    <w:rsid w:val="00935BE8"/>
    <w:rsid w:val="00964A89"/>
    <w:rsid w:val="009E1E8E"/>
    <w:rsid w:val="009F582F"/>
    <w:rsid w:val="00A9547D"/>
    <w:rsid w:val="00AE061F"/>
    <w:rsid w:val="00B2293D"/>
    <w:rsid w:val="00BC3D6E"/>
    <w:rsid w:val="00BD53A9"/>
    <w:rsid w:val="00C1504B"/>
    <w:rsid w:val="00C32646"/>
    <w:rsid w:val="00C44B02"/>
    <w:rsid w:val="00C46FA9"/>
    <w:rsid w:val="00C70004"/>
    <w:rsid w:val="00C94CC9"/>
    <w:rsid w:val="00CD0E87"/>
    <w:rsid w:val="00CF58FC"/>
    <w:rsid w:val="00D04BBB"/>
    <w:rsid w:val="00D34E3F"/>
    <w:rsid w:val="00D54318"/>
    <w:rsid w:val="00D872E7"/>
    <w:rsid w:val="00DF4AC5"/>
    <w:rsid w:val="00E1746A"/>
    <w:rsid w:val="00E357FA"/>
    <w:rsid w:val="00E60ABE"/>
    <w:rsid w:val="00E65B59"/>
    <w:rsid w:val="00E674A5"/>
    <w:rsid w:val="00E73A43"/>
    <w:rsid w:val="00E9596F"/>
    <w:rsid w:val="00EE482E"/>
    <w:rsid w:val="00F34A9D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939D6"/>
  <w14:defaultImageDpi w14:val="0"/>
  <w15:docId w15:val="{AC68D36A-106F-42F1-A760-0166901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stupntext1">
    <w:name w:val="Zástupný text1"/>
    <w:rsid w:val="00087F67"/>
    <w:rPr>
      <w:rFonts w:ascii="Times New Roman" w:eastAsia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MDPT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</dc:creator>
  <cp:lastModifiedBy>Horváthová, Andrea</cp:lastModifiedBy>
  <cp:revision>4</cp:revision>
  <cp:lastPrinted>2023-02-22T12:30:00Z</cp:lastPrinted>
  <dcterms:created xsi:type="dcterms:W3CDTF">2024-07-11T13:43:00Z</dcterms:created>
  <dcterms:modified xsi:type="dcterms:W3CDTF">2024-07-12T06:57:00Z</dcterms:modified>
</cp:coreProperties>
</file>