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B432" w14:textId="77777777" w:rsidR="00254526" w:rsidRPr="00254526" w:rsidRDefault="00254526" w:rsidP="00254526">
      <w:pPr>
        <w:rPr>
          <w:rFonts w:ascii="Arial" w:hAnsi="Arial" w:cs="Arial"/>
          <w:b/>
        </w:rPr>
      </w:pPr>
    </w:p>
    <w:p w14:paraId="2832A8AC" w14:textId="77777777" w:rsidR="00254526" w:rsidRPr="00254526" w:rsidRDefault="00254526" w:rsidP="00254526">
      <w:pPr>
        <w:jc w:val="center"/>
        <w:rPr>
          <w:rFonts w:ascii="Arial" w:hAnsi="Arial" w:cs="Arial"/>
          <w:b/>
          <w:caps/>
        </w:rPr>
      </w:pPr>
      <w:r w:rsidRPr="00254526">
        <w:rPr>
          <w:rFonts w:ascii="Arial" w:hAnsi="Arial" w:cs="Arial"/>
          <w:b/>
          <w:caps/>
        </w:rPr>
        <w:t>Generálna prokuratúra Slovenskej republiky</w:t>
      </w:r>
    </w:p>
    <w:p w14:paraId="3A7DA567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013F2EDF" w14:textId="6B1B46D1" w:rsidR="00254526" w:rsidRDefault="00254526" w:rsidP="00254526">
      <w:pPr>
        <w:rPr>
          <w:rFonts w:ascii="Arial" w:hAnsi="Arial" w:cs="Arial"/>
        </w:rPr>
      </w:pP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 w:rsidRPr="0025452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54526">
        <w:rPr>
          <w:rFonts w:ascii="Arial" w:hAnsi="Arial" w:cs="Arial"/>
        </w:rPr>
        <w:t>Sp. zn.:</w:t>
      </w:r>
      <w:r w:rsidR="001811F1">
        <w:rPr>
          <w:rFonts w:ascii="Arial" w:hAnsi="Arial" w:cs="Arial"/>
        </w:rPr>
        <w:t xml:space="preserve"> </w:t>
      </w:r>
      <w:proofErr w:type="spellStart"/>
      <w:r w:rsidR="00CB734F">
        <w:rPr>
          <w:rFonts w:ascii="Arial" w:hAnsi="Arial" w:cs="Arial"/>
        </w:rPr>
        <w:t>Gsa</w:t>
      </w:r>
      <w:proofErr w:type="spellEnd"/>
      <w:r w:rsidR="00CB734F">
        <w:rPr>
          <w:rFonts w:ascii="Arial" w:hAnsi="Arial" w:cs="Arial"/>
        </w:rPr>
        <w:t>/2 1/2</w:t>
      </w:r>
      <w:r w:rsidR="00AD1D04">
        <w:rPr>
          <w:rFonts w:ascii="Arial" w:hAnsi="Arial" w:cs="Arial"/>
        </w:rPr>
        <w:t>4</w:t>
      </w:r>
      <w:r w:rsidR="00CB734F">
        <w:rPr>
          <w:rFonts w:ascii="Arial" w:hAnsi="Arial" w:cs="Arial"/>
        </w:rPr>
        <w:t>/1000</w:t>
      </w:r>
    </w:p>
    <w:p w14:paraId="6FF5DB4E" w14:textId="77777777" w:rsidR="00805FE0" w:rsidRPr="00254526" w:rsidRDefault="00805FE0" w:rsidP="00254526">
      <w:pPr>
        <w:rPr>
          <w:rFonts w:ascii="Arial" w:hAnsi="Arial" w:cs="Arial"/>
          <w:b/>
        </w:rPr>
      </w:pPr>
    </w:p>
    <w:p w14:paraId="45EB2551" w14:textId="77777777"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 xml:space="preserve">Materiál na rokovanie </w:t>
      </w:r>
    </w:p>
    <w:p w14:paraId="69035BAE" w14:textId="77777777"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Národnej rady Slovenskej republiky</w:t>
      </w:r>
    </w:p>
    <w:p w14:paraId="40E11873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1673BF62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7181D0A4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1C2E0CB4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2DAA293D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73FCC673" w14:textId="77910320" w:rsidR="00254526" w:rsidRDefault="00E048DF" w:rsidP="002545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371</w:t>
      </w:r>
    </w:p>
    <w:p w14:paraId="435619F2" w14:textId="77777777" w:rsidR="00EA3876" w:rsidRPr="00254526" w:rsidRDefault="00EA3876" w:rsidP="00254526">
      <w:pPr>
        <w:jc w:val="center"/>
        <w:rPr>
          <w:rFonts w:ascii="Arial" w:hAnsi="Arial" w:cs="Arial"/>
        </w:rPr>
      </w:pPr>
    </w:p>
    <w:p w14:paraId="592E2F9B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S p r á v a</w:t>
      </w:r>
    </w:p>
    <w:p w14:paraId="5BE52D37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02048401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generálneho prokurátora Slovenskej republiky</w:t>
      </w:r>
    </w:p>
    <w:p w14:paraId="0248D8DC" w14:textId="010E1F28"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o činnosti prokuratúry</w:t>
      </w:r>
      <w:r w:rsidR="00A22F7E">
        <w:rPr>
          <w:rFonts w:ascii="Arial" w:hAnsi="Arial" w:cs="Arial"/>
          <w:b/>
        </w:rPr>
        <w:t xml:space="preserve"> </w:t>
      </w:r>
      <w:r w:rsidRPr="00254526">
        <w:rPr>
          <w:rFonts w:ascii="Arial" w:hAnsi="Arial" w:cs="Arial"/>
          <w:b/>
        </w:rPr>
        <w:t>a poznatkoch prokuratúry o stave zákonnosti v Slovenskej republike</w:t>
      </w:r>
      <w:r w:rsidR="00A22F7E">
        <w:rPr>
          <w:rFonts w:ascii="Arial" w:hAnsi="Arial" w:cs="Arial"/>
          <w:b/>
        </w:rPr>
        <w:t xml:space="preserve"> za rok 202</w:t>
      </w:r>
      <w:r w:rsidR="00AD1D04">
        <w:rPr>
          <w:rFonts w:ascii="Arial" w:hAnsi="Arial" w:cs="Arial"/>
          <w:b/>
        </w:rPr>
        <w:t>3</w:t>
      </w:r>
    </w:p>
    <w:p w14:paraId="3FB40FC5" w14:textId="77777777"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–––––––––––––––––––––––––––––––––––––––––––</w:t>
      </w:r>
      <w:r>
        <w:rPr>
          <w:rFonts w:ascii="Arial" w:hAnsi="Arial" w:cs="Arial"/>
          <w:b/>
        </w:rPr>
        <w:t>––––––––––––––––––––––––</w:t>
      </w:r>
    </w:p>
    <w:p w14:paraId="79CDCA9B" w14:textId="77777777" w:rsidR="00254526" w:rsidRPr="00254526" w:rsidRDefault="00254526" w:rsidP="00254526">
      <w:pPr>
        <w:rPr>
          <w:rFonts w:ascii="Arial" w:hAnsi="Arial" w:cs="Arial"/>
          <w:b/>
        </w:rPr>
      </w:pPr>
    </w:p>
    <w:p w14:paraId="66E290E5" w14:textId="77777777" w:rsidR="00254526" w:rsidRPr="00254526" w:rsidRDefault="00254526" w:rsidP="00254526">
      <w:pPr>
        <w:rPr>
          <w:rFonts w:ascii="Arial" w:hAnsi="Arial" w:cs="Arial"/>
          <w:b/>
        </w:rPr>
      </w:pPr>
    </w:p>
    <w:p w14:paraId="1CDD934F" w14:textId="77777777" w:rsidR="00254526" w:rsidRPr="00254526" w:rsidRDefault="00254526" w:rsidP="00254526">
      <w:pPr>
        <w:rPr>
          <w:rFonts w:ascii="Arial" w:hAnsi="Arial" w:cs="Arial"/>
          <w:b/>
        </w:rPr>
      </w:pPr>
    </w:p>
    <w:p w14:paraId="7B6909AC" w14:textId="77777777" w:rsidR="00254526" w:rsidRPr="00254526" w:rsidRDefault="00254526" w:rsidP="00805FE0">
      <w:pPr>
        <w:tabs>
          <w:tab w:val="left" w:pos="5529"/>
        </w:tabs>
        <w:rPr>
          <w:rFonts w:ascii="Arial" w:hAnsi="Arial" w:cs="Arial"/>
        </w:rPr>
      </w:pPr>
      <w:r w:rsidRPr="00254526">
        <w:rPr>
          <w:rFonts w:ascii="Arial" w:hAnsi="Arial" w:cs="Arial"/>
          <w:u w:val="single"/>
        </w:rPr>
        <w:t>Materiál sa predkladá</w:t>
      </w:r>
      <w:r w:rsidRPr="00254526">
        <w:rPr>
          <w:rFonts w:ascii="Arial" w:hAnsi="Arial" w:cs="Arial"/>
        </w:rPr>
        <w:t xml:space="preserve">:                                           </w:t>
      </w:r>
      <w:r w:rsidR="009B4AAF"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  <w:u w:val="single"/>
        </w:rPr>
        <w:t>Materiál obsahuje</w:t>
      </w:r>
      <w:r w:rsidRPr="00254526">
        <w:rPr>
          <w:rFonts w:ascii="Arial" w:hAnsi="Arial" w:cs="Arial"/>
        </w:rPr>
        <w:t>:</w:t>
      </w:r>
    </w:p>
    <w:p w14:paraId="07A512BC" w14:textId="77777777" w:rsidR="00254526" w:rsidRPr="00254526" w:rsidRDefault="00254526" w:rsidP="00254526">
      <w:pPr>
        <w:rPr>
          <w:rFonts w:ascii="Arial" w:hAnsi="Arial" w:cs="Arial"/>
          <w:b/>
        </w:rPr>
      </w:pPr>
    </w:p>
    <w:p w14:paraId="62CC6487" w14:textId="77777777" w:rsidR="00254526" w:rsidRPr="00254526" w:rsidRDefault="00254526" w:rsidP="00805FE0">
      <w:pPr>
        <w:tabs>
          <w:tab w:val="left" w:pos="5387"/>
        </w:tabs>
        <w:rPr>
          <w:rFonts w:ascii="Arial" w:hAnsi="Arial" w:cs="Arial"/>
        </w:rPr>
      </w:pPr>
      <w:r w:rsidRPr="00254526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základe </w:t>
      </w:r>
      <w:r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 xml:space="preserve">2 ods. 2 písm. k) </w:t>
      </w:r>
      <w:r w:rsidRPr="00254526">
        <w:rPr>
          <w:rFonts w:ascii="Arial" w:hAnsi="Arial" w:cs="Arial"/>
        </w:rPr>
        <w:tab/>
      </w:r>
      <w:r w:rsidR="00805FE0">
        <w:rPr>
          <w:rFonts w:ascii="Arial" w:hAnsi="Arial" w:cs="Arial"/>
        </w:rPr>
        <w:t> </w:t>
      </w:r>
      <w:r w:rsidRPr="00254526">
        <w:rPr>
          <w:rFonts w:ascii="Arial" w:hAnsi="Arial" w:cs="Arial"/>
        </w:rPr>
        <w:t xml:space="preserve">1. </w:t>
      </w:r>
      <w:r w:rsidR="007011EB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</w:t>
      </w:r>
      <w:r w:rsidRPr="00254526">
        <w:rPr>
          <w:rFonts w:ascii="Arial" w:hAnsi="Arial" w:cs="Arial"/>
        </w:rPr>
        <w:t>Predkladaciu správu</w:t>
      </w:r>
    </w:p>
    <w:p w14:paraId="56396BA7" w14:textId="77777777" w:rsidR="004F0A36" w:rsidRDefault="00254526" w:rsidP="00805FE0">
      <w:pPr>
        <w:tabs>
          <w:tab w:val="left" w:pos="5529"/>
        </w:tabs>
        <w:ind w:right="-993"/>
        <w:rPr>
          <w:rFonts w:ascii="Arial" w:hAnsi="Arial" w:cs="Arial"/>
        </w:rPr>
      </w:pPr>
      <w:r w:rsidRPr="00254526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t xml:space="preserve"> </w:t>
      </w:r>
      <w:r w:rsidR="004F0A36" w:rsidRPr="00254526">
        <w:rPr>
          <w:rFonts w:ascii="Arial" w:hAnsi="Arial" w:cs="Arial"/>
        </w:rPr>
        <w:t>Národnej rady Slovenskej</w:t>
      </w:r>
      <w:r w:rsidR="009B4AAF">
        <w:rPr>
          <w:rFonts w:ascii="Arial" w:hAnsi="Arial" w:cs="Arial"/>
        </w:rPr>
        <w:t xml:space="preserve">                       </w:t>
      </w:r>
      <w:r w:rsidR="004F0A36" w:rsidRPr="00254526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 </w:t>
      </w:r>
      <w:r w:rsidR="007011EB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 xml:space="preserve">2. </w:t>
      </w:r>
      <w:r w:rsidR="009B4AAF">
        <w:rPr>
          <w:rFonts w:ascii="Arial" w:hAnsi="Arial" w:cs="Arial"/>
        </w:rPr>
        <w:t xml:space="preserve"> </w:t>
      </w:r>
      <w:r w:rsidR="007011EB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Návrh uznesenia</w:t>
      </w:r>
      <w:r w:rsid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Národnej rady</w:t>
      </w:r>
      <w:r w:rsidR="009B4AAF">
        <w:rPr>
          <w:rFonts w:ascii="Arial" w:hAnsi="Arial" w:cs="Arial"/>
        </w:rPr>
        <w:t xml:space="preserve"> </w:t>
      </w:r>
    </w:p>
    <w:p w14:paraId="73E3D2FC" w14:textId="77777777" w:rsidR="00254526" w:rsidRPr="00254526" w:rsidRDefault="004F0A36" w:rsidP="007011EB">
      <w:pPr>
        <w:tabs>
          <w:tab w:val="left" w:pos="5387"/>
        </w:tabs>
        <w:rPr>
          <w:rFonts w:ascii="Arial" w:hAnsi="Arial" w:cs="Arial"/>
        </w:rPr>
      </w:pPr>
      <w:r w:rsidRPr="00254526">
        <w:rPr>
          <w:rFonts w:ascii="Arial" w:hAnsi="Arial" w:cs="Arial"/>
        </w:rPr>
        <w:t xml:space="preserve">republiky </w:t>
      </w:r>
      <w:r w:rsidR="00254526" w:rsidRPr="00254526">
        <w:rPr>
          <w:rFonts w:ascii="Arial" w:hAnsi="Arial" w:cs="Arial"/>
        </w:rPr>
        <w:t xml:space="preserve">č. 350/1996 </w:t>
      </w:r>
      <w:r w:rsidR="009B4AAF">
        <w:rPr>
          <w:rFonts w:ascii="Arial" w:hAnsi="Arial" w:cs="Arial"/>
        </w:rPr>
        <w:t xml:space="preserve">  </w:t>
      </w:r>
      <w:r w:rsidR="00254526" w:rsidRPr="00254526">
        <w:rPr>
          <w:rFonts w:ascii="Arial" w:hAnsi="Arial" w:cs="Arial"/>
        </w:rPr>
        <w:t xml:space="preserve">Z. z.  </w:t>
      </w:r>
      <w:r w:rsidR="009B4AAF">
        <w:rPr>
          <w:rFonts w:ascii="Arial" w:hAnsi="Arial" w:cs="Arial"/>
        </w:rPr>
        <w:t xml:space="preserve">                                    </w:t>
      </w:r>
      <w:r w:rsidR="00A22F7E">
        <w:rPr>
          <w:rFonts w:ascii="Arial" w:hAnsi="Arial" w:cs="Arial"/>
        </w:rPr>
        <w:t xml:space="preserve">  </w:t>
      </w:r>
      <w:r w:rsidR="00EA3876">
        <w:rPr>
          <w:rFonts w:ascii="Arial" w:hAnsi="Arial" w:cs="Arial"/>
        </w:rPr>
        <w:t xml:space="preserve">   </w:t>
      </w:r>
      <w:r w:rsidR="009B4AAF" w:rsidRPr="00254526">
        <w:rPr>
          <w:rFonts w:ascii="Arial" w:hAnsi="Arial" w:cs="Arial"/>
        </w:rPr>
        <w:t>Slov</w:t>
      </w:r>
      <w:r w:rsidR="009B4AAF">
        <w:rPr>
          <w:rFonts w:ascii="Arial" w:hAnsi="Arial" w:cs="Arial"/>
        </w:rPr>
        <w:t>e</w:t>
      </w:r>
      <w:r w:rsidR="009B4AAF" w:rsidRPr="00254526">
        <w:rPr>
          <w:rFonts w:ascii="Arial" w:hAnsi="Arial" w:cs="Arial"/>
        </w:rPr>
        <w:t>nskej republiky</w:t>
      </w:r>
      <w:r>
        <w:rPr>
          <w:rFonts w:ascii="Arial" w:hAnsi="Arial" w:cs="Arial"/>
        </w:rPr>
        <w:t xml:space="preserve"> </w:t>
      </w:r>
      <w:r w:rsidR="00254526">
        <w:rPr>
          <w:rFonts w:ascii="Arial" w:hAnsi="Arial" w:cs="Arial"/>
        </w:rPr>
        <w:t xml:space="preserve"> </w:t>
      </w:r>
    </w:p>
    <w:p w14:paraId="06220E47" w14:textId="77777777" w:rsidR="009B4AAF" w:rsidRPr="00254526" w:rsidRDefault="00254526" w:rsidP="009B4AAF">
      <w:pPr>
        <w:ind w:right="-709"/>
        <w:rPr>
          <w:rFonts w:ascii="Arial" w:hAnsi="Arial" w:cs="Arial"/>
        </w:rPr>
      </w:pPr>
      <w:r w:rsidRPr="00254526">
        <w:rPr>
          <w:rFonts w:ascii="Arial" w:hAnsi="Arial" w:cs="Arial"/>
        </w:rPr>
        <w:t xml:space="preserve">o rokovacom poriadku </w:t>
      </w:r>
      <w:r w:rsidRPr="00254526">
        <w:rPr>
          <w:rFonts w:ascii="Arial" w:hAnsi="Arial" w:cs="Arial"/>
        </w:rPr>
        <w:tab/>
      </w:r>
      <w:r w:rsidR="009B4AAF">
        <w:rPr>
          <w:rFonts w:ascii="Arial" w:hAnsi="Arial" w:cs="Arial"/>
        </w:rPr>
        <w:t xml:space="preserve">                                     </w:t>
      </w:r>
      <w:r w:rsidR="007011EB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 xml:space="preserve">3. </w:t>
      </w:r>
      <w:r w:rsidR="00A22F7E">
        <w:rPr>
          <w:rFonts w:ascii="Arial" w:hAnsi="Arial" w:cs="Arial"/>
        </w:rPr>
        <w:t xml:space="preserve">  </w:t>
      </w:r>
      <w:r w:rsidR="009B4AAF" w:rsidRPr="00254526">
        <w:rPr>
          <w:rFonts w:ascii="Arial" w:hAnsi="Arial" w:cs="Arial"/>
        </w:rPr>
        <w:t>Správu generálneho prokurátora</w:t>
      </w:r>
      <w:r w:rsidR="009B4AAF">
        <w:rPr>
          <w:rFonts w:ascii="Arial" w:hAnsi="Arial" w:cs="Arial"/>
        </w:rPr>
        <w:t xml:space="preserve">  </w:t>
      </w:r>
      <w:r w:rsidRPr="00254526">
        <w:rPr>
          <w:rFonts w:ascii="Arial" w:hAnsi="Arial" w:cs="Arial"/>
        </w:rPr>
        <w:t xml:space="preserve">Národnej rady Slovenskej republiky    </w:t>
      </w:r>
      <w:r w:rsidR="009B4AAF">
        <w:rPr>
          <w:rFonts w:ascii="Arial" w:hAnsi="Arial" w:cs="Arial"/>
        </w:rPr>
        <w:t xml:space="preserve">                        </w:t>
      </w:r>
      <w:r w:rsidR="007011EB">
        <w:rPr>
          <w:rFonts w:ascii="Arial" w:hAnsi="Arial" w:cs="Arial"/>
        </w:rPr>
        <w:t xml:space="preserve">   </w:t>
      </w:r>
      <w:r w:rsidR="009B4AAF">
        <w:rPr>
          <w:rFonts w:ascii="Arial" w:hAnsi="Arial" w:cs="Arial"/>
        </w:rPr>
        <w:t>Slovenskej republiky</w:t>
      </w:r>
      <w:r w:rsidR="009B4AAF" w:rsidRP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o činnosti</w:t>
      </w:r>
    </w:p>
    <w:p w14:paraId="638A6FAA" w14:textId="77777777" w:rsidR="00254526" w:rsidRPr="00254526" w:rsidRDefault="00254526" w:rsidP="00254526">
      <w:pPr>
        <w:rPr>
          <w:rFonts w:ascii="Arial" w:hAnsi="Arial" w:cs="Arial"/>
        </w:rPr>
      </w:pPr>
      <w:r w:rsidRPr="00254526">
        <w:rPr>
          <w:rFonts w:ascii="Arial" w:hAnsi="Arial" w:cs="Arial"/>
        </w:rPr>
        <w:t>a § 1</w:t>
      </w:r>
      <w:r w:rsidR="004F0A36">
        <w:rPr>
          <w:rFonts w:ascii="Arial" w:hAnsi="Arial" w:cs="Arial"/>
        </w:rPr>
        <w:t>3</w:t>
      </w:r>
      <w:r w:rsidRPr="00254526">
        <w:rPr>
          <w:rFonts w:ascii="Arial" w:hAnsi="Arial" w:cs="Arial"/>
        </w:rPr>
        <w:t xml:space="preserve"> ods. 1 </w:t>
      </w:r>
      <w:r w:rsidR="00A32A0A" w:rsidRPr="00254526">
        <w:rPr>
          <w:rFonts w:ascii="Arial" w:hAnsi="Arial" w:cs="Arial"/>
        </w:rPr>
        <w:t>zákona</w:t>
      </w:r>
      <w:r w:rsidR="004F0A36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č. 153/2001 Z</w:t>
      </w:r>
      <w:r w:rsidR="009B4AAF">
        <w:rPr>
          <w:rFonts w:ascii="Arial" w:hAnsi="Arial" w:cs="Arial"/>
        </w:rPr>
        <w:t xml:space="preserve">. z.   </w:t>
      </w:r>
      <w:r w:rsidR="009B4AAF" w:rsidRPr="00254526">
        <w:rPr>
          <w:rFonts w:ascii="Arial" w:hAnsi="Arial" w:cs="Arial"/>
        </w:rPr>
        <w:t xml:space="preserve"> </w:t>
      </w:r>
      <w:r w:rsidR="004F0A36">
        <w:rPr>
          <w:rFonts w:ascii="Arial" w:hAnsi="Arial" w:cs="Arial"/>
        </w:rPr>
        <w:t xml:space="preserve">               </w:t>
      </w:r>
      <w:r w:rsidR="009B4AAF">
        <w:rPr>
          <w:rFonts w:ascii="Arial" w:hAnsi="Arial" w:cs="Arial"/>
        </w:rPr>
        <w:t xml:space="preserve">  </w:t>
      </w:r>
      <w:r w:rsidR="007011EB">
        <w:rPr>
          <w:rFonts w:ascii="Arial" w:hAnsi="Arial" w:cs="Arial"/>
        </w:rPr>
        <w:t xml:space="preserve"> </w:t>
      </w:r>
      <w:r w:rsidR="009B4AAF">
        <w:rPr>
          <w:rFonts w:ascii="Arial" w:hAnsi="Arial" w:cs="Arial"/>
        </w:rPr>
        <w:t xml:space="preserve"> </w:t>
      </w:r>
      <w:r w:rsidR="00001EA4">
        <w:rPr>
          <w:rFonts w:ascii="Arial" w:hAnsi="Arial" w:cs="Arial"/>
        </w:rPr>
        <w:t xml:space="preserve"> </w:t>
      </w:r>
      <w:r w:rsidR="00EA3876">
        <w:rPr>
          <w:rFonts w:ascii="Arial" w:hAnsi="Arial" w:cs="Arial"/>
        </w:rPr>
        <w:t xml:space="preserve">  </w:t>
      </w:r>
      <w:r w:rsidR="009B4AAF" w:rsidRPr="00254526">
        <w:rPr>
          <w:rFonts w:ascii="Arial" w:hAnsi="Arial" w:cs="Arial"/>
        </w:rPr>
        <w:t>prokuratúry</w:t>
      </w:r>
      <w:r w:rsidR="00EA3876">
        <w:rPr>
          <w:rFonts w:ascii="Arial" w:hAnsi="Arial" w:cs="Arial"/>
        </w:rPr>
        <w:t xml:space="preserve">  a  poznatkoch</w:t>
      </w:r>
      <w:r w:rsidR="004F0A36">
        <w:rPr>
          <w:rFonts w:ascii="Arial" w:hAnsi="Arial" w:cs="Arial"/>
        </w:rPr>
        <w:t xml:space="preserve">     </w:t>
      </w:r>
    </w:p>
    <w:p w14:paraId="50EABD99" w14:textId="77777777" w:rsidR="009B4AAF" w:rsidRPr="00254526" w:rsidRDefault="00254526" w:rsidP="009B4AAF">
      <w:pPr>
        <w:rPr>
          <w:rFonts w:ascii="Arial" w:hAnsi="Arial" w:cs="Arial"/>
        </w:rPr>
      </w:pPr>
      <w:r w:rsidRPr="00254526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254526">
        <w:rPr>
          <w:rFonts w:ascii="Arial" w:hAnsi="Arial" w:cs="Arial"/>
        </w:rPr>
        <w:t>prokuratúre</w:t>
      </w:r>
      <w:r w:rsidR="009B4AAF" w:rsidRPr="009B4AAF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 xml:space="preserve">v znení </w:t>
      </w:r>
      <w:r w:rsidR="009B4AAF">
        <w:rPr>
          <w:rFonts w:ascii="Arial" w:hAnsi="Arial" w:cs="Arial"/>
        </w:rPr>
        <w:t>zákona č. 401/2015 Z. z</w:t>
      </w:r>
      <w:r w:rsidR="007011EB">
        <w:rPr>
          <w:rFonts w:ascii="Arial" w:hAnsi="Arial" w:cs="Arial"/>
        </w:rPr>
        <w:t>.</w:t>
      </w:r>
      <w:r w:rsidR="009B4AAF">
        <w:rPr>
          <w:rFonts w:ascii="Arial" w:hAnsi="Arial" w:cs="Arial"/>
        </w:rPr>
        <w:t xml:space="preserve">           </w:t>
      </w:r>
      <w:r w:rsidR="007011EB">
        <w:rPr>
          <w:rFonts w:ascii="Arial" w:hAnsi="Arial" w:cs="Arial"/>
        </w:rPr>
        <w:t xml:space="preserve"> </w:t>
      </w:r>
      <w:r w:rsidR="00001EA4">
        <w:rPr>
          <w:rFonts w:ascii="Arial" w:hAnsi="Arial" w:cs="Arial"/>
        </w:rPr>
        <w:t xml:space="preserve"> </w:t>
      </w:r>
      <w:r w:rsidR="009B4AAF" w:rsidRPr="00254526">
        <w:rPr>
          <w:rFonts w:ascii="Arial" w:hAnsi="Arial" w:cs="Arial"/>
        </w:rPr>
        <w:t>prokuratúry</w:t>
      </w:r>
      <w:r w:rsidR="00EA3876">
        <w:rPr>
          <w:rFonts w:ascii="Arial" w:hAnsi="Arial" w:cs="Arial"/>
        </w:rPr>
        <w:t xml:space="preserve">   o   stave</w:t>
      </w:r>
    </w:p>
    <w:p w14:paraId="5878858D" w14:textId="77777777" w:rsidR="00254526" w:rsidRDefault="004F0A36" w:rsidP="00EA3876">
      <w:pPr>
        <w:tabs>
          <w:tab w:val="left" w:pos="5812"/>
        </w:tabs>
        <w:ind w:left="-142" w:right="-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54526" w:rsidRPr="00254526">
        <w:rPr>
          <w:rFonts w:ascii="Arial" w:hAnsi="Arial" w:cs="Arial"/>
        </w:rPr>
        <w:t xml:space="preserve">        </w:t>
      </w:r>
      <w:r w:rsidR="00254526">
        <w:rPr>
          <w:rFonts w:ascii="Arial" w:hAnsi="Arial" w:cs="Arial"/>
        </w:rPr>
        <w:t xml:space="preserve">     </w:t>
      </w:r>
      <w:r w:rsidR="009B4AAF" w:rsidRPr="00254526">
        <w:rPr>
          <w:rFonts w:ascii="Arial" w:hAnsi="Arial" w:cs="Arial"/>
        </w:rPr>
        <w:t xml:space="preserve">   </w:t>
      </w:r>
      <w:r w:rsidR="009B4AAF">
        <w:rPr>
          <w:rFonts w:ascii="Arial" w:hAnsi="Arial" w:cs="Arial"/>
        </w:rPr>
        <w:t xml:space="preserve">   </w:t>
      </w:r>
      <w:r w:rsidR="009B4AAF" w:rsidRPr="00254526">
        <w:rPr>
          <w:rFonts w:ascii="Arial" w:hAnsi="Arial" w:cs="Arial"/>
        </w:rPr>
        <w:t> </w:t>
      </w:r>
      <w:r w:rsidR="009B4AAF">
        <w:rPr>
          <w:rFonts w:ascii="Arial" w:hAnsi="Arial" w:cs="Arial"/>
        </w:rPr>
        <w:t xml:space="preserve">                                                               </w:t>
      </w:r>
      <w:r w:rsidR="007011EB">
        <w:rPr>
          <w:rFonts w:ascii="Arial" w:hAnsi="Arial" w:cs="Arial"/>
        </w:rPr>
        <w:t xml:space="preserve">   </w:t>
      </w:r>
      <w:r w:rsidR="00001EA4">
        <w:rPr>
          <w:rFonts w:ascii="Arial" w:hAnsi="Arial" w:cs="Arial"/>
        </w:rPr>
        <w:t xml:space="preserve"> </w:t>
      </w:r>
      <w:r w:rsidR="00EA3876">
        <w:rPr>
          <w:rFonts w:ascii="Arial" w:hAnsi="Arial" w:cs="Arial"/>
        </w:rPr>
        <w:t xml:space="preserve">  </w:t>
      </w:r>
      <w:r w:rsidR="007011EB">
        <w:rPr>
          <w:rFonts w:ascii="Arial" w:hAnsi="Arial" w:cs="Arial"/>
        </w:rPr>
        <w:t>zákonnosti v</w:t>
      </w:r>
      <w:r w:rsidR="00EA3876">
        <w:rPr>
          <w:rFonts w:ascii="Arial" w:hAnsi="Arial" w:cs="Arial"/>
        </w:rPr>
        <w:t> </w:t>
      </w:r>
      <w:r w:rsidR="007011EB">
        <w:rPr>
          <w:rFonts w:ascii="Arial" w:hAnsi="Arial" w:cs="Arial"/>
        </w:rPr>
        <w:t>Slovenskej</w:t>
      </w:r>
      <w:r w:rsidR="00EA3876">
        <w:rPr>
          <w:rFonts w:ascii="Arial" w:hAnsi="Arial" w:cs="Arial"/>
        </w:rPr>
        <w:t xml:space="preserve"> </w:t>
      </w:r>
    </w:p>
    <w:p w14:paraId="22A84C70" w14:textId="18E9C327" w:rsidR="00EA3876" w:rsidRDefault="00EA3876" w:rsidP="00EA3876">
      <w:pPr>
        <w:tabs>
          <w:tab w:val="left" w:pos="5812"/>
        </w:tabs>
        <w:ind w:left="-142" w:righ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republike za rok 202</w:t>
      </w:r>
      <w:r w:rsidR="00AD1D04">
        <w:rPr>
          <w:rFonts w:ascii="Arial" w:hAnsi="Arial" w:cs="Arial"/>
        </w:rPr>
        <w:t>3</w:t>
      </w:r>
    </w:p>
    <w:p w14:paraId="2D8932D7" w14:textId="77777777" w:rsidR="00EA3876" w:rsidRDefault="00EA3876" w:rsidP="00EA3876">
      <w:pPr>
        <w:tabs>
          <w:tab w:val="left" w:pos="5812"/>
        </w:tabs>
        <w:ind w:left="-142" w:right="-284"/>
        <w:rPr>
          <w:rFonts w:ascii="Arial" w:hAnsi="Arial" w:cs="Arial"/>
        </w:rPr>
      </w:pPr>
    </w:p>
    <w:p w14:paraId="037026E5" w14:textId="77777777" w:rsidR="00EA3876" w:rsidRDefault="00EA3876" w:rsidP="00EA3876">
      <w:pPr>
        <w:tabs>
          <w:tab w:val="left" w:pos="5812"/>
        </w:tabs>
        <w:ind w:left="-142" w:right="-284"/>
        <w:rPr>
          <w:rFonts w:ascii="Arial" w:hAnsi="Arial" w:cs="Arial"/>
        </w:rPr>
      </w:pPr>
    </w:p>
    <w:p w14:paraId="0090C8EE" w14:textId="77777777" w:rsidR="00EA3876" w:rsidRDefault="00EA3876" w:rsidP="00EA3876">
      <w:pPr>
        <w:tabs>
          <w:tab w:val="left" w:pos="5812"/>
        </w:tabs>
        <w:ind w:left="-142" w:right="-284"/>
        <w:rPr>
          <w:rFonts w:ascii="Arial" w:hAnsi="Arial" w:cs="Arial"/>
        </w:rPr>
      </w:pPr>
    </w:p>
    <w:p w14:paraId="4D790C9B" w14:textId="77777777" w:rsidR="00EA3876" w:rsidRDefault="00EA3876" w:rsidP="00EA3876">
      <w:pPr>
        <w:tabs>
          <w:tab w:val="left" w:pos="5812"/>
        </w:tabs>
        <w:ind w:left="-142" w:right="-284"/>
        <w:rPr>
          <w:rFonts w:ascii="Arial" w:hAnsi="Arial" w:cs="Arial"/>
        </w:rPr>
      </w:pPr>
    </w:p>
    <w:p w14:paraId="37E56E5A" w14:textId="77777777" w:rsidR="00EA3876" w:rsidRPr="00254526" w:rsidRDefault="00EA3876" w:rsidP="00EA3876">
      <w:pPr>
        <w:tabs>
          <w:tab w:val="left" w:pos="5812"/>
        </w:tabs>
        <w:ind w:left="-142" w:right="-284"/>
        <w:rPr>
          <w:rFonts w:ascii="Arial" w:hAnsi="Arial" w:cs="Arial"/>
        </w:rPr>
      </w:pPr>
    </w:p>
    <w:p w14:paraId="77C7420B" w14:textId="77777777" w:rsidR="00EA3876" w:rsidRPr="00254526" w:rsidRDefault="00EA3876" w:rsidP="00254526">
      <w:pPr>
        <w:jc w:val="center"/>
        <w:rPr>
          <w:rFonts w:ascii="Arial" w:hAnsi="Arial" w:cs="Arial"/>
          <w:b/>
        </w:rPr>
      </w:pPr>
    </w:p>
    <w:p w14:paraId="323D878C" w14:textId="77777777"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u w:val="single"/>
        </w:rPr>
        <w:t>Materiál predkladá</w:t>
      </w:r>
      <w:r w:rsidRPr="00254526">
        <w:rPr>
          <w:rFonts w:ascii="Arial" w:hAnsi="Arial" w:cs="Arial"/>
          <w:b/>
        </w:rPr>
        <w:t>:</w:t>
      </w:r>
    </w:p>
    <w:p w14:paraId="7D85E0E5" w14:textId="77777777" w:rsidR="00254526" w:rsidRPr="00254526" w:rsidRDefault="00254526" w:rsidP="00254526">
      <w:pPr>
        <w:rPr>
          <w:rFonts w:ascii="Arial" w:hAnsi="Arial" w:cs="Arial"/>
          <w:b/>
        </w:rPr>
      </w:pPr>
    </w:p>
    <w:p w14:paraId="1411A5A2" w14:textId="77777777" w:rsidR="00254526" w:rsidRPr="00254526" w:rsidRDefault="00EA3876" w:rsidP="002545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Dr. h. c. JUDr. Maroš </w:t>
      </w:r>
      <w:proofErr w:type="spellStart"/>
      <w:r>
        <w:rPr>
          <w:rFonts w:ascii="Arial" w:hAnsi="Arial" w:cs="Arial"/>
          <w:b/>
        </w:rPr>
        <w:t>Žilinka</w:t>
      </w:r>
      <w:proofErr w:type="spellEnd"/>
      <w:r>
        <w:rPr>
          <w:rFonts w:ascii="Arial" w:hAnsi="Arial" w:cs="Arial"/>
          <w:b/>
        </w:rPr>
        <w:t>, PhD.</w:t>
      </w:r>
    </w:p>
    <w:p w14:paraId="040BF5D2" w14:textId="77777777"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generálny prokurátor</w:t>
      </w:r>
    </w:p>
    <w:p w14:paraId="59E23515" w14:textId="77777777" w:rsidR="00254526" w:rsidRPr="00254526" w:rsidRDefault="00254526" w:rsidP="00254526">
      <w:pPr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 xml:space="preserve">Slovenskej republiky </w:t>
      </w:r>
    </w:p>
    <w:p w14:paraId="561B3E85" w14:textId="77777777" w:rsidR="00254526" w:rsidRPr="00254526" w:rsidRDefault="00254526" w:rsidP="00254526">
      <w:pPr>
        <w:jc w:val="center"/>
        <w:rPr>
          <w:rFonts w:ascii="Arial" w:hAnsi="Arial" w:cs="Arial"/>
          <w:b/>
        </w:rPr>
      </w:pPr>
    </w:p>
    <w:p w14:paraId="6E3A50A0" w14:textId="77777777" w:rsidR="00254526" w:rsidRDefault="00254526" w:rsidP="00254526">
      <w:pPr>
        <w:jc w:val="center"/>
        <w:rPr>
          <w:rFonts w:ascii="Arial" w:hAnsi="Arial" w:cs="Arial"/>
          <w:b/>
        </w:rPr>
      </w:pPr>
    </w:p>
    <w:p w14:paraId="4E3401EF" w14:textId="77777777" w:rsidR="00EA3876" w:rsidRDefault="00EA3876" w:rsidP="00254526">
      <w:pPr>
        <w:jc w:val="center"/>
        <w:rPr>
          <w:rFonts w:ascii="Arial" w:hAnsi="Arial" w:cs="Arial"/>
          <w:b/>
        </w:rPr>
      </w:pPr>
    </w:p>
    <w:p w14:paraId="3C3B18BF" w14:textId="77777777" w:rsidR="00EA3876" w:rsidRPr="00254526" w:rsidRDefault="00EA3876" w:rsidP="00254526">
      <w:pPr>
        <w:jc w:val="center"/>
        <w:rPr>
          <w:rFonts w:ascii="Arial" w:hAnsi="Arial" w:cs="Arial"/>
          <w:b/>
        </w:rPr>
      </w:pPr>
    </w:p>
    <w:p w14:paraId="423138F2" w14:textId="0204DE57" w:rsidR="00254526" w:rsidRPr="00254526" w:rsidRDefault="00254526" w:rsidP="00254526">
      <w:pPr>
        <w:jc w:val="center"/>
        <w:rPr>
          <w:rFonts w:ascii="Arial" w:hAnsi="Arial" w:cs="Arial"/>
          <w:b/>
        </w:rPr>
      </w:pPr>
      <w:r w:rsidRPr="00254526">
        <w:rPr>
          <w:rFonts w:ascii="Arial" w:hAnsi="Arial" w:cs="Arial"/>
          <w:b/>
        </w:rPr>
        <w:t>Bratislava</w:t>
      </w:r>
      <w:r w:rsidR="007D3C60">
        <w:rPr>
          <w:rFonts w:ascii="Arial" w:hAnsi="Arial" w:cs="Arial"/>
          <w:b/>
        </w:rPr>
        <w:t>,</w:t>
      </w:r>
      <w:r w:rsidR="001C37F6">
        <w:rPr>
          <w:rFonts w:ascii="Arial" w:hAnsi="Arial" w:cs="Arial"/>
          <w:b/>
        </w:rPr>
        <w:t xml:space="preserve"> </w:t>
      </w:r>
      <w:r w:rsidR="00AD1D04">
        <w:rPr>
          <w:rFonts w:ascii="Arial" w:hAnsi="Arial" w:cs="Arial"/>
          <w:b/>
        </w:rPr>
        <w:t>jún</w:t>
      </w:r>
      <w:r w:rsidRPr="00254526">
        <w:rPr>
          <w:rFonts w:ascii="Arial" w:hAnsi="Arial" w:cs="Arial"/>
          <w:b/>
        </w:rPr>
        <w:t xml:space="preserve"> 20</w:t>
      </w:r>
      <w:r w:rsidR="00EA3876">
        <w:rPr>
          <w:rFonts w:ascii="Arial" w:hAnsi="Arial" w:cs="Arial"/>
          <w:b/>
        </w:rPr>
        <w:t>2</w:t>
      </w:r>
      <w:r w:rsidR="00AD1D04">
        <w:rPr>
          <w:rFonts w:ascii="Arial" w:hAnsi="Arial" w:cs="Arial"/>
          <w:b/>
        </w:rPr>
        <w:t>4</w:t>
      </w:r>
    </w:p>
    <w:sectPr w:rsidR="00254526" w:rsidRPr="0025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7E"/>
    <w:rsid w:val="00001EA4"/>
    <w:rsid w:val="00037B67"/>
    <w:rsid w:val="001811F1"/>
    <w:rsid w:val="001C37F6"/>
    <w:rsid w:val="001C786D"/>
    <w:rsid w:val="00254526"/>
    <w:rsid w:val="0027622A"/>
    <w:rsid w:val="003C4F6A"/>
    <w:rsid w:val="00420B2A"/>
    <w:rsid w:val="004F0A36"/>
    <w:rsid w:val="0053537E"/>
    <w:rsid w:val="005A43BD"/>
    <w:rsid w:val="007011EB"/>
    <w:rsid w:val="007D3C60"/>
    <w:rsid w:val="007E490C"/>
    <w:rsid w:val="00805FE0"/>
    <w:rsid w:val="0097179D"/>
    <w:rsid w:val="0099020C"/>
    <w:rsid w:val="009B4AAF"/>
    <w:rsid w:val="009B6559"/>
    <w:rsid w:val="009D796A"/>
    <w:rsid w:val="009F51F8"/>
    <w:rsid w:val="00A22F7E"/>
    <w:rsid w:val="00A23F03"/>
    <w:rsid w:val="00A32A0A"/>
    <w:rsid w:val="00AD1D04"/>
    <w:rsid w:val="00C123BC"/>
    <w:rsid w:val="00C8735E"/>
    <w:rsid w:val="00CB734F"/>
    <w:rsid w:val="00DC2CC4"/>
    <w:rsid w:val="00DE2B8A"/>
    <w:rsid w:val="00E048DF"/>
    <w:rsid w:val="00EA3876"/>
    <w:rsid w:val="00F46A1B"/>
    <w:rsid w:val="00F65984"/>
    <w:rsid w:val="00F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6A026"/>
  <w14:defaultImageDpi w14:val="0"/>
  <w15:docId w15:val="{2CFA5717-64E8-43B7-AC85-4275BB0D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452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25452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254526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Zakladnystyl">
    <w:name w:val="Zakladny styl"/>
    <w:uiPriority w:val="99"/>
    <w:rsid w:val="00254526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rsid w:val="00254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VRANOVICOVA</dc:creator>
  <cp:lastModifiedBy>Vranovičová Danka</cp:lastModifiedBy>
  <cp:revision>7</cp:revision>
  <cp:lastPrinted>2016-05-13T11:28:00Z</cp:lastPrinted>
  <dcterms:created xsi:type="dcterms:W3CDTF">2023-08-11T09:41:00Z</dcterms:created>
  <dcterms:modified xsi:type="dcterms:W3CDTF">2024-06-21T07:39:00Z</dcterms:modified>
</cp:coreProperties>
</file>