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EC5" w:rsidRPr="00D34069" w:rsidRDefault="00824EC5" w:rsidP="000812D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</w:p>
    <w:p w:rsidR="00824EC5" w:rsidRPr="00D34069" w:rsidRDefault="00824EC5" w:rsidP="000812D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EC5" w:rsidRPr="00D34069" w:rsidRDefault="00824EC5" w:rsidP="000812D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EC5" w:rsidRPr="00D34069" w:rsidRDefault="00824EC5" w:rsidP="000812D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EC5" w:rsidRPr="00D34069" w:rsidRDefault="00824EC5" w:rsidP="000812D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EC5" w:rsidRPr="00D34069" w:rsidRDefault="00824EC5" w:rsidP="000812D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EC5" w:rsidRPr="00D34069" w:rsidRDefault="00824EC5" w:rsidP="000812D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4069" w:rsidRPr="00D34069" w:rsidRDefault="00D34069" w:rsidP="000812D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4069" w:rsidRPr="00D34069" w:rsidRDefault="00D34069" w:rsidP="000812D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4069" w:rsidRPr="00D34069" w:rsidRDefault="00D34069" w:rsidP="000812D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EC5" w:rsidRPr="00D34069" w:rsidRDefault="00824EC5" w:rsidP="000812D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EC5" w:rsidRPr="00D34069" w:rsidRDefault="00824EC5" w:rsidP="000812D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EC5" w:rsidRPr="00D34069" w:rsidRDefault="00824EC5" w:rsidP="000812D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EC5" w:rsidRPr="00D34069" w:rsidRDefault="00824EC5" w:rsidP="000812D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12D8" w:rsidRPr="00D34069" w:rsidRDefault="000812D8" w:rsidP="000812D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3406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</w:t>
      </w:r>
      <w:r w:rsidR="002A07AC" w:rsidRPr="00D3406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 12. júna</w:t>
      </w:r>
      <w:r w:rsidRPr="00D3406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2024, </w:t>
      </w:r>
    </w:p>
    <w:p w:rsidR="000812D8" w:rsidRPr="00D34069" w:rsidRDefault="000812D8" w:rsidP="000812D8">
      <w:pPr>
        <w:pStyle w:val="Normlnywebov"/>
        <w:spacing w:before="0" w:beforeAutospacing="0" w:after="0" w:afterAutospacing="0"/>
        <w:jc w:val="center"/>
      </w:pPr>
    </w:p>
    <w:p w:rsidR="000812D8" w:rsidRPr="00D34069" w:rsidRDefault="000812D8" w:rsidP="000812D8">
      <w:pPr>
        <w:pStyle w:val="Normlnywebov"/>
        <w:spacing w:before="0" w:beforeAutospacing="0" w:after="0" w:afterAutospacing="0"/>
        <w:jc w:val="center"/>
        <w:rPr>
          <w:b/>
          <w:bCs/>
        </w:rPr>
      </w:pPr>
      <w:bookmarkStart w:id="1" w:name="_Hlk91057140"/>
      <w:r w:rsidRPr="00D34069">
        <w:rPr>
          <w:b/>
          <w:bCs/>
        </w:rPr>
        <w:t xml:space="preserve">ktorým sa mení a dopĺňa zákon č. 131/2002 Z. z. o vysokých školách a o zmene a doplnení niektorých zákonov v znení neskorších predpisov </w:t>
      </w:r>
    </w:p>
    <w:bookmarkEnd w:id="1"/>
    <w:p w:rsidR="000812D8" w:rsidRPr="00D34069" w:rsidRDefault="000812D8" w:rsidP="000812D8">
      <w:pPr>
        <w:pStyle w:val="Normlnywebov"/>
        <w:spacing w:before="0" w:beforeAutospacing="0" w:after="0" w:afterAutospacing="0"/>
        <w:jc w:val="center"/>
      </w:pPr>
    </w:p>
    <w:p w:rsidR="000812D8" w:rsidRPr="00D34069" w:rsidRDefault="000812D8" w:rsidP="000812D8">
      <w:pPr>
        <w:pStyle w:val="Normlnywebov"/>
        <w:spacing w:before="0" w:beforeAutospacing="0" w:after="0" w:afterAutospacing="0"/>
        <w:jc w:val="both"/>
      </w:pPr>
      <w:r w:rsidRPr="00D34069">
        <w:t xml:space="preserve">Národná rada Slovenskej republiky sa uzniesla na tomto zákone: </w:t>
      </w:r>
    </w:p>
    <w:p w:rsidR="000812D8" w:rsidRPr="00D34069" w:rsidRDefault="000812D8" w:rsidP="000812D8">
      <w:pPr>
        <w:pStyle w:val="Normlnywebov"/>
        <w:spacing w:before="0" w:beforeAutospacing="0" w:after="0" w:afterAutospacing="0"/>
        <w:jc w:val="both"/>
      </w:pPr>
    </w:p>
    <w:p w:rsidR="000812D8" w:rsidRPr="00D34069" w:rsidRDefault="000812D8" w:rsidP="000812D8">
      <w:pPr>
        <w:pStyle w:val="Normlnywebov"/>
        <w:spacing w:before="0" w:beforeAutospacing="0" w:after="0" w:afterAutospacing="0"/>
        <w:jc w:val="center"/>
      </w:pPr>
    </w:p>
    <w:p w:rsidR="000812D8" w:rsidRPr="00D34069" w:rsidRDefault="000812D8" w:rsidP="000812D8">
      <w:pPr>
        <w:pStyle w:val="Normlnywebov"/>
        <w:spacing w:before="0" w:beforeAutospacing="0" w:after="0" w:afterAutospacing="0"/>
        <w:jc w:val="center"/>
        <w:rPr>
          <w:b/>
        </w:rPr>
      </w:pPr>
      <w:r w:rsidRPr="00D34069">
        <w:rPr>
          <w:b/>
        </w:rPr>
        <w:t>Čl. I</w:t>
      </w:r>
    </w:p>
    <w:p w:rsidR="000812D8" w:rsidRPr="00D34069" w:rsidRDefault="000812D8" w:rsidP="000812D8">
      <w:pPr>
        <w:pStyle w:val="Normlnywebov"/>
        <w:spacing w:before="0" w:beforeAutospacing="0" w:after="0" w:afterAutospacing="0"/>
        <w:jc w:val="center"/>
      </w:pPr>
    </w:p>
    <w:p w:rsidR="000812D8" w:rsidRPr="00D34069" w:rsidRDefault="000812D8" w:rsidP="000812D8">
      <w:pPr>
        <w:pStyle w:val="Normlnywebov"/>
        <w:spacing w:before="0" w:beforeAutospacing="0" w:after="0" w:afterAutospacing="0"/>
        <w:jc w:val="both"/>
      </w:pPr>
      <w:r w:rsidRPr="00D34069">
        <w:t>Zákon č. 131/2002 Z. z. o vysokých školách a o zmene a doplnení niektorých zákonov v znení zákona č. 209/2002 Z. z., zákona č. 401/2002 Z. z., zákona č. 442/2003 Z. z., zákona č. 465/2003 Z. z., zákona č. 528/2003 Z. z., zákona č. 365/2004 Z. z., zákona č. 455/2004 Z. z., zákona č. 523/2004 Z. z., zákona č. 578/2004 Z. z., zákona č. 5/2005 Z. z., zákona č. 332/2005 Z. z., zákona č. 363/2007 Z. z., zákona č. 129/2008 Z. z., zákona č. 144/2008 Z. z., zákona č. 282/2008 Z. z., zákona č. 462/2008 Z. z., zákona č. 496/2009 Z. z., zákona č. 133/2010 Z. z., zákona č. 199/2010 Z. z., nálezu Ústavného súdu Slovenskej republiky č. 333/2010 Z. z., zákona č. 6/2011 Z. z., zákona č. 125/2011 Z. z., zákona č. 250/2011 Z. z., zákona č. 390/2011 Z. z., zákona č. 57/2012 Z. z., zákona č. 455/2012 Z. z., zákona č. 312/2013 Z. z., zákona č. 352/2013 Z. z., zákona č. 436/2013 Z. z., zákona č. 464/2013 Z. z., zákona č. 281/2015 Z. z., zákona č. 422/2015 Z. z., zákona č. 270/2018 Z. z., zákona č. 318/2018 Z. z., zákona č. 95/2019 Z. z., zákona č. 138/2019 Z. z., zákona č. 155/2019 Z. z., zákona č. 221/2019 Z. z., zákona č. 360/2019 Z. z., zákona č. 470/2019 Z. z., zákona č. 93/2020 Z. z., zákona č. 410/2020 Z. z., zákona č. 426/2020 Z. z., zákona č. 345/2021 Z. z., zákona č. 415/2021 Z. z., zákona č. 92/2022 Z. z., zákona č. 101/2022 Z. z., zákona č. 137/2022 Z. z., zákona č. 175/2022 Z. z. a zákona č. 412/2022 Z. z. sa mení a dopĺňa takto:</w:t>
      </w:r>
    </w:p>
    <w:p w:rsidR="000812D8" w:rsidRPr="00D34069" w:rsidRDefault="000812D8" w:rsidP="000812D8">
      <w:pPr>
        <w:pStyle w:val="Normlnywebov"/>
        <w:spacing w:before="0" w:beforeAutospacing="0" w:after="0" w:afterAutospacing="0"/>
        <w:jc w:val="both"/>
      </w:pPr>
    </w:p>
    <w:p w:rsidR="000812D8" w:rsidRPr="00D34069" w:rsidRDefault="000812D8" w:rsidP="000812D8">
      <w:pPr>
        <w:spacing w:after="0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812D8" w:rsidRPr="00D34069" w:rsidRDefault="000812D8" w:rsidP="000812D8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14:numForm w14:val="lining"/>
        </w:rPr>
      </w:pPr>
      <w:r w:rsidRPr="00D34069">
        <w:rPr>
          <w:rFonts w:ascii="Times New Roman" w:hAnsi="Times New Roman" w:cs="Times New Roman"/>
          <w:sz w:val="24"/>
          <w:szCs w:val="24"/>
          <w14:numForm w14:val="lining"/>
        </w:rPr>
        <w:t>V § 60 odsek 3 znie:</w:t>
      </w:r>
    </w:p>
    <w:p w:rsidR="000812D8" w:rsidRPr="00D34069" w:rsidRDefault="000812D8" w:rsidP="000812D8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  <w14:numForm w14:val="lining"/>
        </w:rPr>
      </w:pPr>
      <w:r w:rsidRPr="00D34069">
        <w:rPr>
          <w:rFonts w:ascii="Times New Roman" w:hAnsi="Times New Roman" w:cs="Times New Roman"/>
          <w:sz w:val="24"/>
          <w:szCs w:val="24"/>
          <w14:numForm w14:val="lining"/>
        </w:rPr>
        <w:t xml:space="preserve">„(3) Externá forma štúdia je organizovaná tak, že štúdium podľa odporúčaného študijného plánu zodpovedá v závislosti od študijného programu z hľadiska časovej náročnosti práci študenta v rozsahu </w:t>
      </w:r>
    </w:p>
    <w:p w:rsidR="000812D8" w:rsidRPr="00D34069" w:rsidRDefault="000812D8" w:rsidP="000812D8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14:numForm w14:val="lining"/>
        </w:rPr>
      </w:pPr>
      <w:r w:rsidRPr="00D34069">
        <w:rPr>
          <w:rFonts w:ascii="Times New Roman" w:hAnsi="Times New Roman" w:cs="Times New Roman"/>
          <w:sz w:val="24"/>
          <w:szCs w:val="24"/>
          <w14:numForm w14:val="lining"/>
        </w:rPr>
        <w:t>1500 až 1800 hodín za akademický rok vrátane samostatného štúdia a samostatnej tvorivej činnosti, ak ide o študijný program prvého stupňa, študijný program druhého stupňa alebo o študijný program spájajúci prvý stupeň a druhý stupeň,</w:t>
      </w:r>
    </w:p>
    <w:p w:rsidR="000812D8" w:rsidRPr="00D34069" w:rsidRDefault="000812D8" w:rsidP="000812D8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14:numForm w14:val="lining"/>
        </w:rPr>
      </w:pPr>
      <w:r w:rsidRPr="00D34069">
        <w:rPr>
          <w:rFonts w:ascii="Times New Roman" w:hAnsi="Times New Roman" w:cs="Times New Roman"/>
          <w:sz w:val="24"/>
          <w:szCs w:val="24"/>
          <w14:numForm w14:val="lining"/>
        </w:rPr>
        <w:t>750 až 1440 hodín za akademický rok vrátane samostatného štúdia a samostatnej tvorivej činnosti, ak ide o študijný program tretieho stupňa.“.</w:t>
      </w:r>
    </w:p>
    <w:p w:rsidR="00D34069" w:rsidRPr="00D34069" w:rsidRDefault="00D34069" w:rsidP="00D34069">
      <w:pPr>
        <w:pStyle w:val="Odsekzoznamu"/>
        <w:ind w:left="786"/>
        <w:jc w:val="both"/>
        <w:rPr>
          <w:rFonts w:ascii="Times New Roman" w:hAnsi="Times New Roman" w:cs="Times New Roman"/>
          <w:sz w:val="24"/>
          <w:szCs w:val="24"/>
          <w14:numForm w14:val="lining"/>
        </w:rPr>
      </w:pPr>
    </w:p>
    <w:p w:rsidR="00F2421C" w:rsidRPr="00D34069" w:rsidRDefault="00F2421C" w:rsidP="000812D8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14:numForm w14:val="lining"/>
        </w:rPr>
      </w:pPr>
      <w:r w:rsidRPr="00D34069">
        <w:rPr>
          <w:rFonts w:ascii="Times New Roman" w:hAnsi="Times New Roman" w:cs="Times New Roman"/>
          <w:sz w:val="24"/>
          <w:szCs w:val="24"/>
          <w14:numForm w14:val="lining"/>
        </w:rPr>
        <w:t xml:space="preserve">V § 92 ods. 11 tretej vete sa vypúšťajú slová „ktorému sa poskytuje štipendium zo štipendijného programu vytvoreného so súhlasom vlády a študentovi,“ a za </w:t>
      </w:r>
      <w:r w:rsidRPr="00D34069">
        <w:rPr>
          <w:rFonts w:ascii="Times New Roman" w:hAnsi="Times New Roman" w:cs="Times New Roman"/>
          <w:sz w:val="24"/>
          <w:szCs w:val="24"/>
          <w14:numForm w14:val="lining"/>
        </w:rPr>
        <w:lastRenderedPageBreak/>
        <w:t>tretiu vetu sa vkladá nová štvrtá veta, ktorá znie: „Študentovi, ktorému sa poskytuje štipendium zo štipendijného programu vytvoreného so súhlasom vlády povinnosť platiť školné vzniká, len ak tak pre konkrétny študijný program určí vnútorný predpis verejnej vysokej školy.“.</w:t>
      </w:r>
    </w:p>
    <w:p w:rsidR="00F2421C" w:rsidRPr="00D34069" w:rsidRDefault="00F2421C" w:rsidP="00F2421C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  <w14:numForm w14:val="lining"/>
        </w:rPr>
      </w:pPr>
    </w:p>
    <w:p w:rsidR="000812D8" w:rsidRPr="00D34069" w:rsidRDefault="000812D8" w:rsidP="000812D8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14:numForm w14:val="lining"/>
        </w:rPr>
      </w:pPr>
      <w:r w:rsidRPr="00D34069">
        <w:rPr>
          <w:rFonts w:ascii="Times New Roman" w:hAnsi="Times New Roman" w:cs="Times New Roman"/>
          <w:sz w:val="24"/>
          <w:szCs w:val="24"/>
          <w14:numForm w14:val="lining"/>
        </w:rPr>
        <w:t>V § 92 ods. 18 sa na konci pripája táto veta: „Rektor školné podľa odseku 6 odpustí vždy za prvý akademický rok prekročenia štandardnej dĺžky štúdia, ak povinnosť uhradiť školné vznikla z dôvodu tehotenstva alebo z dôvodu trvalej starostlivosti o dieťa mladšie ako tri roky</w:t>
      </w:r>
      <w:r w:rsidR="003E6EA0" w:rsidRPr="00D3406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3E6EA0" w:rsidRPr="00D34069">
        <w:rPr>
          <w:rFonts w:ascii="Times New Roman" w:hAnsi="Times New Roman" w:cs="Times New Roman"/>
          <w:sz w:val="24"/>
          <w:szCs w:val="24"/>
          <w14:numForm w14:val="lining"/>
        </w:rPr>
        <w:t>alebo o dieťa so zdravotným postihnutím mladšie ako päť rokov</w:t>
      </w:r>
      <w:r w:rsidRPr="00D34069">
        <w:rPr>
          <w:rFonts w:ascii="Times New Roman" w:hAnsi="Times New Roman" w:cs="Times New Roman"/>
          <w:sz w:val="24"/>
          <w:szCs w:val="24"/>
          <w14:numForm w14:val="lining"/>
        </w:rPr>
        <w:t>.“.</w:t>
      </w:r>
    </w:p>
    <w:p w:rsidR="000812D8" w:rsidRPr="00D34069" w:rsidRDefault="000812D8" w:rsidP="000812D8">
      <w:pPr>
        <w:contextualSpacing/>
        <w:jc w:val="both"/>
        <w:rPr>
          <w:rFonts w:ascii="Times New Roman" w:hAnsi="Times New Roman" w:cs="Times New Roman"/>
          <w:sz w:val="24"/>
          <w:szCs w:val="24"/>
          <w14:numForm w14:val="lining"/>
        </w:rPr>
      </w:pPr>
    </w:p>
    <w:p w:rsidR="000812D8" w:rsidRPr="00D34069" w:rsidRDefault="000812D8" w:rsidP="000812D8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  <w14:numForm w14:val="lining"/>
        </w:rPr>
      </w:pPr>
      <w:r w:rsidRPr="00D34069">
        <w:rPr>
          <w:rFonts w:ascii="Times New Roman" w:eastAsia="Times New Roman" w:hAnsi="Times New Roman" w:cs="Times New Roman"/>
          <w:sz w:val="24"/>
          <w:szCs w:val="24"/>
          <w:lang w:eastAsia="sk-SK"/>
        </w:rPr>
        <w:t>Za § 99 sa vkladá § 99a, ktorý vrátane nadpisu znie:</w:t>
      </w:r>
    </w:p>
    <w:p w:rsidR="000812D8" w:rsidRPr="00D34069" w:rsidRDefault="000812D8" w:rsidP="000812D8">
      <w:pPr>
        <w:jc w:val="center"/>
        <w:rPr>
          <w:rFonts w:ascii="Times New Roman" w:hAnsi="Times New Roman" w:cs="Times New Roman"/>
          <w:b/>
          <w:sz w:val="24"/>
          <w:szCs w:val="24"/>
          <w14:numForm w14:val="lining"/>
        </w:rPr>
      </w:pPr>
      <w:r w:rsidRPr="00D34069">
        <w:rPr>
          <w:rFonts w:ascii="Times New Roman" w:hAnsi="Times New Roman" w:cs="Times New Roman"/>
          <w:b/>
          <w:sz w:val="24"/>
          <w:szCs w:val="24"/>
          <w14:numForm w14:val="lining"/>
        </w:rPr>
        <w:t>„§ 99a</w:t>
      </w:r>
    </w:p>
    <w:p w:rsidR="000812D8" w:rsidRPr="00D34069" w:rsidRDefault="000812D8" w:rsidP="000812D8">
      <w:pPr>
        <w:jc w:val="center"/>
        <w:rPr>
          <w:rFonts w:ascii="Times New Roman" w:hAnsi="Times New Roman" w:cs="Times New Roman"/>
          <w:b/>
          <w:sz w:val="24"/>
          <w:szCs w:val="24"/>
          <w14:numForm w14:val="lining"/>
        </w:rPr>
      </w:pPr>
      <w:r w:rsidRPr="00D34069">
        <w:rPr>
          <w:rFonts w:ascii="Times New Roman" w:hAnsi="Times New Roman" w:cs="Times New Roman"/>
          <w:b/>
          <w:sz w:val="24"/>
          <w:szCs w:val="24"/>
          <w14:numForm w14:val="lining"/>
        </w:rPr>
        <w:t>Podpora tehotných študentiek a študentov, ktorí sa trvale starajú o dieťa</w:t>
      </w:r>
    </w:p>
    <w:p w:rsidR="000812D8" w:rsidRPr="00D34069" w:rsidRDefault="000812D8" w:rsidP="000812D8">
      <w:pPr>
        <w:jc w:val="center"/>
        <w:rPr>
          <w:rFonts w:ascii="Times New Roman" w:hAnsi="Times New Roman" w:cs="Times New Roman"/>
          <w:sz w:val="24"/>
          <w:szCs w:val="24"/>
          <w14:numForm w14:val="lining"/>
        </w:rPr>
      </w:pPr>
    </w:p>
    <w:p w:rsidR="000812D8" w:rsidRPr="00D34069" w:rsidRDefault="000812D8" w:rsidP="000812D8">
      <w:pPr>
        <w:pStyle w:val="Odsekzoznamu"/>
        <w:numPr>
          <w:ilvl w:val="0"/>
          <w:numId w:val="3"/>
        </w:numPr>
        <w:ind w:left="709" w:hanging="425"/>
        <w:jc w:val="both"/>
        <w:rPr>
          <w:rFonts w:ascii="Times New Roman" w:hAnsi="Times New Roman" w:cs="Times New Roman"/>
          <w:sz w:val="24"/>
          <w:szCs w:val="24"/>
          <w14:numForm w14:val="lining"/>
        </w:rPr>
      </w:pPr>
      <w:r w:rsidRPr="00D34069">
        <w:rPr>
          <w:rFonts w:ascii="Times New Roman" w:hAnsi="Times New Roman" w:cs="Times New Roman"/>
          <w:sz w:val="24"/>
          <w:szCs w:val="24"/>
          <w14:numForm w14:val="lining"/>
        </w:rPr>
        <w:t>Vysoká škola vytvára zodpovedajúce podmienky štúdia pre tehotné študentky a pre študentov, ktorí sa trvale starajú o dieťa mladšie ako tri roky</w:t>
      </w:r>
      <w:r w:rsidR="003E6EA0" w:rsidRPr="00D3406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3E6EA0" w:rsidRPr="00D34069">
        <w:rPr>
          <w:rFonts w:ascii="Times New Roman" w:hAnsi="Times New Roman" w:cs="Times New Roman"/>
          <w:sz w:val="24"/>
          <w:szCs w:val="24"/>
          <w14:numForm w14:val="lining"/>
        </w:rPr>
        <w:t>alebo o dieťa so zdravotným postihnutím mladšie ako päť rokov</w:t>
      </w:r>
      <w:r w:rsidRPr="00D34069">
        <w:rPr>
          <w:rFonts w:ascii="Times New Roman" w:hAnsi="Times New Roman" w:cs="Times New Roman"/>
          <w:sz w:val="24"/>
          <w:szCs w:val="24"/>
          <w14:numForm w14:val="lining"/>
        </w:rPr>
        <w:t xml:space="preserve">, bez znižovania požiadaviek na ich študijný výkon. Vysoká škola prihliada na potreby týchto študentov najmä pri tvorbe študijných plánov, povoľovaní prerušenia štúdia a určovaní najdlhšieho celkového obdobia prerušenia štúdia. </w:t>
      </w:r>
    </w:p>
    <w:p w:rsidR="000812D8" w:rsidRPr="00D34069" w:rsidRDefault="000812D8" w:rsidP="000812D8">
      <w:pPr>
        <w:pStyle w:val="Odsekzoznamu"/>
        <w:ind w:left="709" w:hanging="425"/>
        <w:jc w:val="both"/>
        <w:rPr>
          <w:rFonts w:ascii="Times New Roman" w:hAnsi="Times New Roman" w:cs="Times New Roman"/>
          <w:sz w:val="24"/>
          <w:szCs w:val="24"/>
          <w14:numForm w14:val="lining"/>
        </w:rPr>
      </w:pPr>
    </w:p>
    <w:p w:rsidR="000812D8" w:rsidRPr="00D34069" w:rsidRDefault="000812D8" w:rsidP="000812D8">
      <w:pPr>
        <w:pStyle w:val="Odsekzoznamu"/>
        <w:numPr>
          <w:ilvl w:val="0"/>
          <w:numId w:val="3"/>
        </w:numPr>
        <w:ind w:left="709" w:hanging="425"/>
        <w:jc w:val="both"/>
        <w:rPr>
          <w:rFonts w:ascii="Times New Roman" w:hAnsi="Times New Roman" w:cs="Times New Roman"/>
          <w:sz w:val="24"/>
          <w:szCs w:val="24"/>
          <w14:numForm w14:val="lining"/>
        </w:rPr>
      </w:pPr>
      <w:r w:rsidRPr="00D34069">
        <w:rPr>
          <w:rFonts w:ascii="Times New Roman" w:hAnsi="Times New Roman" w:cs="Times New Roman"/>
          <w:sz w:val="24"/>
          <w:szCs w:val="24"/>
          <w14:numForm w14:val="lining"/>
        </w:rPr>
        <w:t xml:space="preserve">Študentom, ktorý sa trvale stará o dieťa, je študent, ktorý sa osobne stará o vlastné neplnoleté dieťa vrátane striedavej osobnej starostlivosti, a študent, ktorý sa osobne stará o neplnoleté dieťa zverené do náhradnej starostlivosti na základe rozhodnutia súdu, odo dňa kedy vysokej škole písomne </w:t>
      </w:r>
      <w:r w:rsidR="00F2421C" w:rsidRPr="00D34069">
        <w:rPr>
          <w:rFonts w:ascii="Times New Roman" w:hAnsi="Times New Roman" w:cs="Times New Roman"/>
          <w:sz w:val="24"/>
          <w:szCs w:val="24"/>
          <w14:numForm w14:val="lining"/>
        </w:rPr>
        <w:t>preukáže</w:t>
      </w:r>
      <w:r w:rsidRPr="00D34069">
        <w:rPr>
          <w:rFonts w:ascii="Times New Roman" w:hAnsi="Times New Roman" w:cs="Times New Roman"/>
          <w:sz w:val="24"/>
          <w:szCs w:val="24"/>
          <w14:numForm w14:val="lining"/>
        </w:rPr>
        <w:t>, že sa trvale stará o dieťa, do dňa, kedy sa prestal trvale starať o dieťa. Skončenie trvalej starostlivosti o dieťa je študent povinný písomne oznámiť vysokej škole bez zbytočného odkladu.“.</w:t>
      </w:r>
    </w:p>
    <w:p w:rsidR="000812D8" w:rsidRPr="00D34069" w:rsidRDefault="000812D8" w:rsidP="000812D8">
      <w:pPr>
        <w:contextualSpacing/>
        <w:jc w:val="both"/>
        <w:rPr>
          <w:rFonts w:ascii="Times New Roman" w:hAnsi="Times New Roman" w:cs="Times New Roman"/>
          <w:sz w:val="24"/>
          <w:szCs w:val="24"/>
          <w14:numForm w14:val="lining"/>
        </w:rPr>
      </w:pPr>
    </w:p>
    <w:p w:rsidR="000812D8" w:rsidRPr="00D34069" w:rsidRDefault="000812D8" w:rsidP="000812D8">
      <w:pPr>
        <w:pStyle w:val="Normlnywebov"/>
        <w:spacing w:before="0" w:beforeAutospacing="0" w:after="0" w:afterAutospacing="0"/>
        <w:jc w:val="both"/>
      </w:pPr>
    </w:p>
    <w:p w:rsidR="00824EC5" w:rsidRPr="00D34069" w:rsidRDefault="00824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34069">
        <w:rPr>
          <w:rFonts w:ascii="Times New Roman" w:eastAsia="Times New Roman" w:hAnsi="Times New Roman" w:cs="Times New Roman"/>
          <w:sz w:val="24"/>
          <w:szCs w:val="24"/>
          <w:lang w:eastAsia="sk-SK"/>
        </w:rPr>
        <w:br w:type="page"/>
      </w:r>
    </w:p>
    <w:p w:rsidR="000812D8" w:rsidRPr="00D34069" w:rsidRDefault="000812D8" w:rsidP="000812D8">
      <w:pPr>
        <w:pStyle w:val="Normlnywebov"/>
        <w:spacing w:before="0" w:beforeAutospacing="0" w:after="0" w:afterAutospacing="0"/>
        <w:jc w:val="center"/>
        <w:rPr>
          <w:b/>
        </w:rPr>
      </w:pPr>
      <w:r w:rsidRPr="00D34069">
        <w:rPr>
          <w:b/>
        </w:rPr>
        <w:t>Čl. II</w:t>
      </w:r>
    </w:p>
    <w:p w:rsidR="000812D8" w:rsidRPr="00D34069" w:rsidRDefault="000812D8" w:rsidP="000812D8">
      <w:pPr>
        <w:pStyle w:val="Normlnywebov"/>
        <w:spacing w:before="0" w:beforeAutospacing="0" w:after="0" w:afterAutospacing="0"/>
        <w:jc w:val="center"/>
      </w:pPr>
    </w:p>
    <w:p w:rsidR="000812D8" w:rsidRPr="00D34069" w:rsidRDefault="000812D8" w:rsidP="000812D8">
      <w:pPr>
        <w:pStyle w:val="Normlnywebov"/>
        <w:spacing w:before="0" w:beforeAutospacing="0" w:after="0" w:afterAutospacing="0"/>
        <w:jc w:val="center"/>
      </w:pPr>
      <w:r w:rsidRPr="00D34069">
        <w:t>Účinnosť</w:t>
      </w:r>
    </w:p>
    <w:p w:rsidR="000812D8" w:rsidRPr="00D34069" w:rsidRDefault="000812D8" w:rsidP="000812D8">
      <w:pPr>
        <w:pStyle w:val="Normlnywebov"/>
        <w:spacing w:before="0" w:beforeAutospacing="0" w:after="0" w:afterAutospacing="0"/>
        <w:jc w:val="center"/>
      </w:pPr>
      <w:r w:rsidRPr="00D34069">
        <w:t xml:space="preserve"> </w:t>
      </w:r>
    </w:p>
    <w:p w:rsidR="000812D8" w:rsidRPr="00D34069" w:rsidRDefault="000812D8" w:rsidP="000812D8">
      <w:pPr>
        <w:pStyle w:val="Normlnywebov"/>
        <w:spacing w:before="0" w:beforeAutospacing="0" w:after="0" w:afterAutospacing="0"/>
        <w:jc w:val="both"/>
      </w:pPr>
      <w:r w:rsidRPr="00D34069">
        <w:t xml:space="preserve">Tento zákon nadobúda účinnosť 1. septembra 2024. </w:t>
      </w:r>
    </w:p>
    <w:p w:rsidR="000812D8" w:rsidRPr="00D34069" w:rsidRDefault="000812D8" w:rsidP="000812D8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sk-SK"/>
        </w:rPr>
      </w:pPr>
    </w:p>
    <w:p w:rsidR="000812D8" w:rsidRPr="00D34069" w:rsidRDefault="000812D8" w:rsidP="000812D8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sk-SK"/>
        </w:rPr>
      </w:pPr>
    </w:p>
    <w:p w:rsidR="000812D8" w:rsidRPr="00D34069" w:rsidRDefault="000812D8" w:rsidP="000812D8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sk-SK"/>
        </w:rPr>
      </w:pPr>
    </w:p>
    <w:p w:rsidR="000812D8" w:rsidRPr="00D34069" w:rsidRDefault="000812D8" w:rsidP="000812D8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sk-SK"/>
        </w:rPr>
      </w:pPr>
    </w:p>
    <w:p w:rsidR="000812D8" w:rsidRPr="00D34069" w:rsidRDefault="000812D8" w:rsidP="000812D8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sk-SK"/>
        </w:rPr>
      </w:pPr>
    </w:p>
    <w:p w:rsidR="000812D8" w:rsidRPr="00D34069" w:rsidRDefault="000812D8" w:rsidP="000812D8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sk-SK"/>
        </w:rPr>
      </w:pPr>
    </w:p>
    <w:p w:rsidR="000812D8" w:rsidRPr="00D34069" w:rsidRDefault="000812D8" w:rsidP="000812D8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sk-SK"/>
        </w:rPr>
      </w:pPr>
    </w:p>
    <w:p w:rsidR="000812D8" w:rsidRPr="00D34069" w:rsidRDefault="000812D8" w:rsidP="000812D8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sk-SK"/>
        </w:rPr>
      </w:pPr>
    </w:p>
    <w:p w:rsidR="00D34069" w:rsidRPr="00D34069" w:rsidRDefault="00D34069" w:rsidP="00D34069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D34069" w:rsidRPr="00D34069" w:rsidRDefault="00D34069" w:rsidP="00D34069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D34069" w:rsidRPr="00D34069" w:rsidRDefault="00D34069" w:rsidP="00D34069">
      <w:pPr>
        <w:suppressAutoHyphens/>
        <w:spacing w:after="0" w:line="100" w:lineRule="atLeast"/>
        <w:ind w:firstLine="426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3406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  <w:t>prezident  Slovenskej republiky</w:t>
      </w:r>
    </w:p>
    <w:p w:rsidR="00D34069" w:rsidRPr="00D34069" w:rsidRDefault="00D34069" w:rsidP="00D34069">
      <w:pPr>
        <w:suppressAutoHyphens/>
        <w:spacing w:after="0" w:line="100" w:lineRule="atLeast"/>
        <w:ind w:firstLine="426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D34069" w:rsidRPr="00D34069" w:rsidRDefault="00D34069" w:rsidP="00D34069">
      <w:pPr>
        <w:suppressAutoHyphens/>
        <w:spacing w:after="0" w:line="100" w:lineRule="atLeast"/>
        <w:ind w:firstLine="426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D34069" w:rsidRPr="00D34069" w:rsidRDefault="00D34069" w:rsidP="00D34069">
      <w:pPr>
        <w:suppressAutoHyphens/>
        <w:spacing w:after="0" w:line="100" w:lineRule="atLeast"/>
        <w:ind w:firstLine="426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D34069" w:rsidRPr="00D34069" w:rsidRDefault="00D34069" w:rsidP="00D34069">
      <w:pPr>
        <w:suppressAutoHyphens/>
        <w:spacing w:after="0" w:line="100" w:lineRule="atLeast"/>
        <w:ind w:firstLine="426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D34069" w:rsidRPr="00D34069" w:rsidRDefault="00D34069" w:rsidP="00D34069">
      <w:pPr>
        <w:suppressAutoHyphens/>
        <w:spacing w:after="0" w:line="100" w:lineRule="atLeast"/>
        <w:ind w:firstLine="426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D34069" w:rsidRPr="00D34069" w:rsidRDefault="00D34069" w:rsidP="00D34069">
      <w:pPr>
        <w:suppressAutoHyphens/>
        <w:spacing w:after="0" w:line="100" w:lineRule="atLeast"/>
        <w:ind w:firstLine="426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D34069" w:rsidRPr="00D34069" w:rsidRDefault="00D34069" w:rsidP="00D34069">
      <w:pPr>
        <w:suppressAutoHyphens/>
        <w:spacing w:after="0" w:line="100" w:lineRule="atLeast"/>
        <w:ind w:firstLine="426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D34069" w:rsidRPr="00D34069" w:rsidRDefault="00D34069" w:rsidP="00D34069">
      <w:pPr>
        <w:suppressAutoHyphens/>
        <w:spacing w:after="0" w:line="100" w:lineRule="atLeast"/>
        <w:ind w:firstLine="426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D34069" w:rsidRPr="00D34069" w:rsidRDefault="00D34069" w:rsidP="00D34069">
      <w:pPr>
        <w:suppressAutoHyphens/>
        <w:spacing w:after="0" w:line="100" w:lineRule="atLeast"/>
        <w:ind w:firstLine="426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3406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predseda Národnej rady Slovenskej republiky</w:t>
      </w:r>
    </w:p>
    <w:p w:rsidR="00D34069" w:rsidRPr="00D34069" w:rsidRDefault="00D34069" w:rsidP="00D34069">
      <w:pPr>
        <w:suppressAutoHyphens/>
        <w:spacing w:after="0" w:line="100" w:lineRule="atLeast"/>
        <w:ind w:firstLine="426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D34069" w:rsidRPr="00D34069" w:rsidRDefault="00D34069" w:rsidP="00D34069">
      <w:pPr>
        <w:suppressAutoHyphens/>
        <w:spacing w:after="0" w:line="100" w:lineRule="atLeast"/>
        <w:ind w:firstLine="426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D34069" w:rsidRPr="00D34069" w:rsidRDefault="00D34069" w:rsidP="00D34069">
      <w:pPr>
        <w:suppressAutoHyphens/>
        <w:spacing w:after="0" w:line="100" w:lineRule="atLeast"/>
        <w:ind w:firstLine="426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D34069" w:rsidRPr="00D34069" w:rsidRDefault="00D34069" w:rsidP="00D34069">
      <w:pPr>
        <w:suppressAutoHyphens/>
        <w:spacing w:after="0" w:line="100" w:lineRule="atLeast"/>
        <w:ind w:firstLine="426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D34069" w:rsidRPr="00D34069" w:rsidRDefault="00D34069" w:rsidP="00D34069">
      <w:pPr>
        <w:suppressAutoHyphens/>
        <w:spacing w:after="0" w:line="100" w:lineRule="atLeast"/>
        <w:ind w:firstLine="426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D34069" w:rsidRPr="00D34069" w:rsidRDefault="00D34069" w:rsidP="00D34069">
      <w:pPr>
        <w:suppressAutoHyphens/>
        <w:spacing w:after="0" w:line="100" w:lineRule="atLeast"/>
        <w:ind w:firstLine="426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D34069" w:rsidRPr="00D34069" w:rsidRDefault="00D34069" w:rsidP="00D34069">
      <w:pPr>
        <w:suppressAutoHyphens/>
        <w:spacing w:after="0" w:line="100" w:lineRule="atLeast"/>
        <w:ind w:firstLine="426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D34069" w:rsidRPr="00D34069" w:rsidRDefault="00D34069" w:rsidP="00D34069">
      <w:pPr>
        <w:suppressAutoHyphens/>
        <w:spacing w:after="0" w:line="100" w:lineRule="atLeast"/>
        <w:ind w:firstLine="426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D34069" w:rsidRPr="00D34069" w:rsidRDefault="00D34069" w:rsidP="00D34069">
      <w:pPr>
        <w:suppressAutoHyphens/>
        <w:spacing w:after="0" w:line="100" w:lineRule="atLeast"/>
        <w:ind w:firstLine="426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D34069" w:rsidRPr="00D34069" w:rsidRDefault="00D34069" w:rsidP="00D34069">
      <w:pPr>
        <w:suppressAutoHyphens/>
        <w:spacing w:after="0" w:line="100" w:lineRule="atLeast"/>
        <w:ind w:firstLine="426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3406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  predseda vlády Slovenskej republiky</w:t>
      </w:r>
    </w:p>
    <w:bookmarkEnd w:id="0"/>
    <w:p w:rsidR="008F486F" w:rsidRPr="00D34069" w:rsidRDefault="00D34069">
      <w:pPr>
        <w:rPr>
          <w:rFonts w:ascii="Times New Roman" w:hAnsi="Times New Roman" w:cs="Times New Roman"/>
          <w:sz w:val="24"/>
          <w:szCs w:val="24"/>
        </w:rPr>
      </w:pPr>
    </w:p>
    <w:sectPr w:rsidR="008F486F" w:rsidRPr="00D34069" w:rsidSect="006C5FB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012B4"/>
    <w:multiLevelType w:val="hybridMultilevel"/>
    <w:tmpl w:val="7A384EDE"/>
    <w:lvl w:ilvl="0" w:tplc="279E56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248B0"/>
    <w:multiLevelType w:val="hybridMultilevel"/>
    <w:tmpl w:val="B92C52A2"/>
    <w:lvl w:ilvl="0" w:tplc="73AC24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7977CE2"/>
    <w:multiLevelType w:val="hybridMultilevel"/>
    <w:tmpl w:val="22383CF2"/>
    <w:lvl w:ilvl="0" w:tplc="B1F8F1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D8"/>
    <w:rsid w:val="000812D8"/>
    <w:rsid w:val="002A07AC"/>
    <w:rsid w:val="003E6EA0"/>
    <w:rsid w:val="0062254E"/>
    <w:rsid w:val="006C5FBA"/>
    <w:rsid w:val="00824EC5"/>
    <w:rsid w:val="00D34069"/>
    <w:rsid w:val="00EA5D7A"/>
    <w:rsid w:val="00F2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76CE4"/>
  <w15:chartTrackingRefBased/>
  <w15:docId w15:val="{7E9A36AF-18C6-3749-B1BF-100CE154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812D8"/>
    <w:pPr>
      <w:spacing w:after="160" w:line="259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812D8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081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24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242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Budska</dc:creator>
  <cp:keywords/>
  <dc:description/>
  <cp:lastModifiedBy>Durgalová, Veronika</cp:lastModifiedBy>
  <cp:revision>2</cp:revision>
  <cp:lastPrinted>2024-06-12T08:28:00Z</cp:lastPrinted>
  <dcterms:created xsi:type="dcterms:W3CDTF">2024-06-12T08:28:00Z</dcterms:created>
  <dcterms:modified xsi:type="dcterms:W3CDTF">2024-06-12T08:28:00Z</dcterms:modified>
</cp:coreProperties>
</file>