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B56661"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B56661">
        <w:rPr>
          <w:rFonts w:ascii="Times New Roman" w:eastAsia="Times New Roman" w:hAnsi="Times New Roman" w:cs="Times New Roman" w:hint="cs"/>
          <w:b w:val="0"/>
          <w:bCs/>
          <w:i/>
          <w:iCs/>
          <w:sz w:val="24"/>
          <w:szCs w:val="24"/>
          <w:rtl w:val="0"/>
          <w:cs w:val="0"/>
          <w:lang w:val="sk-SK" w:eastAsia="sk-SK" w:bidi="ar-SA"/>
        </w:rPr>
        <w:t>Výbor</w:t>
      </w:r>
    </w:p>
    <w:p w:rsidR="00EA5DC2" w:rsidRPr="00B56661"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B56661">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RPr="00B56661"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B56661"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EA5DC2" w:rsidRPr="00B56661"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 xml:space="preserve">                                                                </w:t>
      </w:r>
      <w:r w:rsidRPr="00B56661" w:rsidR="000F2CA6">
        <w:rPr>
          <w:rFonts w:ascii="Times New Roman" w:eastAsia="Times New Roman" w:hAnsi="Times New Roman" w:cs="Times New Roman" w:hint="cs"/>
          <w:sz w:val="24"/>
          <w:szCs w:val="24"/>
          <w:rtl w:val="0"/>
          <w:cs w:val="0"/>
          <w:lang w:val="sk-SK" w:eastAsia="sk-SK" w:bidi="ar-SA"/>
        </w:rPr>
        <w:t xml:space="preserve">          </w:t>
      </w:r>
      <w:r w:rsidRPr="00B56661" w:rsidR="00444C9D">
        <w:rPr>
          <w:rFonts w:ascii="Times New Roman" w:eastAsia="Times New Roman" w:hAnsi="Times New Roman" w:cs="Times New Roman" w:hint="cs"/>
          <w:sz w:val="24"/>
          <w:szCs w:val="24"/>
          <w:rtl w:val="0"/>
          <w:cs w:val="0"/>
          <w:lang w:val="sk-SK" w:eastAsia="sk-SK" w:bidi="ar-SA"/>
        </w:rPr>
        <w:t xml:space="preserve"> </w:t>
      </w:r>
      <w:r w:rsidRPr="00B56661" w:rsidR="007D1343">
        <w:rPr>
          <w:rFonts w:ascii="Times New Roman" w:eastAsia="Times New Roman" w:hAnsi="Times New Roman" w:cs="Times New Roman" w:hint="cs"/>
          <w:sz w:val="24"/>
          <w:szCs w:val="24"/>
          <w:rtl w:val="0"/>
          <w:cs w:val="0"/>
          <w:lang w:val="sk-SK" w:eastAsia="sk-SK" w:bidi="ar-SA"/>
        </w:rPr>
        <w:tab/>
      </w:r>
      <w:r w:rsidRPr="00B56661" w:rsidR="00EE3297">
        <w:rPr>
          <w:rFonts w:ascii="Times New Roman" w:eastAsia="Times New Roman" w:hAnsi="Times New Roman" w:cs="Times New Roman" w:hint="cs"/>
          <w:sz w:val="24"/>
          <w:szCs w:val="24"/>
          <w:rtl w:val="0"/>
          <w:cs w:val="0"/>
          <w:lang w:val="sk-SK" w:eastAsia="sk-SK" w:bidi="ar-SA"/>
        </w:rPr>
        <w:t>20</w:t>
      </w:r>
      <w:r w:rsidRPr="00B56661" w:rsidR="00F8175D">
        <w:rPr>
          <w:rFonts w:ascii="Times New Roman" w:eastAsia="Times New Roman" w:hAnsi="Times New Roman" w:cs="Times New Roman" w:hint="cs"/>
          <w:sz w:val="24"/>
          <w:szCs w:val="24"/>
          <w:rtl w:val="0"/>
          <w:cs w:val="0"/>
          <w:lang w:val="sk-SK" w:eastAsia="sk-SK" w:bidi="ar-SA"/>
        </w:rPr>
        <w:t xml:space="preserve">. </w:t>
      </w:r>
      <w:r w:rsidRPr="00B56661">
        <w:rPr>
          <w:rFonts w:ascii="Times New Roman" w:eastAsia="Times New Roman" w:hAnsi="Times New Roman" w:cs="Times New Roman" w:hint="cs"/>
          <w:sz w:val="24"/>
          <w:szCs w:val="24"/>
          <w:rtl w:val="0"/>
          <w:cs w:val="0"/>
          <w:lang w:val="sk-SK" w:eastAsia="sk-SK" w:bidi="ar-SA"/>
        </w:rPr>
        <w:t>schôdza výboru</w:t>
      </w:r>
    </w:p>
    <w:p w:rsidR="00AD3B5D" w:rsidRPr="00B56661" w:rsidP="00567370">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B56661" w:rsidR="00EA5DC2">
        <w:rPr>
          <w:rFonts w:ascii="Times New Roman" w:eastAsia="Times New Roman" w:hAnsi="Times New Roman" w:cs="Times New Roman" w:hint="cs"/>
          <w:color w:val="auto"/>
          <w:sz w:val="24"/>
          <w:szCs w:val="20"/>
          <w:rtl w:val="0"/>
          <w:cs w:val="0"/>
          <w:lang w:val="sk-SK" w:eastAsia="sk-SK" w:bidi="ar-SA"/>
        </w:rPr>
        <w:t xml:space="preserve">                                                            </w:t>
      </w:r>
      <w:r w:rsidRPr="00B56661" w:rsidR="000F2CA6">
        <w:rPr>
          <w:rFonts w:ascii="Times New Roman" w:eastAsia="Times New Roman" w:hAnsi="Times New Roman" w:cs="Times New Roman" w:hint="cs"/>
          <w:color w:val="auto"/>
          <w:sz w:val="24"/>
          <w:szCs w:val="20"/>
          <w:rtl w:val="0"/>
          <w:cs w:val="0"/>
          <w:lang w:val="sk-SK" w:eastAsia="sk-SK" w:bidi="ar-SA"/>
        </w:rPr>
        <w:t xml:space="preserve">               </w:t>
      </w:r>
      <w:r w:rsidRPr="00B56661" w:rsidR="007D1343">
        <w:rPr>
          <w:rFonts w:ascii="Times New Roman" w:eastAsia="Times New Roman" w:hAnsi="Times New Roman" w:cs="Times New Roman" w:hint="cs"/>
          <w:color w:val="auto"/>
          <w:sz w:val="24"/>
          <w:szCs w:val="20"/>
          <w:rtl w:val="0"/>
          <w:cs w:val="0"/>
          <w:lang w:val="sk-SK" w:eastAsia="sk-SK" w:bidi="ar-SA"/>
        </w:rPr>
        <w:tab/>
      </w:r>
      <w:r w:rsidRPr="00B56661" w:rsidR="000F2CA6">
        <w:rPr>
          <w:rFonts w:ascii="Times New Roman" w:eastAsia="Times New Roman" w:hAnsi="Times New Roman" w:cs="Times New Roman" w:hint="cs"/>
          <w:color w:val="auto"/>
          <w:sz w:val="24"/>
          <w:szCs w:val="20"/>
          <w:rtl w:val="0"/>
          <w:cs w:val="0"/>
          <w:lang w:val="sk-SK" w:eastAsia="sk-SK" w:bidi="ar-SA"/>
        </w:rPr>
        <w:t xml:space="preserve">Číslo: CRD </w:t>
      </w:r>
      <w:r w:rsidRPr="00B56661" w:rsidR="00657B97">
        <w:rPr>
          <w:rFonts w:ascii="Times New Roman" w:eastAsia="Times New Roman" w:hAnsi="Times New Roman" w:cs="Times New Roman" w:hint="cs"/>
          <w:color w:val="auto"/>
          <w:sz w:val="24"/>
          <w:szCs w:val="20"/>
          <w:rtl w:val="0"/>
          <w:cs w:val="0"/>
          <w:lang w:val="sk-SK" w:eastAsia="sk-SK" w:bidi="ar-SA"/>
        </w:rPr>
        <w:t>–</w:t>
      </w:r>
      <w:r w:rsidRPr="00B56661" w:rsidR="00EE3297">
        <w:rPr>
          <w:rFonts w:ascii="Times New Roman" w:eastAsia="Times New Roman" w:hAnsi="Times New Roman" w:cs="Times New Roman" w:hint="cs"/>
          <w:color w:val="auto"/>
          <w:sz w:val="24"/>
          <w:szCs w:val="20"/>
          <w:rtl w:val="0"/>
          <w:cs w:val="0"/>
          <w:lang w:val="sk-SK" w:eastAsia="sk-SK" w:bidi="ar-SA"/>
        </w:rPr>
        <w:t xml:space="preserve"> </w:t>
      </w:r>
      <w:r w:rsidRPr="00B56661" w:rsidR="008538CF">
        <w:rPr>
          <w:rFonts w:ascii="Times New Roman" w:eastAsia="Times New Roman" w:hAnsi="Times New Roman" w:cs="Times New Roman" w:hint="cs"/>
          <w:color w:val="auto"/>
          <w:sz w:val="24"/>
          <w:szCs w:val="20"/>
          <w:rtl w:val="0"/>
          <w:cs w:val="0"/>
          <w:lang w:val="sk-SK" w:eastAsia="sk-SK" w:bidi="ar-SA"/>
        </w:rPr>
        <w:t>608</w:t>
      </w:r>
      <w:r w:rsidRPr="00B56661" w:rsidR="00657B97">
        <w:rPr>
          <w:rFonts w:ascii="Times New Roman" w:eastAsia="Times New Roman" w:hAnsi="Times New Roman" w:cs="Times New Roman" w:hint="cs"/>
          <w:color w:val="auto"/>
          <w:sz w:val="24"/>
          <w:szCs w:val="20"/>
          <w:rtl w:val="0"/>
          <w:cs w:val="0"/>
          <w:lang w:val="sk-SK" w:eastAsia="sk-SK" w:bidi="ar-SA"/>
        </w:rPr>
        <w:t>/</w:t>
      </w:r>
      <w:r w:rsidRPr="00B56661" w:rsidR="007156ED">
        <w:rPr>
          <w:rFonts w:ascii="Times New Roman" w:eastAsia="Times New Roman" w:hAnsi="Times New Roman" w:cs="Times New Roman" w:hint="cs"/>
          <w:iCs/>
          <w:color w:val="auto"/>
          <w:sz w:val="24"/>
          <w:szCs w:val="20"/>
          <w:rtl w:val="0"/>
          <w:cs w:val="0"/>
          <w:lang w:val="sk-SK" w:eastAsia="sk-SK" w:bidi="ar-SA"/>
        </w:rPr>
        <w:t>2024</w:t>
      </w:r>
      <w:r w:rsidRPr="00B56661" w:rsidR="0066606D">
        <w:rPr>
          <w:rFonts w:ascii="Times New Roman" w:eastAsia="Times New Roman" w:hAnsi="Times New Roman" w:cs="Times New Roman" w:hint="cs"/>
          <w:iCs/>
          <w:color w:val="auto"/>
          <w:sz w:val="24"/>
          <w:szCs w:val="20"/>
          <w:rtl w:val="0"/>
          <w:cs w:val="0"/>
          <w:lang w:val="sk-SK" w:eastAsia="sk-SK" w:bidi="ar-SA"/>
        </w:rPr>
        <w:t xml:space="preserve"> - VHZ</w:t>
      </w:r>
    </w:p>
    <w:p w:rsidR="001E2157" w:rsidRPr="00B56661"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EA5DC2" w:rsidRPr="00B56661"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Pr="00B56661" w:rsidR="00DA3CC7">
        <w:rPr>
          <w:rFonts w:ascii="Times New Roman" w:eastAsia="Times New Roman" w:hAnsi="Times New Roman" w:cs="Times New Roman" w:hint="cs"/>
          <w:b/>
          <w:sz w:val="32"/>
          <w:szCs w:val="28"/>
          <w:rtl w:val="0"/>
          <w:cs w:val="0"/>
          <w:lang w:val="sk-SK" w:eastAsia="sk-SK" w:bidi="ar-SA"/>
        </w:rPr>
        <w:t>61</w:t>
      </w:r>
    </w:p>
    <w:p w:rsidR="00EA5DC2" w:rsidRPr="00B56661"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B56661">
        <w:rPr>
          <w:rFonts w:ascii="Times New Roman" w:eastAsia="Times New Roman" w:hAnsi="Times New Roman" w:cs="Times New Roman" w:hint="cs"/>
          <w:b/>
          <w:color w:val="auto"/>
          <w:sz w:val="28"/>
          <w:szCs w:val="20"/>
          <w:rtl w:val="0"/>
          <w:cs w:val="0"/>
          <w:lang w:val="sk-SK" w:eastAsia="sk-SK" w:bidi="ar-SA"/>
        </w:rPr>
        <w:t>U z n e s e n i e</w:t>
      </w:r>
    </w:p>
    <w:p w:rsidR="00EA5DC2" w:rsidRPr="00B56661"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B56661">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B56661"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B56661">
        <w:rPr>
          <w:rFonts w:ascii="Times New Roman" w:eastAsia="Times New Roman" w:hAnsi="Times New Roman" w:cs="Times New Roman" w:hint="cs"/>
          <w:b/>
          <w:sz w:val="24"/>
          <w:szCs w:val="24"/>
          <w:rtl w:val="0"/>
          <w:cs w:val="0"/>
          <w:lang w:val="sk-SK" w:eastAsia="sk-SK" w:bidi="ar-SA"/>
        </w:rPr>
        <w:t>pre hospodárske záležitosti</w:t>
      </w:r>
    </w:p>
    <w:p w:rsidR="00AD3B5D" w:rsidRPr="00B56661" w:rsidP="00B625F8">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B56661" w:rsidR="00444C9D">
        <w:rPr>
          <w:rFonts w:ascii="Times New Roman" w:eastAsia="Times New Roman" w:hAnsi="Times New Roman" w:cs="Times New Roman" w:hint="cs"/>
          <w:sz w:val="24"/>
          <w:szCs w:val="24"/>
          <w:rtl w:val="0"/>
          <w:cs w:val="0"/>
          <w:lang w:val="sk-SK" w:eastAsia="sk-SK" w:bidi="ar-SA"/>
        </w:rPr>
        <w:t>z</w:t>
      </w:r>
      <w:r w:rsidRPr="00B56661" w:rsidR="001F5615">
        <w:rPr>
          <w:rFonts w:ascii="Times New Roman" w:eastAsia="Times New Roman" w:hAnsi="Times New Roman" w:cs="Times New Roman" w:hint="cs"/>
          <w:sz w:val="24"/>
          <w:szCs w:val="24"/>
          <w:rtl w:val="0"/>
          <w:cs w:val="0"/>
          <w:lang w:val="sk-SK" w:eastAsia="sk-SK" w:bidi="ar-SA"/>
        </w:rPr>
        <w:t xml:space="preserve"> </w:t>
      </w:r>
      <w:r w:rsidRPr="00B56661" w:rsidR="00EE3297">
        <w:rPr>
          <w:rFonts w:ascii="Times New Roman" w:eastAsia="Times New Roman" w:hAnsi="Times New Roman" w:cs="Times New Roman" w:hint="cs"/>
          <w:sz w:val="24"/>
          <w:szCs w:val="24"/>
          <w:rtl w:val="0"/>
          <w:cs w:val="0"/>
          <w:lang w:val="sk-SK" w:eastAsia="sk-SK" w:bidi="ar-SA"/>
        </w:rPr>
        <w:t>10</w:t>
      </w:r>
      <w:r w:rsidRPr="00B56661" w:rsidR="001F5615">
        <w:rPr>
          <w:rFonts w:ascii="Times New Roman" w:eastAsia="Times New Roman" w:hAnsi="Times New Roman" w:cs="Times New Roman" w:hint="cs"/>
          <w:sz w:val="24"/>
          <w:szCs w:val="24"/>
          <w:rtl w:val="0"/>
          <w:cs w:val="0"/>
          <w:lang w:val="sk-SK" w:eastAsia="sk-SK" w:bidi="ar-SA"/>
        </w:rPr>
        <w:t>.</w:t>
      </w:r>
      <w:r w:rsidRPr="00B56661" w:rsidR="001607C5">
        <w:rPr>
          <w:rFonts w:ascii="Times New Roman" w:eastAsia="Times New Roman" w:hAnsi="Times New Roman" w:cs="Times New Roman" w:hint="cs"/>
          <w:sz w:val="24"/>
          <w:szCs w:val="24"/>
          <w:rtl w:val="0"/>
          <w:cs w:val="0"/>
          <w:lang w:val="sk-SK" w:eastAsia="sk-SK" w:bidi="ar-SA"/>
        </w:rPr>
        <w:t xml:space="preserve"> </w:t>
      </w:r>
      <w:r w:rsidRPr="00B56661" w:rsidR="00EE3297">
        <w:rPr>
          <w:rFonts w:ascii="Times New Roman" w:eastAsia="Times New Roman" w:hAnsi="Times New Roman" w:cs="Times New Roman" w:hint="cs"/>
          <w:sz w:val="24"/>
          <w:szCs w:val="24"/>
          <w:rtl w:val="0"/>
          <w:cs w:val="0"/>
          <w:lang w:val="sk-SK" w:eastAsia="sk-SK" w:bidi="ar-SA"/>
        </w:rPr>
        <w:t>júna</w:t>
      </w:r>
      <w:r w:rsidRPr="00B56661" w:rsidR="00625E6B">
        <w:rPr>
          <w:rFonts w:ascii="Times New Roman" w:eastAsia="Times New Roman" w:hAnsi="Times New Roman" w:cs="Times New Roman" w:hint="cs"/>
          <w:sz w:val="24"/>
          <w:szCs w:val="24"/>
          <w:rtl w:val="0"/>
          <w:cs w:val="0"/>
          <w:lang w:val="sk-SK" w:eastAsia="sk-SK" w:bidi="ar-SA"/>
        </w:rPr>
        <w:t xml:space="preserve"> </w:t>
      </w:r>
      <w:r w:rsidRPr="00B56661" w:rsidR="007156ED">
        <w:rPr>
          <w:rFonts w:ascii="Times New Roman" w:eastAsia="Times New Roman" w:hAnsi="Times New Roman" w:cs="Times New Roman" w:hint="cs"/>
          <w:sz w:val="24"/>
          <w:szCs w:val="24"/>
          <w:rtl w:val="0"/>
          <w:cs w:val="0"/>
          <w:lang w:val="sk-SK" w:eastAsia="sk-SK" w:bidi="ar-SA"/>
        </w:rPr>
        <w:t>2024</w:t>
      </w:r>
    </w:p>
    <w:p w:rsidR="00BB64E2" w:rsidRPr="00B56661" w:rsidP="00AD3B5D">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b/>
          <w:noProof/>
          <w:rtl w:val="0"/>
          <w:cs w:val="0"/>
          <w:lang w:val="sk-SK" w:eastAsia="sk-SK" w:bidi="ar-SA"/>
        </w:rPr>
      </w:pPr>
      <w:r w:rsidRPr="00B56661" w:rsidR="005242C8">
        <w:rPr>
          <w:rFonts w:ascii="Times New Roman" w:eastAsia="Times New Roman" w:hAnsi="Times New Roman" w:cs="Times New Roman" w:hint="cs"/>
          <w:noProof/>
          <w:sz w:val="24"/>
          <w:szCs w:val="24"/>
          <w:rtl w:val="0"/>
          <w:cs w:val="0"/>
          <w:lang w:val="sk-SK" w:eastAsia="sk-SK" w:bidi="ar-SA"/>
        </w:rPr>
        <w:t>k</w:t>
      </w:r>
      <w:r w:rsidRPr="00B56661" w:rsidR="00F046BA">
        <w:rPr>
          <w:rFonts w:ascii="Times New Roman" w:eastAsia="Times New Roman" w:hAnsi="Times New Roman" w:cs="Times New Roman" w:hint="cs"/>
          <w:noProof/>
          <w:sz w:val="24"/>
          <w:szCs w:val="24"/>
          <w:rtl w:val="0"/>
          <w:cs w:val="0"/>
          <w:lang w:val="sk-SK" w:eastAsia="sk-SK" w:bidi="ar-SA"/>
        </w:rPr>
        <w:t> </w:t>
      </w:r>
      <w:r w:rsidRPr="00B56661" w:rsidR="000E354D">
        <w:rPr>
          <w:rFonts w:ascii="Times New Roman" w:eastAsia="Times New Roman" w:hAnsi="Times New Roman" w:cs="Times New Roman" w:hint="cs"/>
          <w:noProof/>
          <w:sz w:val="24"/>
          <w:szCs w:val="24"/>
          <w:rtl w:val="0"/>
          <w:cs w:val="0"/>
          <w:lang w:val="sk-SK" w:eastAsia="sk-SK" w:bidi="ar-SA"/>
        </w:rPr>
        <w:t xml:space="preserve">vládnemu návrhu zákona, </w:t>
      </w:r>
      <w:r w:rsidRPr="00B56661" w:rsidR="00492E92">
        <w:rPr>
          <w:rFonts w:ascii="Times New Roman" w:eastAsia="Times New Roman" w:hAnsi="Times New Roman" w:cs="Times New Roman" w:hint="cs"/>
          <w:bCs/>
          <w:noProof/>
          <w:sz w:val="24"/>
          <w:szCs w:val="24"/>
          <w:rtl w:val="0"/>
          <w:cs w:val="0"/>
          <w:lang w:val="sk-SK" w:eastAsia="sk-SK" w:bidi="ar-SA"/>
        </w:rPr>
        <w:t xml:space="preserve">ktorým sa mení a dopĺňa zákon č. 488/2013 Z. z. </w:t>
      </w:r>
      <w:r w:rsidRPr="00B56661" w:rsidR="00492E92">
        <w:rPr>
          <w:rFonts w:ascii="Times New Roman" w:eastAsia="Times New Roman" w:hAnsi="Times New Roman" w:cs="Times New Roman" w:hint="cs"/>
          <w:b/>
          <w:bCs/>
          <w:noProof/>
          <w:sz w:val="24"/>
          <w:szCs w:val="24"/>
          <w:rtl w:val="0"/>
          <w:cs w:val="0"/>
          <w:lang w:val="sk-SK" w:eastAsia="sk-SK" w:bidi="ar-SA"/>
        </w:rPr>
        <w:t>o diaľničnej známke</w:t>
      </w:r>
      <w:r w:rsidRPr="00B56661" w:rsidR="00492E92">
        <w:rPr>
          <w:rFonts w:ascii="Times New Roman" w:eastAsia="Times New Roman" w:hAnsi="Times New Roman" w:cs="Times New Roman" w:hint="cs"/>
          <w:bCs/>
          <w:noProof/>
          <w:sz w:val="24"/>
          <w:szCs w:val="24"/>
          <w:rtl w:val="0"/>
          <w:cs w:val="0"/>
          <w:lang w:val="sk-SK" w:eastAsia="sk-SK" w:bidi="ar-SA"/>
        </w:rPr>
        <w:t xml:space="preserve"> a o zmene niektorých zákonov v znení neskorších predpisov a ktorým sa mení a dopĺňa zákon č. 474/2013 Z. z. o výbere mýta za užívanie vymedzených úsekov pozemných komunikácií a o zmene a doplnení niektorých zákonov v znení neskorších predpisov </w:t>
      </w:r>
      <w:r w:rsidRPr="00B56661" w:rsidR="00492E92">
        <w:rPr>
          <w:rFonts w:ascii="Times New Roman" w:eastAsia="Times New Roman" w:hAnsi="Times New Roman" w:cs="Times New Roman" w:hint="cs"/>
          <w:b/>
          <w:bCs/>
          <w:noProof/>
          <w:sz w:val="24"/>
          <w:szCs w:val="24"/>
          <w:rtl w:val="0"/>
          <w:cs w:val="0"/>
          <w:lang w:val="sk-SK" w:eastAsia="sk-SK" w:bidi="ar-SA"/>
        </w:rPr>
        <w:t>(tlač 218)</w:t>
      </w:r>
    </w:p>
    <w:p w:rsidR="003F7A68" w:rsidRPr="00B56661" w:rsidP="00BB64E2">
      <w:pPr>
        <w:framePr w:wrap="auto"/>
        <w:widowControl/>
        <w:autoSpaceDE/>
        <w:autoSpaceDN/>
        <w:bidi w:val="0"/>
        <w:adjustRightInd/>
        <w:ind w:left="0" w:right="0"/>
        <w:contextualSpacing/>
        <w:jc w:val="both"/>
        <w:textAlignment w:val="auto"/>
        <w:rPr>
          <w:rFonts w:ascii="Times New Roman" w:eastAsia="Times New Roman" w:hAnsi="Times New Roman" w:cs="Arial" w:hint="cs"/>
          <w:noProof/>
          <w:rtl w:val="0"/>
          <w:cs w:val="0"/>
          <w:lang w:val="sk-SK" w:eastAsia="sk-SK" w:bidi="ar-SA"/>
        </w:rPr>
      </w:pPr>
    </w:p>
    <w:p w:rsidR="005242C8" w:rsidRPr="00B56661"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B56661">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B56661"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B56661" w:rsidR="005242C8">
        <w:rPr>
          <w:rFonts w:ascii="Times New Roman" w:eastAsia="Times New Roman" w:hAnsi="Times New Roman" w:cs="Times New Roman" w:hint="cs"/>
          <w:b/>
          <w:color w:val="auto"/>
          <w:sz w:val="24"/>
          <w:szCs w:val="20"/>
          <w:rtl w:val="0"/>
          <w:cs w:val="0"/>
          <w:lang w:val="sk-SK" w:eastAsia="sk-SK" w:bidi="ar-SA"/>
        </w:rPr>
        <w:t xml:space="preserve">pre </w:t>
      </w:r>
      <w:r w:rsidRPr="00B56661"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B56661"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RPr="00B56661"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B56661" w:rsidR="005242C8">
        <w:rPr>
          <w:rFonts w:ascii="Times New Roman" w:eastAsia="Times New Roman" w:hAnsi="Times New Roman" w:cs="Times New Roman" w:hint="cs"/>
          <w:b/>
          <w:color w:val="auto"/>
          <w:sz w:val="24"/>
          <w:szCs w:val="20"/>
          <w:rtl w:val="0"/>
          <w:cs w:val="0"/>
          <w:lang w:val="sk-SK" w:eastAsia="sk-SK" w:bidi="ar-SA"/>
        </w:rPr>
        <w:t>s ú h l a s</w:t>
      </w:r>
      <w:r w:rsidRPr="00B56661" w:rsidR="00CD3485">
        <w:rPr>
          <w:rFonts w:ascii="Times New Roman" w:eastAsia="Times New Roman" w:hAnsi="Times New Roman" w:cs="Times New Roman" w:hint="cs"/>
          <w:b/>
          <w:color w:val="auto"/>
          <w:sz w:val="24"/>
          <w:szCs w:val="20"/>
          <w:rtl w:val="0"/>
          <w:cs w:val="0"/>
          <w:lang w:val="sk-SK" w:eastAsia="sk-SK" w:bidi="ar-SA"/>
        </w:rPr>
        <w:t> </w:t>
      </w:r>
      <w:r w:rsidRPr="00B56661" w:rsidR="005242C8">
        <w:rPr>
          <w:rFonts w:ascii="Times New Roman" w:eastAsia="Times New Roman" w:hAnsi="Times New Roman" w:cs="Times New Roman" w:hint="cs"/>
          <w:b/>
          <w:color w:val="auto"/>
          <w:sz w:val="24"/>
          <w:szCs w:val="20"/>
          <w:rtl w:val="0"/>
          <w:cs w:val="0"/>
          <w:lang w:val="sk-SK" w:eastAsia="sk-SK" w:bidi="ar-SA"/>
        </w:rPr>
        <w:t>í</w:t>
      </w:r>
      <w:r w:rsidRPr="00B56661" w:rsidR="00CD3485">
        <w:rPr>
          <w:rFonts w:ascii="Times New Roman" w:eastAsia="Times New Roman" w:hAnsi="Times New Roman" w:cs="Times New Roman" w:hint="cs"/>
          <w:b/>
          <w:color w:val="auto"/>
          <w:sz w:val="24"/>
          <w:szCs w:val="20"/>
          <w:rtl w:val="0"/>
          <w:cs w:val="0"/>
          <w:lang w:val="sk-SK" w:eastAsia="sk-SK" w:bidi="ar-SA"/>
        </w:rPr>
        <w:t xml:space="preserve"> </w:t>
      </w:r>
    </w:p>
    <w:p w:rsidR="00AD3B5D" w:rsidRPr="00B56661" w:rsidP="00AD3B5D">
      <w:pPr>
        <w:framePr w:wrap="auto"/>
        <w:widowControl/>
        <w:autoSpaceDE/>
        <w:autoSpaceDN/>
        <w:bidi w:val="0"/>
        <w:adjustRightInd/>
        <w:ind w:left="720" w:right="0"/>
        <w:jc w:val="both"/>
        <w:textAlignment w:val="auto"/>
        <w:rPr>
          <w:rFonts w:ascii="Times New Roman" w:eastAsia="Times New Roman" w:hAnsi="Times New Roman" w:cs="Times New Roman" w:hint="cs"/>
          <w:b/>
          <w:color w:val="auto"/>
          <w:szCs w:val="20"/>
          <w:rtl w:val="0"/>
          <w:cs w:val="0"/>
          <w:lang w:val="sk-SK" w:eastAsia="sk-SK" w:bidi="ar-SA"/>
        </w:rPr>
      </w:pPr>
    </w:p>
    <w:p w:rsidR="005242C8" w:rsidRPr="00B56661" w:rsidP="002B1F59">
      <w:pPr>
        <w:framePr w:wrap="auto"/>
        <w:widowControl/>
        <w:autoSpaceDE/>
        <w:autoSpaceDN/>
        <w:bidi w:val="0"/>
        <w:adjustRightInd/>
        <w:ind w:left="0" w:right="0" w:firstLine="709"/>
        <w:jc w:val="both"/>
        <w:textAlignment w:val="auto"/>
        <w:rPr>
          <w:rFonts w:ascii="AT*Toronto" w:eastAsia="Times New Roman" w:hAnsi="AT*Toronto" w:cs="Arial" w:hint="cs"/>
          <w:color w:val="auto"/>
          <w:szCs w:val="20"/>
          <w:rtl w:val="0"/>
          <w:cs w:val="0"/>
          <w:lang w:val="cs-CZ" w:eastAsia="sk-SK" w:bidi="ar-SA"/>
        </w:rPr>
      </w:pPr>
      <w:r w:rsidRPr="00B56661">
        <w:rPr>
          <w:rFonts w:ascii="Times New Roman" w:eastAsia="Times New Roman" w:hAnsi="Times New Roman" w:cs="Times New Roman" w:hint="cs"/>
          <w:color w:val="auto"/>
          <w:sz w:val="24"/>
          <w:szCs w:val="20"/>
          <w:rtl w:val="0"/>
          <w:cs w:val="0"/>
          <w:lang w:val="sk-SK" w:eastAsia="sk-SK" w:bidi="ar-SA"/>
        </w:rPr>
        <w:t>s</w:t>
      </w:r>
      <w:r w:rsidRPr="00B56661" w:rsidR="00F046BA">
        <w:rPr>
          <w:rFonts w:ascii="Times New Roman" w:eastAsia="Times New Roman" w:hAnsi="Times New Roman" w:cs="Times New Roman" w:hint="cs"/>
          <w:color w:val="auto"/>
          <w:sz w:val="24"/>
          <w:szCs w:val="20"/>
          <w:rtl w:val="0"/>
          <w:cs w:val="0"/>
          <w:lang w:val="sk-SK" w:eastAsia="sk-SK" w:bidi="ar-SA"/>
        </w:rPr>
        <w:t xml:space="preserve"> </w:t>
      </w:r>
      <w:r w:rsidRPr="00B56661" w:rsidR="000E354D">
        <w:rPr>
          <w:rFonts w:ascii="AT*Toronto" w:eastAsia="Times New Roman" w:hAnsi="AT*Toronto" w:cs="Times New Roman" w:hint="cs"/>
          <w:color w:val="auto"/>
          <w:sz w:val="24"/>
          <w:szCs w:val="20"/>
          <w:rtl w:val="0"/>
          <w:cs w:val="0"/>
          <w:lang w:val="cs-CZ" w:eastAsia="sk-SK" w:bidi="ar-SA"/>
        </w:rPr>
        <w:t xml:space="preserve">vládnym návrhom zákona, </w:t>
      </w:r>
      <w:r w:rsidRPr="00B56661" w:rsidR="00492E92">
        <w:rPr>
          <w:rFonts w:ascii="AT*Toronto" w:eastAsia="Times New Roman" w:hAnsi="AT*Toronto" w:cs="Times New Roman" w:hint="cs"/>
          <w:bCs/>
          <w:color w:val="auto"/>
          <w:sz w:val="24"/>
          <w:szCs w:val="20"/>
          <w:rtl w:val="0"/>
          <w:cs w:val="0"/>
          <w:lang w:val="sk-SK" w:eastAsia="sk-SK" w:bidi="ar-SA"/>
        </w:rPr>
        <w:t xml:space="preserve">ktorým sa mení a dopĺňa zákon č. 488/2013 Z. z. </w:t>
      </w:r>
      <w:r w:rsidRPr="00B56661" w:rsidR="00492E92">
        <w:rPr>
          <w:rFonts w:ascii="AT*Toronto" w:eastAsia="Times New Roman" w:hAnsi="AT*Toronto" w:cs="Times New Roman" w:hint="cs"/>
          <w:b/>
          <w:bCs/>
          <w:color w:val="auto"/>
          <w:sz w:val="24"/>
          <w:szCs w:val="20"/>
          <w:rtl w:val="0"/>
          <w:cs w:val="0"/>
          <w:lang w:val="sk-SK" w:eastAsia="sk-SK" w:bidi="ar-SA"/>
        </w:rPr>
        <w:t>o diaľničnej známke</w:t>
      </w:r>
      <w:r w:rsidRPr="00B56661" w:rsidR="00492E92">
        <w:rPr>
          <w:rFonts w:ascii="AT*Toronto" w:eastAsia="Times New Roman" w:hAnsi="AT*Toronto" w:cs="Times New Roman" w:hint="cs"/>
          <w:bCs/>
          <w:color w:val="auto"/>
          <w:sz w:val="24"/>
          <w:szCs w:val="20"/>
          <w:rtl w:val="0"/>
          <w:cs w:val="0"/>
          <w:lang w:val="sk-SK" w:eastAsia="sk-SK" w:bidi="ar-SA"/>
        </w:rPr>
        <w:t xml:space="preserve"> a o zmene niektorých zákonov v znení neskorších predpisov a ktorým sa mení a dopĺňa zákon č. 474/2013 Z. z. o výbere mýta za užívanie vymedzených úsekov pozemných komunikácií a o zmene a doplnení niektorých zákonov v znení neskorších predpisov </w:t>
      </w:r>
      <w:r w:rsidRPr="00B56661" w:rsidR="00492E92">
        <w:rPr>
          <w:rFonts w:ascii="AT*Toronto" w:eastAsia="Times New Roman" w:hAnsi="AT*Toronto" w:cs="Times New Roman" w:hint="cs"/>
          <w:b/>
          <w:bCs/>
          <w:color w:val="auto"/>
          <w:sz w:val="24"/>
          <w:szCs w:val="20"/>
          <w:rtl w:val="0"/>
          <w:cs w:val="0"/>
          <w:lang w:val="sk-SK" w:eastAsia="sk-SK" w:bidi="ar-SA"/>
        </w:rPr>
        <w:t>(tlač 218)</w:t>
      </w:r>
      <w:r w:rsidRPr="00B56661" w:rsidR="00B70D4C">
        <w:rPr>
          <w:rFonts w:ascii="AT*Toronto" w:eastAsia="Times New Roman" w:hAnsi="AT*Toronto" w:cs="Times New Roman" w:hint="cs"/>
          <w:b/>
          <w:color w:val="auto"/>
          <w:sz w:val="24"/>
          <w:szCs w:val="20"/>
          <w:rtl w:val="0"/>
          <w:cs w:val="0"/>
          <w:lang w:val="cs-CZ" w:eastAsia="sk-SK" w:bidi="ar-SA"/>
        </w:rPr>
        <w:t>;</w:t>
      </w:r>
    </w:p>
    <w:p w:rsidR="00F95756" w:rsidRPr="00B56661"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0000FF"/>
          <w:szCs w:val="20"/>
          <w:rtl w:val="0"/>
          <w:cs w:val="0"/>
          <w:lang w:val="cs-CZ" w:eastAsia="sk-SK" w:bidi="ar-SA"/>
        </w:rPr>
      </w:pPr>
    </w:p>
    <w:p w:rsidR="005242C8" w:rsidRPr="00B56661" w:rsidP="00AD3B5D">
      <w:pPr>
        <w:keepNext/>
        <w:framePr w:wrap="auto"/>
        <w:widowControl/>
        <w:numPr>
          <w:numId w:val="4"/>
        </w:numPr>
        <w:autoSpaceDE/>
        <w:autoSpaceDN/>
        <w:bidi w:val="0"/>
        <w:adjustRightInd/>
        <w:spacing w:after="120"/>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B56661">
        <w:rPr>
          <w:rFonts w:ascii="Times New Roman" w:eastAsia="Times New Roman" w:hAnsi="Times New Roman" w:cs="Times New Roman" w:hint="cs"/>
          <w:b/>
          <w:color w:val="auto"/>
          <w:sz w:val="24"/>
          <w:szCs w:val="20"/>
          <w:rtl w:val="0"/>
          <w:cs w:val="0"/>
          <w:lang w:val="sk-SK" w:eastAsia="sk-SK" w:bidi="ar-SA"/>
        </w:rPr>
        <w:t>o d p o r ú č a</w:t>
      </w:r>
    </w:p>
    <w:p w:rsidR="00A1790A" w:rsidRPr="00B56661" w:rsidP="00AD3B5D">
      <w:pPr>
        <w:keepNext/>
        <w:framePr w:wrap="auto"/>
        <w:widowControl/>
        <w:autoSpaceDE/>
        <w:autoSpaceDN/>
        <w:bidi w:val="0"/>
        <w:adjustRightInd/>
        <w:spacing w:after="120"/>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B56661"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DB0808" w:rsidRPr="00B56661" w:rsidP="00B625F8">
      <w:pPr>
        <w:framePr w:wrap="auto"/>
        <w:widowControl/>
        <w:autoSpaceDE/>
        <w:autoSpaceDN/>
        <w:bidi w:val="0"/>
        <w:adjustRightInd/>
        <w:spacing w:after="120"/>
        <w:ind w:left="0" w:right="0" w:firstLine="709"/>
        <w:jc w:val="both"/>
        <w:textAlignment w:val="auto"/>
        <w:rPr>
          <w:rFonts w:ascii="Times New Roman" w:eastAsia="Times New Roman" w:hAnsi="Times New Roman" w:cs="Times New Roman" w:hint="cs"/>
          <w:bCs/>
          <w:color w:val="auto"/>
          <w:szCs w:val="20"/>
          <w:rtl w:val="0"/>
          <w:cs w:val="0"/>
          <w:lang w:val="cs-CZ" w:eastAsia="sk-SK" w:bidi="ar-SA"/>
        </w:rPr>
      </w:pPr>
      <w:r w:rsidRPr="00B56661" w:rsidR="000E354D">
        <w:rPr>
          <w:rFonts w:ascii="AT*Toronto" w:eastAsia="Times New Roman" w:hAnsi="AT*Toronto" w:cs="Times New Roman" w:hint="cs"/>
          <w:color w:val="auto"/>
          <w:sz w:val="24"/>
          <w:szCs w:val="20"/>
          <w:rtl w:val="0"/>
          <w:cs w:val="0"/>
          <w:lang w:val="cs-CZ" w:eastAsia="sk-SK" w:bidi="ar-SA"/>
        </w:rPr>
        <w:t xml:space="preserve">vládny návrh zákona, </w:t>
      </w:r>
      <w:r w:rsidRPr="00B56661" w:rsidR="00492E92">
        <w:rPr>
          <w:rFonts w:ascii="AT*Toronto" w:eastAsia="Times New Roman" w:hAnsi="AT*Toronto" w:cs="Times New Roman" w:hint="cs"/>
          <w:bCs/>
          <w:color w:val="auto"/>
          <w:sz w:val="24"/>
          <w:szCs w:val="20"/>
          <w:rtl w:val="0"/>
          <w:cs w:val="0"/>
          <w:lang w:val="sk-SK" w:eastAsia="sk-SK" w:bidi="ar-SA"/>
        </w:rPr>
        <w:t xml:space="preserve">ktorým sa mení a dopĺňa zákon č. 488/2013 Z. z. </w:t>
      </w:r>
      <w:r w:rsidRPr="00B56661" w:rsidR="00492E92">
        <w:rPr>
          <w:rFonts w:ascii="AT*Toronto" w:eastAsia="Times New Roman" w:hAnsi="AT*Toronto" w:cs="Times New Roman" w:hint="cs"/>
          <w:b/>
          <w:bCs/>
          <w:color w:val="auto"/>
          <w:sz w:val="24"/>
          <w:szCs w:val="20"/>
          <w:rtl w:val="0"/>
          <w:cs w:val="0"/>
          <w:lang w:val="sk-SK" w:eastAsia="sk-SK" w:bidi="ar-SA"/>
        </w:rPr>
        <w:t>o diaľničnej známke</w:t>
      </w:r>
      <w:r w:rsidRPr="00B56661" w:rsidR="00492E92">
        <w:rPr>
          <w:rFonts w:ascii="AT*Toronto" w:eastAsia="Times New Roman" w:hAnsi="AT*Toronto" w:cs="Times New Roman" w:hint="cs"/>
          <w:bCs/>
          <w:color w:val="auto"/>
          <w:sz w:val="24"/>
          <w:szCs w:val="20"/>
          <w:rtl w:val="0"/>
          <w:cs w:val="0"/>
          <w:lang w:val="sk-SK" w:eastAsia="sk-SK" w:bidi="ar-SA"/>
        </w:rPr>
        <w:t xml:space="preserve"> a o zmene niektorých zákonov v znení neskorších predpisov a ktorým sa mení a dopĺňa zákon č. 474/2013 Z. z. o výbere mýta za užívanie vymedzených úsekov pozemných komunikácií a o zmene a doplnení niektorých zákonov v znení neskorších predpisov </w:t>
      </w:r>
      <w:r w:rsidRPr="00B56661" w:rsidR="00492E92">
        <w:rPr>
          <w:rFonts w:ascii="AT*Toronto" w:eastAsia="Times New Roman" w:hAnsi="AT*Toronto" w:cs="Times New Roman" w:hint="cs"/>
          <w:b/>
          <w:bCs/>
          <w:color w:val="auto"/>
          <w:sz w:val="24"/>
          <w:szCs w:val="20"/>
          <w:rtl w:val="0"/>
          <w:cs w:val="0"/>
          <w:lang w:val="sk-SK" w:eastAsia="sk-SK" w:bidi="ar-SA"/>
        </w:rPr>
        <w:t>(tlač 218)</w:t>
      </w:r>
      <w:r w:rsidRPr="00B56661" w:rsidR="00DE3F73">
        <w:rPr>
          <w:rFonts w:ascii="AT*Toronto" w:eastAsia="Times New Roman" w:hAnsi="AT*Toronto" w:cs="Times New Roman" w:hint="cs"/>
          <w:b/>
          <w:color w:val="auto"/>
          <w:sz w:val="24"/>
          <w:szCs w:val="20"/>
          <w:rtl w:val="0"/>
          <w:cs w:val="0"/>
          <w:lang w:val="sk-SK" w:eastAsia="sk-SK" w:bidi="ar-SA"/>
        </w:rPr>
        <w:t xml:space="preserve"> </w:t>
      </w:r>
      <w:r w:rsidRPr="00B56661" w:rsidR="00B625F8">
        <w:rPr>
          <w:rFonts w:ascii="Times New Roman" w:eastAsia="Times New Roman" w:hAnsi="Times New Roman" w:cs="Times New Roman" w:hint="cs"/>
          <w:color w:val="auto"/>
          <w:sz w:val="24"/>
          <w:szCs w:val="20"/>
          <w:rtl w:val="0"/>
          <w:cs w:val="0"/>
          <w:lang w:val="cs-CZ" w:eastAsia="sk-SK" w:bidi="ar-SA"/>
        </w:rPr>
        <w:t>s</w:t>
      </w:r>
      <w:r w:rsidRPr="00B56661" w:rsidR="00B625F8">
        <w:rPr>
          <w:rFonts w:ascii="Times New Roman" w:eastAsia="Times New Roman" w:hAnsi="Times New Roman" w:cs="Times New Roman" w:hint="cs"/>
          <w:bCs/>
          <w:color w:val="auto"/>
          <w:sz w:val="24"/>
          <w:szCs w:val="20"/>
          <w:rtl w:val="0"/>
          <w:cs w:val="0"/>
          <w:lang w:val="cs-CZ" w:eastAsia="sk-SK" w:bidi="ar-SA"/>
        </w:rPr>
        <w:t>chváliť</w:t>
      </w:r>
      <w:r w:rsidRPr="00B56661" w:rsidR="00B625F8">
        <w:rPr>
          <w:rFonts w:ascii="AT*Toronto CE" w:eastAsia="Times New Roman" w:hAnsi="AT*Toronto CE" w:cs="Times New Roman" w:hint="cs"/>
          <w:bCs/>
          <w:color w:val="000000"/>
          <w:sz w:val="24"/>
          <w:szCs w:val="20"/>
          <w:rtl w:val="0"/>
          <w:cs w:val="0"/>
          <w:lang w:val="cs-CZ" w:eastAsia="sk-SK" w:bidi="ar-SA"/>
        </w:rPr>
        <w:t xml:space="preserve"> s pozmeňujúcimi a doplňujúcimi návrhmi uvedený</w:t>
      </w:r>
      <w:r w:rsidRPr="00B56661" w:rsidR="00B625F8">
        <w:rPr>
          <w:rFonts w:ascii="AT*Toronto" w:eastAsia="Times New Roman" w:hAnsi="AT*Toronto" w:cs="Times New Roman" w:hint="cs"/>
          <w:bCs/>
          <w:color w:val="000000"/>
          <w:sz w:val="24"/>
          <w:szCs w:val="20"/>
          <w:rtl w:val="0"/>
          <w:cs w:val="0"/>
          <w:lang w:val="cs-CZ" w:eastAsia="sk-SK" w:bidi="ar-SA"/>
        </w:rPr>
        <w:t>mi v prílohe;</w:t>
      </w:r>
    </w:p>
    <w:p w:rsidR="005242C8" w:rsidRPr="00B56661" w:rsidP="005A06D8">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B56661">
        <w:rPr>
          <w:rFonts w:ascii="Times New Roman" w:eastAsia="Times New Roman" w:hAnsi="Times New Roman" w:cs="Times New Roman" w:hint="cs"/>
          <w:b/>
          <w:color w:val="auto"/>
          <w:sz w:val="24"/>
          <w:szCs w:val="20"/>
          <w:rtl w:val="0"/>
          <w:cs w:val="0"/>
          <w:lang w:val="sk-SK" w:eastAsia="sk-SK" w:bidi="ar-SA"/>
        </w:rPr>
        <w:t>p o v e r u j e</w:t>
      </w:r>
    </w:p>
    <w:p w:rsidR="00AD3B5D" w:rsidRPr="00B56661" w:rsidP="00571255">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Pr="00B56661" w:rsidR="00F95756">
        <w:rPr>
          <w:rFonts w:ascii="Times New Roman" w:eastAsia="Times New Roman" w:hAnsi="Times New Roman" w:cs="Times New Roman" w:hint="cs"/>
          <w:sz w:val="24"/>
          <w:szCs w:val="24"/>
          <w:rtl w:val="0"/>
          <w:cs w:val="0"/>
          <w:lang w:val="sk-SK" w:eastAsia="sk-SK" w:bidi="ar-SA"/>
        </w:rPr>
        <w:t>p</w:t>
      </w:r>
      <w:r w:rsidRPr="00B56661" w:rsidR="00850C30">
        <w:rPr>
          <w:rFonts w:ascii="Times New Roman" w:eastAsia="Times New Roman" w:hAnsi="Times New Roman" w:cs="Times New Roman" w:hint="cs"/>
          <w:sz w:val="24"/>
          <w:szCs w:val="24"/>
          <w:rtl w:val="0"/>
          <w:cs w:val="0"/>
          <w:lang w:val="sk-SK" w:eastAsia="sk-SK" w:bidi="ar-SA"/>
        </w:rPr>
        <w:t>redsedu</w:t>
      </w:r>
      <w:r w:rsidRPr="00B56661" w:rsidR="005242C8">
        <w:rPr>
          <w:rFonts w:ascii="Times New Roman" w:eastAsia="Times New Roman" w:hAnsi="Times New Roman" w:cs="Times New Roman" w:hint="cs"/>
          <w:sz w:val="24"/>
          <w:szCs w:val="24"/>
          <w:rtl w:val="0"/>
          <w:cs w:val="0"/>
          <w:lang w:val="sk-SK" w:eastAsia="sk-SK" w:bidi="ar-SA"/>
        </w:rPr>
        <w:t xml:space="preserve"> výboru, aby výsledky rokovania výboru v druhom čítaní z</w:t>
      </w:r>
      <w:r w:rsidRPr="00B56661" w:rsidR="00415004">
        <w:rPr>
          <w:rFonts w:ascii="Times New Roman" w:eastAsia="Times New Roman" w:hAnsi="Times New Roman" w:cs="Times New Roman" w:hint="cs"/>
          <w:sz w:val="24"/>
          <w:szCs w:val="24"/>
          <w:rtl w:val="0"/>
          <w:cs w:val="0"/>
          <w:lang w:val="sk-SK" w:eastAsia="sk-SK" w:bidi="ar-SA"/>
        </w:rPr>
        <w:t>o</w:t>
      </w:r>
      <w:r w:rsidRPr="00B56661" w:rsidR="005242C8">
        <w:rPr>
          <w:rFonts w:ascii="Times New Roman" w:eastAsia="Times New Roman" w:hAnsi="Times New Roman" w:cs="Times New Roman" w:hint="cs"/>
          <w:sz w:val="24"/>
          <w:szCs w:val="24"/>
          <w:rtl w:val="0"/>
          <w:cs w:val="0"/>
          <w:lang w:val="sk-SK" w:eastAsia="sk-SK" w:bidi="ar-SA"/>
        </w:rPr>
        <w:t> </w:t>
      </w:r>
      <w:r w:rsidRPr="00B56661" w:rsidR="009B349B">
        <w:rPr>
          <w:rFonts w:ascii="Times New Roman" w:eastAsia="Times New Roman" w:hAnsi="Times New Roman" w:cs="Times New Roman" w:hint="cs"/>
          <w:sz w:val="24"/>
          <w:szCs w:val="24"/>
          <w:rtl w:val="0"/>
          <w:cs w:val="0"/>
          <w:lang w:val="sk-SK" w:eastAsia="sk-SK" w:bidi="ar-SA"/>
        </w:rPr>
        <w:t xml:space="preserve">dňa </w:t>
      </w:r>
      <w:r w:rsidRPr="00B56661" w:rsidR="001F5615">
        <w:rPr>
          <w:rFonts w:ascii="Times New Roman" w:eastAsia="Times New Roman" w:hAnsi="Times New Roman" w:cs="Times New Roman" w:hint="cs"/>
          <w:sz w:val="24"/>
          <w:szCs w:val="24"/>
          <w:rtl w:val="0"/>
          <w:cs w:val="0"/>
          <w:lang w:val="sk-SK" w:eastAsia="sk-SK" w:bidi="ar-SA"/>
        </w:rPr>
        <w:t xml:space="preserve"> </w:t>
      </w:r>
      <w:r w:rsidRPr="00B56661" w:rsidR="003F7A68">
        <w:rPr>
          <w:rFonts w:ascii="Times New Roman" w:eastAsia="Times New Roman" w:hAnsi="Times New Roman" w:cs="Times New Roman" w:hint="cs"/>
          <w:sz w:val="24"/>
          <w:szCs w:val="24"/>
          <w:rtl w:val="0"/>
          <w:cs w:val="0"/>
          <w:lang w:val="sk-SK" w:eastAsia="sk-SK" w:bidi="ar-SA"/>
        </w:rPr>
        <w:t xml:space="preserve">                  </w:t>
      </w:r>
      <w:r w:rsidRPr="00B56661" w:rsidR="005F6083">
        <w:rPr>
          <w:rFonts w:ascii="Times New Roman" w:eastAsia="Times New Roman" w:hAnsi="Times New Roman" w:cs="Times New Roman" w:hint="cs"/>
          <w:sz w:val="24"/>
          <w:szCs w:val="24"/>
          <w:rtl w:val="0"/>
          <w:cs w:val="0"/>
          <w:lang w:val="sk-SK" w:eastAsia="sk-SK" w:bidi="ar-SA"/>
        </w:rPr>
        <w:t>10</w:t>
      </w:r>
      <w:r w:rsidRPr="00B56661" w:rsidR="008B3D58">
        <w:rPr>
          <w:rFonts w:ascii="Times New Roman" w:eastAsia="Times New Roman" w:hAnsi="Times New Roman" w:cs="Times New Roman" w:hint="cs"/>
          <w:sz w:val="24"/>
          <w:szCs w:val="24"/>
          <w:rtl w:val="0"/>
          <w:cs w:val="0"/>
          <w:lang w:val="sk-SK" w:eastAsia="sk-SK" w:bidi="ar-SA"/>
        </w:rPr>
        <w:t xml:space="preserve">. </w:t>
      </w:r>
      <w:r w:rsidRPr="00B56661" w:rsidR="005F6083">
        <w:rPr>
          <w:rFonts w:ascii="Times New Roman" w:eastAsia="Times New Roman" w:hAnsi="Times New Roman" w:cs="Times New Roman" w:hint="cs"/>
          <w:sz w:val="24"/>
          <w:szCs w:val="24"/>
          <w:rtl w:val="0"/>
          <w:cs w:val="0"/>
          <w:lang w:val="sk-SK" w:eastAsia="sk-SK" w:bidi="ar-SA"/>
        </w:rPr>
        <w:t>júna</w:t>
      </w:r>
      <w:r w:rsidRPr="00B56661" w:rsidR="001E2157">
        <w:rPr>
          <w:rFonts w:ascii="Times New Roman" w:eastAsia="Times New Roman" w:hAnsi="Times New Roman" w:cs="Times New Roman" w:hint="cs"/>
          <w:sz w:val="24"/>
          <w:szCs w:val="24"/>
          <w:rtl w:val="0"/>
          <w:cs w:val="0"/>
          <w:lang w:val="sk-SK" w:eastAsia="sk-SK" w:bidi="ar-SA"/>
        </w:rPr>
        <w:t xml:space="preserve"> </w:t>
      </w:r>
      <w:r w:rsidRPr="00B56661" w:rsidR="007156ED">
        <w:rPr>
          <w:rFonts w:ascii="Times New Roman" w:eastAsia="Times New Roman" w:hAnsi="Times New Roman" w:cs="Times New Roman" w:hint="cs"/>
          <w:sz w:val="24"/>
          <w:szCs w:val="24"/>
          <w:rtl w:val="0"/>
          <w:cs w:val="0"/>
          <w:lang w:val="sk-SK" w:eastAsia="sk-SK" w:bidi="ar-SA"/>
        </w:rPr>
        <w:t>2024</w:t>
      </w:r>
      <w:r w:rsidRPr="00B56661" w:rsidR="005242C8">
        <w:rPr>
          <w:rFonts w:ascii="Times New Roman" w:eastAsia="Times New Roman" w:hAnsi="Times New Roman" w:cs="Times New Roman" w:hint="cs"/>
          <w:sz w:val="24"/>
          <w:szCs w:val="24"/>
          <w:rtl w:val="0"/>
          <w:cs w:val="0"/>
          <w:lang w:val="sk-SK" w:eastAsia="sk-SK" w:bidi="ar-SA"/>
        </w:rPr>
        <w:t xml:space="preserve"> spolu s výsledkami rokovania ostatných výborov spracoval do písomnej spoločnej správy výborov v súlade s § 79 ods. 1 </w:t>
      </w:r>
      <w:r w:rsidRPr="00B56661" w:rsidR="00D81A72">
        <w:rPr>
          <w:rFonts w:ascii="Times New Roman" w:eastAsia="Times New Roman" w:hAnsi="Times New Roman" w:cs="Times New Roman" w:hint="cs"/>
          <w:sz w:val="24"/>
          <w:szCs w:val="24"/>
          <w:rtl w:val="0"/>
          <w:cs w:val="0"/>
          <w:lang w:val="sk-SK" w:eastAsia="sk-SK" w:bidi="ar-SA"/>
        </w:rPr>
        <w:t xml:space="preserve">rokovacieho poriadku </w:t>
      </w:r>
      <w:r w:rsidRPr="00B56661" w:rsidR="005242C8">
        <w:rPr>
          <w:rFonts w:ascii="Times New Roman" w:eastAsia="Times New Roman" w:hAnsi="Times New Roman" w:cs="Times New Roman" w:hint="cs"/>
          <w:sz w:val="24"/>
          <w:szCs w:val="24"/>
          <w:rtl w:val="0"/>
          <w:cs w:val="0"/>
          <w:lang w:val="sk-SK" w:eastAsia="sk-SK" w:bidi="ar-SA"/>
        </w:rPr>
        <w:t>Národnej rady Slovenskej republiky a predložil ju na schválenie gestorskému výboru,</w:t>
      </w:r>
    </w:p>
    <w:p w:rsidR="007156ED" w:rsidRPr="00B56661" w:rsidP="0014200B">
      <w:pPr>
        <w:framePr w:wrap="auto"/>
        <w:widowControl/>
        <w:numPr>
          <w:numId w:val="2"/>
        </w:numPr>
        <w:tabs>
          <w:tab w:val="left" w:pos="709"/>
          <w:tab w:val="clear" w:pos="720"/>
        </w:tabs>
        <w:autoSpaceDE/>
        <w:autoSpaceDN/>
        <w:bidi w:val="0"/>
        <w:adjustRightInd/>
        <w:spacing w:after="120" w:line="240" w:lineRule="atLeast"/>
        <w:ind w:left="714" w:right="0" w:hanging="357"/>
        <w:jc w:val="both"/>
        <w:textAlignment w:val="auto"/>
        <w:rPr>
          <w:rFonts w:ascii="Times New Roman" w:eastAsia="Times New Roman" w:hAnsi="Times New Roman" w:cs="Times New Roman" w:hint="cs"/>
          <w:b/>
          <w:rtl w:val="0"/>
          <w:cs w:val="0"/>
          <w:lang w:val="sk-SK" w:eastAsia="sk-SK" w:bidi="ar-SA"/>
        </w:rPr>
      </w:pPr>
      <w:r w:rsidRPr="00B56661" w:rsidR="00D64425">
        <w:rPr>
          <w:rFonts w:ascii="Times New Roman" w:eastAsia="Times New Roman" w:hAnsi="Times New Roman" w:cs="Times New Roman" w:hint="cs"/>
          <w:bCs/>
          <w:sz w:val="24"/>
          <w:szCs w:val="24"/>
          <w:rtl w:val="0"/>
          <w:cs w:val="0"/>
          <w:lang w:val="sk-SK" w:eastAsia="sk-SK" w:bidi="ar-SA"/>
        </w:rPr>
        <w:t>spoločného spravodajcu</w:t>
      </w:r>
      <w:r w:rsidRPr="00B56661" w:rsidR="000C7D23">
        <w:rPr>
          <w:rFonts w:ascii="Times New Roman" w:eastAsia="Times New Roman" w:hAnsi="Times New Roman" w:cs="Times New Roman" w:hint="cs"/>
          <w:bCs/>
          <w:sz w:val="24"/>
          <w:szCs w:val="24"/>
          <w:rtl w:val="0"/>
          <w:cs w:val="0"/>
          <w:lang w:val="sk-SK" w:eastAsia="sk-SK" w:bidi="ar-SA"/>
        </w:rPr>
        <w:t xml:space="preserve"> </w:t>
      </w:r>
      <w:r w:rsidRPr="00B56661" w:rsidR="005242C8">
        <w:rPr>
          <w:rFonts w:ascii="Times New Roman" w:eastAsia="Times New Roman" w:hAnsi="Times New Roman" w:cs="Times New Roman" w:hint="cs"/>
          <w:bCs/>
          <w:sz w:val="24"/>
          <w:szCs w:val="24"/>
          <w:rtl w:val="0"/>
          <w:cs w:val="0"/>
          <w:lang w:val="sk-SK" w:eastAsia="sk-SK" w:bidi="ar-SA"/>
        </w:rPr>
        <w:t xml:space="preserve">výborov </w:t>
      </w:r>
      <w:r w:rsidRPr="00B56661" w:rsidR="00BC790F">
        <w:rPr>
          <w:rFonts w:ascii="Times New Roman" w:eastAsia="Times New Roman" w:hAnsi="Times New Roman" w:cs="Times New Roman" w:hint="cs"/>
          <w:b/>
          <w:bCs/>
          <w:sz w:val="24"/>
          <w:szCs w:val="24"/>
          <w:rtl w:val="0"/>
          <w:cs w:val="0"/>
          <w:lang w:val="sk-SK" w:eastAsia="sk-SK" w:bidi="ar-SA"/>
        </w:rPr>
        <w:t>J</w:t>
      </w:r>
      <w:r w:rsidRPr="00B56661" w:rsidR="001E2157">
        <w:rPr>
          <w:rFonts w:ascii="Times New Roman" w:eastAsia="Times New Roman" w:hAnsi="Times New Roman" w:cs="Times New Roman" w:hint="cs"/>
          <w:b/>
          <w:bCs/>
          <w:sz w:val="24"/>
          <w:szCs w:val="24"/>
          <w:rtl w:val="0"/>
          <w:cs w:val="0"/>
          <w:lang w:val="sk-SK" w:eastAsia="sk-SK" w:bidi="ar-SA"/>
        </w:rPr>
        <w:t xml:space="preserve">. </w:t>
      </w:r>
      <w:r w:rsidRPr="00B56661" w:rsidR="00017E74">
        <w:rPr>
          <w:rFonts w:ascii="Times New Roman" w:eastAsia="Times New Roman" w:hAnsi="Times New Roman" w:cs="Times New Roman" w:hint="cs"/>
          <w:b/>
          <w:bCs/>
          <w:sz w:val="24"/>
          <w:szCs w:val="24"/>
          <w:rtl w:val="0"/>
          <w:cs w:val="0"/>
          <w:lang w:val="sk-SK" w:eastAsia="sk-SK" w:bidi="ar-SA"/>
        </w:rPr>
        <w:t>Sedláka</w:t>
      </w:r>
      <w:r w:rsidRPr="00B56661" w:rsidR="00850C30">
        <w:rPr>
          <w:rFonts w:ascii="Times New Roman" w:eastAsia="Times New Roman" w:hAnsi="Times New Roman" w:cs="Times New Roman" w:hint="cs"/>
          <w:b/>
          <w:bCs/>
          <w:sz w:val="24"/>
          <w:szCs w:val="24"/>
          <w:rtl w:val="0"/>
          <w:cs w:val="0"/>
          <w:lang w:val="sk-SK" w:eastAsia="sk-SK" w:bidi="ar-SA"/>
        </w:rPr>
        <w:t xml:space="preserve">, </w:t>
      </w:r>
      <w:r w:rsidRPr="00B56661" w:rsidR="005242C8">
        <w:rPr>
          <w:rFonts w:ascii="Times New Roman" w:eastAsia="Times New Roman" w:hAnsi="Times New Roman" w:cs="Times New Roman" w:hint="cs"/>
          <w:bCs/>
          <w:sz w:val="24"/>
          <w:szCs w:val="24"/>
          <w:rtl w:val="0"/>
          <w:cs w:val="0"/>
          <w:lang w:val="sk-SK" w:eastAsia="sk-SK" w:bidi="ar-SA"/>
        </w:rPr>
        <w:t xml:space="preserve">aby v súlade s § 80 ods. 2 </w:t>
      </w:r>
      <w:r w:rsidRPr="00B56661" w:rsidR="00D81A72">
        <w:rPr>
          <w:rFonts w:ascii="Times New Roman" w:eastAsia="Times New Roman" w:hAnsi="Times New Roman" w:cs="Times New Roman" w:hint="cs"/>
          <w:bCs/>
          <w:sz w:val="24"/>
          <w:szCs w:val="24"/>
          <w:rtl w:val="0"/>
          <w:cs w:val="0"/>
          <w:lang w:val="sk-SK" w:eastAsia="sk-SK" w:bidi="ar-SA"/>
        </w:rPr>
        <w:t xml:space="preserve">rokovacieho poriadku </w:t>
      </w:r>
      <w:r w:rsidRPr="00B56661" w:rsidR="005242C8">
        <w:rPr>
          <w:rFonts w:ascii="Times New Roman" w:eastAsia="Times New Roman" w:hAnsi="Times New Roman" w:cs="Times New Roman" w:hint="cs"/>
          <w:bCs/>
          <w:sz w:val="24"/>
          <w:szCs w:val="24"/>
          <w:rtl w:val="0"/>
          <w:cs w:val="0"/>
          <w:lang w:val="sk-SK" w:eastAsia="sk-SK" w:bidi="ar-SA"/>
        </w:rPr>
        <w:t>Národnej rady Slovenskej republiky informoval o výsledku rokovania výborov a aby odôvodnil návrh a stanovisko</w:t>
      </w:r>
      <w:r w:rsidRPr="00B56661" w:rsidR="005242C8">
        <w:rPr>
          <w:rFonts w:ascii="Times New Roman" w:eastAsia="Times New Roman" w:hAnsi="Times New Roman" w:cs="Times New Roman" w:hint="cs"/>
          <w:sz w:val="24"/>
          <w:szCs w:val="24"/>
          <w:rtl w:val="0"/>
          <w:cs w:val="0"/>
          <w:lang w:val="sk-SK" w:eastAsia="sk-SK" w:bidi="ar-SA"/>
        </w:rPr>
        <w:t xml:space="preserve"> </w:t>
      </w:r>
      <w:r w:rsidRPr="00B56661" w:rsidR="005242C8">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w:t>
      </w:r>
      <w:r w:rsidRPr="00B56661" w:rsidR="00107947">
        <w:rPr>
          <w:rFonts w:ascii="Times New Roman" w:eastAsia="Times New Roman" w:hAnsi="Times New Roman" w:cs="Times New Roman" w:hint="cs"/>
          <w:bCs/>
          <w:sz w:val="24"/>
          <w:szCs w:val="24"/>
          <w:rtl w:val="0"/>
          <w:cs w:val="0"/>
          <w:lang w:val="sk-SK" w:eastAsia="sk-SK" w:bidi="ar-SA"/>
        </w:rPr>
        <w:t>odnej rady Slovenskej republiky.</w:t>
      </w:r>
      <w:r w:rsidRPr="00B56661" w:rsidR="006E1A0A">
        <w:rPr>
          <w:rFonts w:ascii="Times New Roman" w:eastAsia="Times New Roman" w:hAnsi="Times New Roman" w:cs="Times New Roman" w:hint="cs"/>
          <w:sz w:val="24"/>
          <w:szCs w:val="24"/>
          <w:rtl w:val="0"/>
          <w:cs w:val="0"/>
          <w:lang w:val="sk-SK" w:eastAsia="sk-SK" w:bidi="ar-SA"/>
        </w:rPr>
        <w:t xml:space="preserve">  </w:t>
      </w:r>
      <w:r w:rsidRPr="00B56661">
        <w:rPr>
          <w:rFonts w:ascii="Times New Roman" w:eastAsia="Times New Roman" w:hAnsi="Times New Roman" w:cs="Times New Roman" w:hint="cs"/>
          <w:b/>
          <w:sz w:val="24"/>
          <w:szCs w:val="24"/>
          <w:rtl w:val="0"/>
          <w:cs w:val="0"/>
          <w:lang w:val="sk-SK" w:eastAsia="sk-SK" w:bidi="ar-SA"/>
        </w:rPr>
        <w:t xml:space="preserve">                                                          </w:t>
      </w:r>
    </w:p>
    <w:p w:rsidR="007156ED" w:rsidRPr="00B56661"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 xml:space="preserve">                             </w:t>
      </w:r>
    </w:p>
    <w:p w:rsidR="007156ED" w:rsidRPr="00B56661"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 xml:space="preserve">Justín </w:t>
      </w:r>
      <w:r w:rsidRPr="00B56661">
        <w:rPr>
          <w:rFonts w:ascii="Times New Roman" w:eastAsia="Times New Roman" w:hAnsi="Times New Roman" w:cs="Times New Roman" w:hint="cs"/>
          <w:b/>
          <w:sz w:val="24"/>
          <w:szCs w:val="24"/>
          <w:rtl w:val="0"/>
          <w:cs w:val="0"/>
          <w:lang w:val="sk-SK" w:eastAsia="sk-SK" w:bidi="ar-SA"/>
        </w:rPr>
        <w:t>S e d l á k</w:t>
      </w:r>
      <w:r w:rsidRPr="00B56661" w:rsidR="00B57E48">
        <w:rPr>
          <w:rFonts w:ascii="Times New Roman" w:eastAsia="Times New Roman" w:hAnsi="Times New Roman" w:cs="Times New Roman" w:hint="cs"/>
          <w:sz w:val="24"/>
          <w:szCs w:val="24"/>
          <w:rtl w:val="0"/>
          <w:cs w:val="0"/>
          <w:lang w:val="sk-SK" w:eastAsia="sk-SK" w:bidi="ar-SA"/>
        </w:rPr>
        <w:t xml:space="preserve"> </w:t>
        <w:tab/>
        <w:tab/>
        <w:tab/>
        <w:tab/>
        <w:tab/>
        <w:tab/>
        <w:t>Róbert</w:t>
      </w:r>
      <w:r w:rsidRPr="00B56661" w:rsidR="00B57E48">
        <w:rPr>
          <w:rFonts w:ascii="Times New Roman" w:eastAsia="Times New Roman" w:hAnsi="Times New Roman" w:cs="Times New Roman" w:hint="cs"/>
          <w:b/>
          <w:sz w:val="24"/>
          <w:szCs w:val="24"/>
          <w:rtl w:val="0"/>
          <w:cs w:val="0"/>
          <w:lang w:val="sk-SK" w:eastAsia="sk-SK" w:bidi="ar-SA"/>
        </w:rPr>
        <w:t xml:space="preserve"> P u c i, v.r.</w:t>
      </w:r>
    </w:p>
    <w:p w:rsidR="007156ED" w:rsidRPr="00B56661"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 xml:space="preserve">Michal </w:t>
      </w:r>
      <w:r w:rsidRPr="00B56661">
        <w:rPr>
          <w:rFonts w:ascii="Times New Roman" w:eastAsia="Times New Roman" w:hAnsi="Times New Roman" w:cs="Times New Roman" w:hint="cs"/>
          <w:b/>
          <w:sz w:val="24"/>
          <w:szCs w:val="24"/>
          <w:rtl w:val="0"/>
          <w:cs w:val="0"/>
          <w:lang w:val="sk-SK" w:eastAsia="sk-SK" w:bidi="ar-SA"/>
        </w:rPr>
        <w:t>T r u b a n</w:t>
      </w:r>
      <w:r w:rsidRPr="00B56661" w:rsidR="00B57E48">
        <w:rPr>
          <w:rFonts w:ascii="Times New Roman" w:eastAsia="Times New Roman" w:hAnsi="Times New Roman" w:cs="Times New Roman" w:hint="cs"/>
          <w:sz w:val="24"/>
          <w:szCs w:val="24"/>
          <w:rtl w:val="0"/>
          <w:cs w:val="0"/>
          <w:lang w:val="sk-SK" w:eastAsia="sk-SK" w:bidi="ar-SA"/>
        </w:rPr>
        <w:t xml:space="preserve"> </w:t>
        <w:tab/>
        <w:tab/>
        <w:tab/>
        <w:tab/>
        <w:tab/>
        <w:tab/>
        <w:t xml:space="preserve">  predseda výboru</w:t>
      </w:r>
    </w:p>
    <w:p w:rsidR="000E354D" w:rsidRPr="00B56661" w:rsidP="000E76DF">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B56661" w:rsidR="007156ED">
        <w:rPr>
          <w:rFonts w:ascii="Times New Roman" w:eastAsia="Times New Roman" w:hAnsi="Times New Roman" w:cs="Times New Roman" w:hint="cs"/>
          <w:sz w:val="24"/>
          <w:szCs w:val="24"/>
          <w:rtl w:val="0"/>
          <w:cs w:val="0"/>
          <w:lang w:val="sk-SK" w:eastAsia="sk-SK" w:bidi="ar-SA"/>
        </w:rPr>
        <w:t>overovatelia výboru</w:t>
      </w:r>
    </w:p>
    <w:p w:rsidR="00DE08D9" w:rsidRPr="00B56661" w:rsidP="00DE08D9">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sidRPr="00B56661">
        <w:rPr>
          <w:rFonts w:ascii="Times New Roman" w:eastAsia="Times New Roman" w:hAnsi="Times New Roman" w:cs="Times New Roman" w:hint="cs"/>
          <w:bCs/>
          <w:i/>
          <w:iCs/>
          <w:sz w:val="24"/>
          <w:szCs w:val="24"/>
          <w:rtl w:val="0"/>
          <w:cs w:val="0"/>
          <w:lang w:val="sk-SK" w:eastAsia="sk-SK" w:bidi="ar-SA"/>
        </w:rPr>
        <w:t xml:space="preserve">   </w:t>
        <w:tab/>
        <w:tab/>
      </w:r>
      <w:r w:rsidRPr="00B56661" w:rsidR="00B57E48">
        <w:rPr>
          <w:rFonts w:ascii="Times New Roman" w:eastAsia="Times New Roman" w:hAnsi="Times New Roman" w:cs="Times New Roman" w:hint="cs"/>
          <w:bCs/>
          <w:i/>
          <w:iCs/>
          <w:sz w:val="24"/>
          <w:szCs w:val="24"/>
          <w:rtl w:val="0"/>
          <w:cs w:val="0"/>
          <w:lang w:val="sk-SK" w:eastAsia="sk-SK" w:bidi="ar-SA"/>
        </w:rPr>
        <w:t xml:space="preserve">    </w:t>
      </w:r>
      <w:r w:rsidRPr="00B56661">
        <w:rPr>
          <w:rFonts w:ascii="Times New Roman" w:eastAsia="Times New Roman" w:hAnsi="Times New Roman" w:cs="Times New Roman" w:hint="cs"/>
          <w:bCs/>
          <w:i/>
          <w:iCs/>
          <w:sz w:val="24"/>
          <w:szCs w:val="24"/>
          <w:rtl w:val="0"/>
          <w:cs w:val="0"/>
          <w:lang w:val="sk-SK" w:eastAsia="sk-SK" w:bidi="ar-SA"/>
        </w:rPr>
        <w:t>Výbor</w:t>
      </w:r>
    </w:p>
    <w:p w:rsidR="00DE08D9" w:rsidRPr="00B56661" w:rsidP="00DE08D9">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B56661">
        <w:rPr>
          <w:rFonts w:ascii="Times New Roman" w:eastAsia="Times New Roman" w:hAnsi="Times New Roman" w:cs="Times New Roman" w:hint="cs"/>
          <w:i/>
          <w:sz w:val="24"/>
          <w:szCs w:val="24"/>
          <w:rtl w:val="0"/>
          <w:cs w:val="0"/>
          <w:lang w:val="sk-SK" w:eastAsia="sk-SK" w:bidi="ar-SA"/>
        </w:rPr>
        <w:t xml:space="preserve"> Národnej rady Slovenskej republiky</w:t>
      </w:r>
    </w:p>
    <w:p w:rsidR="00DE08D9" w:rsidRPr="00B56661"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661">
        <w:rPr>
          <w:rFonts w:ascii="Times New Roman" w:eastAsia="Times New Roman" w:hAnsi="Times New Roman" w:cs="Times New Roman" w:hint="cs"/>
          <w:i/>
          <w:sz w:val="24"/>
          <w:szCs w:val="24"/>
          <w:rtl w:val="0"/>
          <w:cs w:val="0"/>
          <w:lang w:val="sk-SK" w:eastAsia="sk-SK" w:bidi="ar-SA"/>
        </w:rPr>
        <w:t xml:space="preserve">      pre hospodárske záležitosti </w:t>
      </w:r>
      <w:r w:rsidRPr="00B56661">
        <w:rPr>
          <w:rFonts w:ascii="Times New Roman" w:eastAsia="Times New Roman" w:hAnsi="Times New Roman" w:cs="Times New Roman" w:hint="cs"/>
          <w:sz w:val="24"/>
          <w:szCs w:val="24"/>
          <w:rtl w:val="0"/>
          <w:cs w:val="0"/>
          <w:lang w:val="sk-SK" w:eastAsia="sk-SK" w:bidi="ar-SA"/>
        </w:rPr>
        <w:t xml:space="preserve">            </w:t>
        <w:tab/>
        <w:tab/>
      </w:r>
    </w:p>
    <w:p w:rsidR="00DE08D9" w:rsidRPr="00B56661"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ab/>
        <w:tab/>
      </w:r>
    </w:p>
    <w:p w:rsidR="00DE08D9" w:rsidRPr="00B56661" w:rsidP="00DE08D9">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sidRPr="00B56661" w:rsidR="0085062E">
        <w:rPr>
          <w:rFonts w:ascii="Times New Roman" w:eastAsia="Times New Roman" w:hAnsi="Times New Roman" w:cs="Times New Roman" w:hint="cs"/>
          <w:sz w:val="24"/>
          <w:szCs w:val="24"/>
          <w:rtl w:val="0"/>
          <w:cs w:val="0"/>
          <w:lang w:val="sk-SK" w:eastAsia="sk-SK" w:bidi="ar-SA"/>
        </w:rPr>
        <w:t xml:space="preserve"> </w:t>
      </w:r>
      <w:r w:rsidRPr="00B56661" w:rsidR="000E76DF">
        <w:rPr>
          <w:rFonts w:ascii="Times New Roman" w:eastAsia="Times New Roman" w:hAnsi="Times New Roman" w:cs="Times New Roman" w:hint="cs"/>
          <w:sz w:val="24"/>
          <w:szCs w:val="24"/>
          <w:rtl w:val="0"/>
          <w:cs w:val="0"/>
          <w:lang w:val="sk-SK" w:eastAsia="sk-SK" w:bidi="ar-SA"/>
        </w:rPr>
        <w:t>20</w:t>
      </w:r>
      <w:r w:rsidRPr="00B56661">
        <w:rPr>
          <w:rFonts w:ascii="Times New Roman" w:eastAsia="Times New Roman" w:hAnsi="Times New Roman" w:cs="Times New Roman" w:hint="cs"/>
          <w:sz w:val="24"/>
          <w:szCs w:val="24"/>
          <w:rtl w:val="0"/>
          <w:cs w:val="0"/>
          <w:lang w:val="sk-SK" w:eastAsia="sk-SK" w:bidi="ar-SA"/>
        </w:rPr>
        <w:t>. schôdza výboru</w:t>
      </w:r>
    </w:p>
    <w:p w:rsidR="00DE08D9" w:rsidRPr="00B56661" w:rsidP="00DE08D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 xml:space="preserve">                                                                                             </w:t>
        <w:tab/>
        <w:tab/>
        <w:t xml:space="preserve"> </w:t>
      </w:r>
      <w:r w:rsidRPr="00B56661" w:rsidR="006B70BA">
        <w:rPr>
          <w:rFonts w:ascii="Times New Roman" w:eastAsia="Times New Roman" w:hAnsi="Times New Roman" w:cs="Times New Roman" w:hint="cs"/>
          <w:bCs/>
          <w:sz w:val="24"/>
          <w:szCs w:val="24"/>
          <w:rtl w:val="0"/>
          <w:cs w:val="0"/>
          <w:lang w:val="sk-SK" w:eastAsia="sk-SK" w:bidi="ar-SA"/>
        </w:rPr>
        <w:t xml:space="preserve">Príloha k uzneseniu č. </w:t>
      </w:r>
      <w:r w:rsidRPr="00B56661" w:rsidR="00DA3CC7">
        <w:rPr>
          <w:rFonts w:ascii="Times New Roman" w:eastAsia="Times New Roman" w:hAnsi="Times New Roman" w:cs="Times New Roman" w:hint="cs"/>
          <w:bCs/>
          <w:sz w:val="24"/>
          <w:szCs w:val="24"/>
          <w:rtl w:val="0"/>
          <w:cs w:val="0"/>
          <w:lang w:val="sk-SK" w:eastAsia="sk-SK" w:bidi="ar-SA"/>
        </w:rPr>
        <w:t>61</w:t>
      </w:r>
    </w:p>
    <w:p w:rsidR="00DE08D9" w:rsidRPr="00B56661" w:rsidP="00DE08D9">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B56661">
        <w:rPr>
          <w:rFonts w:ascii="Times New Roman" w:eastAsia="Times New Roman" w:hAnsi="Times New Roman" w:cs="Times New Roman" w:hint="cs"/>
          <w:iCs/>
          <w:color w:val="auto"/>
          <w:sz w:val="24"/>
          <w:szCs w:val="20"/>
          <w:rtl w:val="0"/>
          <w:cs w:val="0"/>
          <w:lang w:val="sk-SK" w:eastAsia="sk-SK" w:bidi="ar-SA"/>
        </w:rPr>
        <w:t xml:space="preserve">  </w:t>
      </w:r>
    </w:p>
    <w:p w:rsidR="00DE08D9" w:rsidRPr="00B56661" w:rsidP="00DE08D9">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sidRPr="00B56661">
        <w:rPr>
          <w:rFonts w:ascii="Times New Roman" w:eastAsia="Times New Roman" w:hAnsi="Times New Roman" w:cs="Times New Roman" w:hint="cs"/>
          <w:b/>
          <w:sz w:val="24"/>
          <w:szCs w:val="24"/>
          <w:rtl w:val="0"/>
          <w:cs w:val="0"/>
          <w:lang w:val="sk-SK" w:eastAsia="sk-SK" w:bidi="ar-SA"/>
        </w:rPr>
        <w:t>Z m e n y  a  d o p l n k y</w:t>
      </w:r>
    </w:p>
    <w:p w:rsidR="00DE08D9" w:rsidRPr="00B56661" w:rsidP="00DE08D9">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DE08D9" w:rsidRPr="00B56661" w:rsidP="00DE08D9">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Arial" w:hint="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k </w:t>
      </w:r>
      <w:r w:rsidRPr="00B56661" w:rsidR="000E354D">
        <w:rPr>
          <w:rFonts w:ascii="Times New Roman" w:eastAsia="Times New Roman" w:hAnsi="Times New Roman" w:cs="Times New Roman" w:hint="cs"/>
          <w:sz w:val="24"/>
          <w:szCs w:val="24"/>
          <w:rtl w:val="0"/>
          <w:cs w:val="0"/>
          <w:lang w:val="sk-SK" w:eastAsia="sk-SK" w:bidi="ar-SA"/>
        </w:rPr>
        <w:t xml:space="preserve">vládnemu návrhu zákona, </w:t>
      </w:r>
      <w:r w:rsidRPr="00B56661" w:rsidR="00492E92">
        <w:rPr>
          <w:rFonts w:ascii="Times New Roman" w:eastAsia="Times New Roman" w:hAnsi="Times New Roman" w:cs="Times New Roman" w:hint="cs"/>
          <w:bCs/>
          <w:sz w:val="24"/>
          <w:szCs w:val="24"/>
          <w:rtl w:val="0"/>
          <w:cs w:val="0"/>
          <w:lang w:val="sk-SK" w:eastAsia="sk-SK" w:bidi="ar-SA"/>
        </w:rPr>
        <w:t xml:space="preserve">ktorým sa mení a dopĺňa zákon č. 488/2013 Z. z. </w:t>
      </w:r>
      <w:r w:rsidRPr="00B56661" w:rsidR="00492E92">
        <w:rPr>
          <w:rFonts w:ascii="Times New Roman" w:eastAsia="Times New Roman" w:hAnsi="Times New Roman" w:cs="Times New Roman" w:hint="cs"/>
          <w:b/>
          <w:bCs/>
          <w:sz w:val="24"/>
          <w:szCs w:val="24"/>
          <w:rtl w:val="0"/>
          <w:cs w:val="0"/>
          <w:lang w:val="sk-SK" w:eastAsia="sk-SK" w:bidi="ar-SA"/>
        </w:rPr>
        <w:t>o diaľničnej známke</w:t>
      </w:r>
      <w:r w:rsidRPr="00B56661" w:rsidR="00492E92">
        <w:rPr>
          <w:rFonts w:ascii="Times New Roman" w:eastAsia="Times New Roman" w:hAnsi="Times New Roman" w:cs="Times New Roman" w:hint="cs"/>
          <w:bCs/>
          <w:sz w:val="24"/>
          <w:szCs w:val="24"/>
          <w:rtl w:val="0"/>
          <w:cs w:val="0"/>
          <w:lang w:val="sk-SK" w:eastAsia="sk-SK" w:bidi="ar-SA"/>
        </w:rPr>
        <w:t xml:space="preserve"> a o zmene niektorých zákonov v znení neskorších predpisov a ktorým sa mení a dopĺňa zákon č. 474/2013 Z. z. o výbere mýta za užívanie vymedzených úsekov pozemných komunikácií a o zmene a doplnení niektorých zákonov v znení neskorších predpisov </w:t>
      </w:r>
      <w:r w:rsidRPr="00B56661" w:rsidR="00492E92">
        <w:rPr>
          <w:rFonts w:ascii="Times New Roman" w:eastAsia="Times New Roman" w:hAnsi="Times New Roman" w:cs="Times New Roman" w:hint="cs"/>
          <w:b/>
          <w:bCs/>
          <w:sz w:val="24"/>
          <w:szCs w:val="24"/>
          <w:rtl w:val="0"/>
          <w:cs w:val="0"/>
          <w:lang w:val="sk-SK" w:eastAsia="sk-SK" w:bidi="ar-SA"/>
        </w:rPr>
        <w:t>(tlač 218)</w:t>
      </w:r>
    </w:p>
    <w:p w:rsidR="00B11707" w:rsidRPr="00B56661" w:rsidP="000E76DF">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cs-CZ" w:bidi="ar-SA"/>
        </w:rPr>
      </w:pPr>
    </w:p>
    <w:p w:rsidR="00B57E48" w:rsidRPr="00B56661" w:rsidP="000E76DF">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cs-CZ" w:bidi="ar-SA"/>
        </w:rPr>
      </w:pPr>
    </w:p>
    <w:p w:rsidR="00ED6EFB" w:rsidRPr="00B56661" w:rsidP="00ED6EFB">
      <w:pPr>
        <w:framePr w:wrap="auto"/>
        <w:widowControl/>
        <w:numPr>
          <w:numId w:val="34"/>
        </w:numPr>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V čl. I sa pred doterajší bod 1 vkladajú nové body 1 a 2, ktoré znejú:</w:t>
      </w:r>
    </w:p>
    <w:p w:rsidR="00ED6EFB" w:rsidRPr="00B56661" w:rsidP="00ED6EFB">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ED6EFB" w:rsidRPr="00B56661" w:rsidP="00ED6EFB">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„1. V § 1 ods.  1 sa vypúšťajú slová „a rýchlostných ciest (ďalej len „vymedzené úseky ciest“)“ a slová „vymedzených úsekov ciest“ sa nahrádzajú slovami „vymedzených úsekov diaľnic“.</w:t>
      </w:r>
    </w:p>
    <w:p w:rsidR="00ED6EFB" w:rsidRPr="00B56661" w:rsidP="00ED6EFB">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ED6EFB" w:rsidRPr="00B56661" w:rsidP="00ED6EFB">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2. V § 2 ods. 1, 2 a 7, § 4 ods. 2, § 7 ods. 3, 5 a 7 a § 10 ods. 1 sa slová „vymedzené úseky ciest“ vo všetkých tvaroch nahrádzajú slovami „vymedzené úseky diaľnic“ v príslušnom tvare.“.</w:t>
      </w:r>
    </w:p>
    <w:p w:rsidR="00ED6EFB" w:rsidRPr="00B56661" w:rsidP="00ED6EFB">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ED6EFB" w:rsidRPr="00B56661" w:rsidP="00ED6EFB">
      <w:pPr>
        <w:framePr w:wrap="auto"/>
        <w:widowControl/>
        <w:autoSpaceDE/>
        <w:autoSpaceDN/>
        <w:bidi w:val="0"/>
        <w:adjustRightInd/>
        <w:ind w:left="0" w:right="0" w:firstLine="360"/>
        <w:jc w:val="both"/>
        <w:textAlignment w:val="auto"/>
        <w:rPr>
          <w:rFonts w:ascii="Times New Roman" w:eastAsia="Times New Roman" w:hAnsi="Times New Roman" w:cs="Times New Roman" w:hint="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Nasledujúce body sa primerane prečíslujú.</w:t>
      </w:r>
    </w:p>
    <w:p w:rsidR="00ED6EFB" w:rsidRPr="00B56661" w:rsidP="00ED6EFB">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ED6EFB" w:rsidRPr="00B56661" w:rsidP="00ED6EFB">
      <w:pPr>
        <w:framePr w:wrap="auto"/>
        <w:widowControl/>
        <w:autoSpaceDE/>
        <w:autoSpaceDN/>
        <w:bidi w:val="0"/>
        <w:adjustRightInd/>
        <w:ind w:left="3402" w:right="0"/>
        <w:jc w:val="both"/>
        <w:textAlignment w:val="auto"/>
        <w:rPr>
          <w:rFonts w:ascii="Times New Roman" w:eastAsia="Times New Roman" w:hAnsi="Times New Roman" w:cs="Times New Roman" w:hint="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Pojem vymedzené úseky ciest, ktorý je legislatívnou skratkou pre vymedzené úseky diaľnic a rýchlostných ciest, sa nahrádza pojmom vymedzené úseky diaľnic. Pojem rýchlostná cesta sa používa len z hľadiska jej stavebnotechnického vyhotovenia.  Ide o terminologické  zosúladenie s § 4 zákona č. 135/1961 Zb. o pozemných komunikáciách (cestný zákon) v znení neskorších predpisov.</w:t>
      </w:r>
    </w:p>
    <w:p w:rsidR="00ED6EFB" w:rsidRPr="00B56661" w:rsidP="00ED6EFB">
      <w:pPr>
        <w:framePr w:wrap="auto"/>
        <w:widowControl/>
        <w:autoSpaceDE/>
        <w:autoSpaceDN/>
        <w:bidi w:val="0"/>
        <w:adjustRightInd/>
        <w:ind w:left="284" w:right="0"/>
        <w:contextualSpacing/>
        <w:jc w:val="both"/>
        <w:textAlignment w:val="auto"/>
        <w:rPr>
          <w:rFonts w:ascii="Times New Roman" w:eastAsia="Times New Roman" w:hAnsi="Times New Roman" w:cs="Times New Roman" w:hint="cs"/>
          <w:noProof/>
          <w:color w:val="000000"/>
          <w:rtl w:val="0"/>
          <w:cs w:val="0"/>
          <w:lang w:val="sk-SK" w:eastAsia="sk-SK" w:bidi="ar-SA"/>
        </w:rPr>
      </w:pPr>
    </w:p>
    <w:p w:rsidR="00ED6EFB" w:rsidRPr="00B56661" w:rsidP="00ED6EFB">
      <w:pPr>
        <w:framePr w:wrap="auto"/>
        <w:widowControl/>
        <w:numPr>
          <w:numId w:val="34"/>
        </w:numPr>
        <w:autoSpaceDE/>
        <w:autoSpaceDN/>
        <w:bidi w:val="0"/>
        <w:adjustRightInd/>
        <w:ind w:left="426" w:right="0" w:hanging="426"/>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V čl. I bod 3 znie:</w:t>
      </w:r>
    </w:p>
    <w:p w:rsidR="00ED6EFB" w:rsidRPr="00B56661" w:rsidP="00ED6EFB">
      <w:pPr>
        <w:framePr w:wrap="auto"/>
        <w:widowControl/>
        <w:autoSpaceDE/>
        <w:autoSpaceDN/>
        <w:bidi w:val="0"/>
        <w:adjustRightInd/>
        <w:ind w:left="0" w:right="0" w:firstLine="426"/>
        <w:jc w:val="both"/>
        <w:textAlignment w:val="auto"/>
        <w:rPr>
          <w:rFonts w:ascii="Times New Roman" w:eastAsia="Times New Roman" w:hAnsi="Times New Roman" w:cs="Times New Roman" w:hint="cs"/>
          <w:rtl w:val="0"/>
          <w:cs w:val="0"/>
          <w:lang w:val="sk-SK" w:eastAsia="sk-SK" w:bidi="ar-SA"/>
        </w:rPr>
      </w:pPr>
    </w:p>
    <w:p w:rsidR="00ED6EFB" w:rsidRPr="00B56661" w:rsidP="00ED6EFB">
      <w:pPr>
        <w:framePr w:wrap="auto"/>
        <w:widowControl/>
        <w:autoSpaceDE/>
        <w:autoSpaceDN/>
        <w:bidi w:val="0"/>
        <w:adjustRightInd/>
        <w:ind w:left="0" w:right="0" w:firstLine="426"/>
        <w:jc w:val="both"/>
        <w:textAlignment w:val="auto"/>
        <w:rPr>
          <w:rFonts w:ascii="Times New Roman" w:eastAsia="Times New Roman" w:hAnsi="Times New Roman" w:cs="Times New Roman" w:hint="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„3. V § 2 odsek 8 znie:</w:t>
      </w:r>
    </w:p>
    <w:p w:rsidR="00ED6EFB" w:rsidRPr="00B56661" w:rsidP="00ED6EFB">
      <w:pPr>
        <w:framePr w:wrap="auto"/>
        <w:widowControl/>
        <w:autoSpaceDE/>
        <w:autoSpaceDN/>
        <w:bidi w:val="0"/>
        <w:adjustRightInd/>
        <w:ind w:left="0" w:right="0" w:firstLine="426"/>
        <w:jc w:val="both"/>
        <w:textAlignment w:val="auto"/>
        <w:rPr>
          <w:rFonts w:ascii="Times New Roman" w:eastAsia="Times New Roman" w:hAnsi="Times New Roman" w:cs="Times New Roman" w:hint="cs"/>
          <w:rtl w:val="0"/>
          <w:cs w:val="0"/>
          <w:lang w:val="sk-SK" w:eastAsia="sk-SK" w:bidi="ar-SA"/>
        </w:rPr>
      </w:pPr>
    </w:p>
    <w:p w:rsidR="00ED6EFB" w:rsidRPr="00B56661" w:rsidP="00ED6EF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„(8) Ministerstvo dopravy Slovenskej republiky (ďalej len „ministerstvo“) vydá všeobecne  záväzný predpis, ktorým ustanoví</w:t>
      </w:r>
    </w:p>
    <w:p w:rsidR="00ED6EFB" w:rsidRPr="00B56661" w:rsidP="00ED6EFB">
      <w:pPr>
        <w:framePr w:wrap="auto"/>
        <w:widowControl/>
        <w:numPr>
          <w:numId w:val="35"/>
        </w:numPr>
        <w:autoSpaceDE/>
        <w:autoSpaceDN/>
        <w:bidi w:val="0"/>
        <w:adjustRightInd/>
        <w:ind w:left="709" w:right="0" w:hanging="283"/>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 xml:space="preserve">spôsob označenia vymedzených úsekov diaľnic, ktorých užívanie podlieha úhrade   diaľničnej známky dopravnými značkami, </w:t>
      </w:r>
    </w:p>
    <w:p w:rsidR="00ED6EFB" w:rsidRPr="00B56661" w:rsidP="00ED6EFB">
      <w:pPr>
        <w:framePr w:wrap="auto"/>
        <w:widowControl/>
        <w:numPr>
          <w:numId w:val="35"/>
        </w:numPr>
        <w:autoSpaceDE/>
        <w:autoSpaceDN/>
        <w:bidi w:val="0"/>
        <w:adjustRightInd/>
        <w:ind w:left="709" w:right="0" w:hanging="283"/>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spôsob označenia vymedzených úsekov diaľnic, ktorých užívanie nepodlieha úhrade diaľničnej známky dopravnými značkami, a </w:t>
      </w:r>
    </w:p>
    <w:p w:rsidR="00ED6EFB" w:rsidRPr="00B56661" w:rsidP="00ED6EFB">
      <w:pPr>
        <w:framePr w:wrap="auto"/>
        <w:widowControl/>
        <w:numPr>
          <w:numId w:val="35"/>
        </w:numPr>
        <w:autoSpaceDE/>
        <w:autoSpaceDN/>
        <w:bidi w:val="0"/>
        <w:adjustRightInd/>
        <w:ind w:left="709" w:right="0" w:hanging="283"/>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zoznam</w:t>
      </w:r>
      <w:r w:rsidRPr="00B56661">
        <w:rPr>
          <w:rFonts w:ascii="Times New Roman" w:eastAsia="Times New Roman" w:hAnsi="Times New Roman" w:cs="Times New Roman" w:hint="cs"/>
          <w:noProof/>
          <w:color w:val="FF0000"/>
          <w:sz w:val="24"/>
          <w:szCs w:val="24"/>
          <w:rtl w:val="0"/>
          <w:cs w:val="0"/>
          <w:lang w:val="sk-SK" w:eastAsia="sk-SK" w:bidi="ar-SA"/>
        </w:rPr>
        <w:t xml:space="preserve"> </w:t>
      </w:r>
      <w:r w:rsidRPr="00B56661">
        <w:rPr>
          <w:rFonts w:ascii="Times New Roman" w:eastAsia="Times New Roman" w:hAnsi="Times New Roman" w:cs="Times New Roman" w:hint="cs"/>
          <w:noProof/>
          <w:sz w:val="24"/>
          <w:szCs w:val="24"/>
          <w:rtl w:val="0"/>
          <w:cs w:val="0"/>
          <w:lang w:val="sk-SK" w:eastAsia="sk-SK" w:bidi="ar-SA"/>
        </w:rPr>
        <w:t>vymedzených úsekov diaľnic, ktoré možno užívať bez úhrady diaľničnej známky.“.“.</w:t>
      </w:r>
    </w:p>
    <w:p w:rsidR="00ED6EFB" w:rsidRPr="00B56661" w:rsidP="00ED6EF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D6EFB" w:rsidRPr="00B56661" w:rsidP="00ED6EFB">
      <w:pPr>
        <w:framePr w:wrap="auto"/>
        <w:widowControl/>
        <w:autoSpaceDE/>
        <w:autoSpaceDN/>
        <w:bidi w:val="0"/>
        <w:adjustRightInd/>
        <w:ind w:left="3402" w:right="0"/>
        <w:jc w:val="both"/>
        <w:textAlignment w:val="auto"/>
        <w:rPr>
          <w:rFonts w:ascii="Times New Roman" w:eastAsia="Times New Roman" w:hAnsi="Times New Roman" w:cs="Times New Roman" w:hint="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Spresňuje a rozširuje sa splnomocňovacie ustanovenie pre Ministerstvo dopravy Slovenskej republiky o  možnosť ustanoviť vo všeobecne záväznom právnom predpise (vyhláške) zoznam vymedzených úsekov diaľnic, ktoré možno užívať bez úhrady diaľničnej známky.</w:t>
      </w:r>
    </w:p>
    <w:p w:rsidR="00ED6EFB" w:rsidRPr="00B56661" w:rsidP="00ED6EFB">
      <w:pPr>
        <w:framePr w:wrap="auto"/>
        <w:widowControl/>
        <w:autoSpaceDE/>
        <w:autoSpaceDN/>
        <w:bidi w:val="0"/>
        <w:adjustRightInd/>
        <w:ind w:left="709" w:right="0"/>
        <w:jc w:val="both"/>
        <w:textAlignment w:val="auto"/>
        <w:rPr>
          <w:rFonts w:ascii="Times New Roman" w:eastAsia="Times New Roman" w:hAnsi="Times New Roman" w:cs="Times New Roman" w:hint="cs"/>
          <w:rtl w:val="0"/>
          <w:cs w:val="0"/>
          <w:lang w:val="sk-SK" w:eastAsia="sk-SK" w:bidi="ar-SA"/>
        </w:rPr>
      </w:pPr>
    </w:p>
    <w:p w:rsidR="00ED6EFB" w:rsidRPr="00B56661" w:rsidP="00ED6EFB">
      <w:pPr>
        <w:framePr w:wrap="auto"/>
        <w:widowControl/>
        <w:numPr>
          <w:numId w:val="34"/>
        </w:numPr>
        <w:autoSpaceDE/>
        <w:autoSpaceDN/>
        <w:bidi w:val="0"/>
        <w:adjustRightInd/>
        <w:ind w:left="426" w:right="0" w:hanging="568"/>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V čl. I bode 4 § 3 sa slovo „ciest“ nahrádza slovom „diaľnic“.</w:t>
      </w:r>
    </w:p>
    <w:p w:rsidR="00ED6EFB" w:rsidRPr="00B56661" w:rsidP="00ED6EFB">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p>
    <w:p w:rsidR="00ED6EFB" w:rsidRPr="00B56661" w:rsidP="00ED6EFB">
      <w:pPr>
        <w:framePr w:wrap="auto"/>
        <w:widowControl/>
        <w:autoSpaceDE/>
        <w:autoSpaceDN/>
        <w:bidi w:val="0"/>
        <w:adjustRightInd/>
        <w:ind w:left="3402" w:right="0"/>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Pojem vymedzené úseky ciest, ktorý je legislatívnou skratkou pre vymedzené úseky diaľnic a rýchlostných ciest, sa nahrádza pojmom vymedzené úseky diaľnic. Pojem rýchlostná cesta sa používa len z hľadiska jej stavebnotechnického vyhotovenia. Ide o terminologické  zosúladenie s § 4 zákona č. 135/1961 Zb. o pozemných komunikáciách (cestný zákon) v znení neskorších predpisov.</w:t>
      </w:r>
    </w:p>
    <w:p w:rsidR="00ED6EFB" w:rsidRPr="00B56661" w:rsidP="00ED6EFB">
      <w:pPr>
        <w:framePr w:wrap="auto"/>
        <w:widowControl/>
        <w:autoSpaceDE/>
        <w:autoSpaceDN/>
        <w:bidi w:val="0"/>
        <w:adjustRightInd/>
        <w:ind w:left="3402" w:right="0"/>
        <w:jc w:val="both"/>
        <w:textAlignment w:val="auto"/>
        <w:rPr>
          <w:rFonts w:ascii="Times New Roman" w:eastAsia="Times New Roman" w:hAnsi="Times New Roman" w:cs="Times New Roman" w:hint="cs"/>
          <w:noProof/>
          <w:rtl w:val="0"/>
          <w:cs w:val="0"/>
          <w:lang w:val="sk-SK" w:eastAsia="sk-SK" w:bidi="ar-SA"/>
        </w:rPr>
      </w:pPr>
    </w:p>
    <w:p w:rsidR="00ED6EFB" w:rsidRPr="00B56661" w:rsidP="00ED6EFB">
      <w:pPr>
        <w:framePr w:wrap="auto"/>
        <w:widowControl/>
        <w:numPr>
          <w:numId w:val="34"/>
        </w:numPr>
        <w:autoSpaceDE/>
        <w:autoSpaceDN/>
        <w:bidi w:val="0"/>
        <w:adjustRightInd/>
        <w:ind w:left="426" w:right="0" w:hanging="426"/>
        <w:jc w:val="left"/>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V čl. II sa pred doterajší bod 1 vkladá nový bod 1, ktorý znie:</w:t>
      </w:r>
    </w:p>
    <w:p w:rsidR="00ED6EFB" w:rsidRPr="00B56661" w:rsidP="00ED6EFB">
      <w:pPr>
        <w:framePr w:wrap="auto"/>
        <w:widowControl/>
        <w:autoSpaceDE/>
        <w:autoSpaceDN/>
        <w:bidi w:val="0"/>
        <w:adjustRightInd/>
        <w:ind w:left="708" w:right="0"/>
        <w:jc w:val="left"/>
        <w:textAlignment w:val="auto"/>
        <w:rPr>
          <w:rFonts w:ascii="Times New Roman" w:eastAsia="Times New Roman" w:hAnsi="Times New Roman" w:cs="Times New Roman" w:hint="cs"/>
          <w:noProof/>
          <w:rtl w:val="0"/>
          <w:cs w:val="0"/>
          <w:lang w:val="sk-SK" w:eastAsia="sk-SK" w:bidi="ar-SA"/>
        </w:rPr>
      </w:pPr>
    </w:p>
    <w:p w:rsidR="00ED6EFB" w:rsidRPr="00B56661" w:rsidP="00ED6EFB">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„1. V § 1 ods. 1 písm. a) sa vypúšťajú slová „rýchlostných ciest,“.“.</w:t>
      </w:r>
    </w:p>
    <w:p w:rsidR="00ED6EFB" w:rsidRPr="00B56661" w:rsidP="00ED6EFB">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ED6EFB" w:rsidRPr="00B56661" w:rsidP="00ED6EFB">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Nasledujúce body sa primerane prečíslujú.</w:t>
      </w:r>
    </w:p>
    <w:p w:rsidR="00ED6EFB" w:rsidRPr="00B56661" w:rsidP="00ED6EFB">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ED6EFB" w:rsidRPr="00B56661" w:rsidP="00ED6EFB">
      <w:pPr>
        <w:framePr w:wrap="auto"/>
        <w:widowControl/>
        <w:autoSpaceDE/>
        <w:autoSpaceDN/>
        <w:bidi w:val="0"/>
        <w:adjustRightInd/>
        <w:ind w:left="3402" w:right="0"/>
        <w:jc w:val="both"/>
        <w:textAlignment w:val="auto"/>
        <w:rPr>
          <w:rFonts w:ascii="Times New Roman" w:eastAsia="Times New Roman" w:hAnsi="Times New Roman" w:cs="Times New Roman" w:hint="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Pojem rýchlostná cesta sa používa len z hľadiska jej stavebnotechnického vyhotovenia. Ide o terminologické  zosúladenie s § 4 zákona  č. 135/1961 Zb. o pozemných komunikáciách (cestný zákon) v znení neskorších predpisov.</w:t>
      </w:r>
    </w:p>
    <w:p w:rsidR="00ED6EFB" w:rsidRPr="00B56661" w:rsidP="00ED6EFB">
      <w:pPr>
        <w:framePr w:wrap="auto"/>
        <w:widowControl/>
        <w:autoSpaceDE/>
        <w:autoSpaceDN/>
        <w:bidi w:val="0"/>
        <w:adjustRightInd/>
        <w:ind w:left="284" w:right="0"/>
        <w:contextualSpacing/>
        <w:jc w:val="both"/>
        <w:textAlignment w:val="auto"/>
        <w:rPr>
          <w:rFonts w:ascii="Times New Roman" w:eastAsia="Times New Roman" w:hAnsi="Times New Roman" w:cs="Times New Roman" w:hint="cs"/>
          <w:noProof/>
          <w:color w:val="000000"/>
          <w:rtl w:val="0"/>
          <w:cs w:val="0"/>
          <w:lang w:val="sk-SK" w:eastAsia="sk-SK" w:bidi="ar-SA"/>
        </w:rPr>
      </w:pPr>
    </w:p>
    <w:p w:rsidR="00B57E48" w:rsidRPr="00B56661" w:rsidP="00ED6EFB">
      <w:pPr>
        <w:framePr w:wrap="auto"/>
        <w:widowControl/>
        <w:numPr>
          <w:numId w:val="34"/>
        </w:numPr>
        <w:autoSpaceDE/>
        <w:autoSpaceDN/>
        <w:bidi w:val="0"/>
        <w:adjustRightInd/>
        <w:ind w:left="284"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B56661">
        <w:rPr>
          <w:rFonts w:ascii="Times New Roman" w:eastAsia="Times New Roman" w:hAnsi="Times New Roman" w:cs="Times New Roman" w:hint="cs"/>
          <w:noProof/>
          <w:color w:val="000000"/>
          <w:sz w:val="24"/>
          <w:szCs w:val="24"/>
          <w:rtl w:val="0"/>
          <w:cs w:val="0"/>
          <w:lang w:val="sk-SK" w:eastAsia="sk-SK" w:bidi="ar-SA"/>
        </w:rPr>
        <w:t xml:space="preserve">V čl. II, 5. bode, § 12 ods. 15 sa slová „na ustanovenie odmeny“ nahrádzajú slovami „na stanovenie odmeny“.  </w:t>
      </w:r>
    </w:p>
    <w:p w:rsidR="00B57E48" w:rsidRPr="00B56661" w:rsidP="00B57E48">
      <w:pPr>
        <w:framePr w:wrap="auto"/>
        <w:widowControl/>
        <w:autoSpaceDE/>
        <w:autoSpaceDN/>
        <w:bidi w:val="0"/>
        <w:adjustRightInd/>
        <w:ind w:left="4394" w:right="0"/>
        <w:jc w:val="both"/>
        <w:textAlignment w:val="auto"/>
        <w:rPr>
          <w:rFonts w:ascii="Times New Roman" w:eastAsia="Times New Roman" w:hAnsi="Times New Roman" w:cs="Times New Roman" w:hint="cs"/>
          <w:noProof/>
          <w:color w:val="000000"/>
          <w:rtl w:val="0"/>
          <w:cs w:val="0"/>
          <w:lang w:val="sk-SK" w:eastAsia="sk-SK" w:bidi="ar-SA"/>
        </w:rPr>
      </w:pPr>
    </w:p>
    <w:p w:rsidR="00B57E48" w:rsidRPr="00B56661" w:rsidP="008C6D82">
      <w:pPr>
        <w:framePr w:wrap="auto"/>
        <w:widowControl/>
        <w:autoSpaceDE/>
        <w:autoSpaceDN/>
        <w:bidi w:val="0"/>
        <w:adjustRightInd/>
        <w:ind w:left="3545" w:right="0"/>
        <w:jc w:val="both"/>
        <w:textAlignment w:val="auto"/>
        <w:rPr>
          <w:rFonts w:ascii="Times New Roman" w:eastAsia="Times New Roman" w:hAnsi="Times New Roman" w:cs="Times New Roman" w:hint="cs"/>
          <w:noProof/>
          <w:color w:val="000000"/>
          <w:rtl w:val="0"/>
          <w:cs w:val="0"/>
          <w:lang w:val="sk-SK" w:eastAsia="sk-SK" w:bidi="ar-SA"/>
        </w:rPr>
      </w:pPr>
      <w:r w:rsidRPr="00B56661">
        <w:rPr>
          <w:rFonts w:ascii="Times New Roman" w:eastAsia="Times New Roman" w:hAnsi="Times New Roman" w:cs="Times New Roman" w:hint="cs"/>
          <w:noProof/>
          <w:color w:val="000000"/>
          <w:sz w:val="24"/>
          <w:szCs w:val="24"/>
          <w:rtl w:val="0"/>
          <w:cs w:val="0"/>
          <w:lang w:val="sk-SK" w:eastAsia="sk-SK" w:bidi="ar-SA"/>
        </w:rPr>
        <w:t>Pozmeňujúci návrh pojmovo zosúlaďuje navrhované znenie s platným znením § 12 ods. 15, ktorý už obsahuje pojem „metodika na stanovenie odmeny“.</w:t>
      </w:r>
    </w:p>
    <w:p w:rsidR="00B57E48" w:rsidRPr="00B56661" w:rsidP="00B57E48">
      <w:pPr>
        <w:framePr w:wrap="auto"/>
        <w:widowControl/>
        <w:tabs>
          <w:tab w:val="left" w:pos="284"/>
        </w:tabs>
        <w:autoSpaceDE/>
        <w:autoSpaceDN/>
        <w:bidi w:val="0"/>
        <w:adjustRightInd/>
        <w:ind w:left="4394" w:right="0"/>
        <w:jc w:val="both"/>
        <w:textAlignment w:val="auto"/>
        <w:rPr>
          <w:rFonts w:ascii="Times New Roman" w:eastAsia="Times New Roman" w:hAnsi="Times New Roman" w:cs="Times New Roman" w:hint="cs"/>
          <w:noProof/>
          <w:rtl w:val="0"/>
          <w:cs w:val="0"/>
          <w:lang w:val="sk-SK" w:eastAsia="sk-SK" w:bidi="ar-SA"/>
        </w:rPr>
      </w:pPr>
    </w:p>
    <w:p w:rsidR="00B57E48" w:rsidRPr="00B56661" w:rsidP="00ED6EFB">
      <w:pPr>
        <w:framePr w:wrap="auto"/>
        <w:widowControl/>
        <w:numPr>
          <w:numId w:val="34"/>
        </w:numPr>
        <w:tabs>
          <w:tab w:val="left" w:pos="284"/>
        </w:tabs>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V čl. II, 8. bode, § 23 ods. 2 písmeno f) znie:</w:t>
      </w:r>
    </w:p>
    <w:p w:rsidR="00B57E48" w:rsidRPr="00B56661" w:rsidP="00B57E48">
      <w:pPr>
        <w:framePr w:wrap="auto"/>
        <w:widowControl/>
        <w:tabs>
          <w:tab w:val="left" w:pos="284"/>
        </w:tabs>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„f) schvaľuje metodiku na stanovenie odmeny za poskytovanie Európskej služby elektronického výberu mýta podľa § 12 ods. 15,“.</w:t>
      </w:r>
    </w:p>
    <w:p w:rsidR="00B57E48" w:rsidRPr="00B56661" w:rsidP="00B57E48">
      <w:pPr>
        <w:framePr w:wrap="auto"/>
        <w:widowControl/>
        <w:tabs>
          <w:tab w:val="left" w:pos="284"/>
        </w:tabs>
        <w:autoSpaceDE/>
        <w:autoSpaceDN/>
        <w:bidi w:val="0"/>
        <w:adjustRightInd/>
        <w:ind w:left="4394" w:right="0"/>
        <w:jc w:val="both"/>
        <w:textAlignment w:val="auto"/>
        <w:rPr>
          <w:rFonts w:ascii="Times New Roman" w:eastAsia="Times New Roman" w:hAnsi="Times New Roman" w:cs="Times New Roman" w:hint="cs"/>
          <w:noProof/>
          <w:rtl w:val="0"/>
          <w:cs w:val="0"/>
          <w:lang w:val="sk-SK" w:eastAsia="sk-SK" w:bidi="ar-SA"/>
        </w:rPr>
      </w:pPr>
    </w:p>
    <w:p w:rsidR="00B57E48" w:rsidRPr="00B56661" w:rsidP="008C6D82">
      <w:pPr>
        <w:framePr w:wrap="auto"/>
        <w:widowControl/>
        <w:tabs>
          <w:tab w:val="left" w:pos="284"/>
        </w:tabs>
        <w:autoSpaceDE/>
        <w:autoSpaceDN/>
        <w:bidi w:val="0"/>
        <w:adjustRightInd/>
        <w:ind w:left="3545" w:right="0"/>
        <w:jc w:val="both"/>
        <w:textAlignment w:val="auto"/>
        <w:rPr>
          <w:rFonts w:ascii="Times New Roman" w:eastAsia="Times New Roman" w:hAnsi="Times New Roman" w:cs="Times New Roman" w:hint="cs"/>
          <w:rtl w:val="0"/>
          <w:cs w:val="0"/>
          <w:lang w:val="sk-SK" w:eastAsia="sk-SK" w:bidi="ar-SA"/>
        </w:rPr>
      </w:pPr>
      <w:r w:rsidRPr="00B56661">
        <w:rPr>
          <w:rFonts w:ascii="Times New Roman" w:eastAsia="Times New Roman" w:hAnsi="Times New Roman" w:cs="Times New Roman" w:hint="cs"/>
          <w:sz w:val="24"/>
          <w:szCs w:val="24"/>
          <w:rtl w:val="0"/>
          <w:cs w:val="0"/>
          <w:lang w:val="sk-SK" w:eastAsia="sk-SK" w:bidi="ar-SA"/>
        </w:rPr>
        <w:t>Pozmeňujúci návrh terminologicky zosúlaďuje citované ustanovenie s § 12 ods. 15 platného znenia zákona a čl. II, 5. bodu návrhu zákona a zároveň vypúšťa duplicitné navrhovaný text, ktorý je už súčasťou § 12 ods. 15 prvej vety platného znenia zákona.</w:t>
      </w:r>
    </w:p>
    <w:p w:rsidR="00B57E48" w:rsidRPr="00B56661" w:rsidP="00B57E48">
      <w:pPr>
        <w:framePr w:wrap="auto"/>
        <w:widowControl/>
        <w:tabs>
          <w:tab w:val="left" w:pos="284"/>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B57E48" w:rsidRPr="00B56661" w:rsidP="00ED6EFB">
      <w:pPr>
        <w:framePr w:wrap="auto"/>
        <w:widowControl/>
        <w:numPr>
          <w:numId w:val="34"/>
        </w:numPr>
        <w:tabs>
          <w:tab w:val="left" w:pos="284"/>
        </w:tabs>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 xml:space="preserve">V čl. II sa za 8. bod vkladá nový 9. bod, ktorý znie: </w:t>
      </w:r>
    </w:p>
    <w:p w:rsidR="00B57E48" w:rsidRPr="00B56661" w:rsidP="00B57E48">
      <w:pPr>
        <w:framePr w:wrap="auto"/>
        <w:widowControl/>
        <w:tabs>
          <w:tab w:val="left" w:pos="284"/>
        </w:tabs>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„9. V § 23 ods. 2 písm. g) sa slová „písmene g)“ nahrádzajú slovami „písmene h)“.“.</w:t>
      </w:r>
    </w:p>
    <w:p w:rsidR="00B57E48" w:rsidRPr="00B56661" w:rsidP="00B57E48">
      <w:pPr>
        <w:framePr w:wrap="auto"/>
        <w:widowControl/>
        <w:tabs>
          <w:tab w:val="left" w:pos="284"/>
        </w:tabs>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B57E48" w:rsidRPr="00B56661" w:rsidP="00B57E48">
      <w:pPr>
        <w:framePr w:wrap="auto"/>
        <w:widowControl/>
        <w:tabs>
          <w:tab w:val="left" w:pos="284"/>
        </w:tabs>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Doterajšie body 9 až 12 sa primerane prečíslujú.</w:t>
      </w:r>
    </w:p>
    <w:p w:rsidR="00B57E48" w:rsidRPr="00B56661" w:rsidP="00B57E48">
      <w:pPr>
        <w:framePr w:wrap="auto"/>
        <w:widowControl/>
        <w:tabs>
          <w:tab w:val="left" w:pos="4253"/>
        </w:tabs>
        <w:autoSpaceDE/>
        <w:autoSpaceDN/>
        <w:bidi w:val="0"/>
        <w:adjustRightInd/>
        <w:ind w:left="4394" w:right="0"/>
        <w:jc w:val="both"/>
        <w:textAlignment w:val="auto"/>
        <w:rPr>
          <w:rFonts w:ascii="Times New Roman" w:eastAsia="Times New Roman" w:hAnsi="Times New Roman" w:cs="Times New Roman" w:hint="cs"/>
          <w:noProof/>
          <w:rtl w:val="0"/>
          <w:cs w:val="0"/>
          <w:lang w:val="sk-SK" w:eastAsia="sk-SK" w:bidi="ar-SA"/>
        </w:rPr>
      </w:pPr>
    </w:p>
    <w:p w:rsidR="00B57E48" w:rsidRPr="00B56661" w:rsidP="008C6D82">
      <w:pPr>
        <w:framePr w:wrap="auto"/>
        <w:widowControl/>
        <w:tabs>
          <w:tab w:val="left" w:pos="4253"/>
        </w:tabs>
        <w:autoSpaceDE/>
        <w:autoSpaceDN/>
        <w:bidi w:val="0"/>
        <w:adjustRightInd/>
        <w:ind w:left="3545" w:right="0"/>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Pozmeňujúci návrh vloženým novelizačným bodom koriguje vnútorný odkaz vzhľadom na zmenu vykonanú v čl. II, 8. bode návrhu zákona.</w:t>
      </w:r>
    </w:p>
    <w:p w:rsidR="00B57E48" w:rsidRPr="00B56661" w:rsidP="00B57E48">
      <w:pPr>
        <w:framePr w:wrap="auto"/>
        <w:widowControl/>
        <w:overflowPunct w:val="0"/>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B57E48" w:rsidRPr="00B56661" w:rsidP="00ED6EFB">
      <w:pPr>
        <w:framePr w:wrap="auto"/>
        <w:widowControl/>
        <w:numPr>
          <w:numId w:val="34"/>
        </w:numPr>
        <w:overflowPunct w:val="0"/>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 xml:space="preserve">V čl. III sa slovo „júla“ nahrádza slovom „augusta“. </w:t>
      </w:r>
    </w:p>
    <w:p w:rsidR="00B57E48" w:rsidRPr="00B56661" w:rsidP="00B57E48">
      <w:pPr>
        <w:framePr w:wrap="auto"/>
        <w:widowControl/>
        <w:overflowPunct w:val="0"/>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B56661">
        <w:rPr>
          <w:rFonts w:ascii="Times New Roman" w:eastAsia="Times New Roman" w:hAnsi="Times New Roman" w:cs="Times New Roman" w:hint="cs"/>
          <w:noProof/>
          <w:sz w:val="24"/>
          <w:szCs w:val="24"/>
          <w:rtl w:val="0"/>
          <w:cs w:val="0"/>
          <w:lang w:val="sk-SK" w:eastAsia="sk-SK" w:bidi="ar-SA"/>
        </w:rPr>
        <w:t>V súvislosti s touto zmenou sa v čl. I, 7. bode, nadpise § 16i slovo „júla“ nahrádza slovom „augusta“.</w:t>
      </w:r>
    </w:p>
    <w:p w:rsidR="00B57E48" w:rsidRPr="00B56661" w:rsidP="00B57E48">
      <w:pPr>
        <w:framePr w:wrap="auto"/>
        <w:widowControl/>
        <w:overflowPunct w:val="0"/>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B11707" w:rsidRPr="00EA3E56" w:rsidP="008C6D82">
      <w:pPr>
        <w:framePr w:wrap="auto"/>
        <w:widowControl/>
        <w:overflowPunct w:val="0"/>
        <w:autoSpaceDE/>
        <w:autoSpaceDN/>
        <w:bidi w:val="0"/>
        <w:adjustRightInd/>
        <w:ind w:left="3545" w:right="0"/>
        <w:jc w:val="both"/>
        <w:textAlignment w:val="auto"/>
        <w:rPr>
          <w:rFonts w:ascii="Times New Roman" w:eastAsia="Times New Roman" w:hAnsi="Times New Roman" w:cs="Times New Roman" w:hint="cs"/>
          <w:rtl w:val="0"/>
          <w:cs w:val="0"/>
          <w:lang w:val="sk-SK" w:eastAsia="cs-CZ" w:bidi="ar-SA"/>
        </w:rPr>
      </w:pPr>
      <w:r w:rsidRPr="00B56661" w:rsidR="00B57E48">
        <w:rPr>
          <w:rFonts w:ascii="Times New Roman" w:eastAsia="Times New Roman" w:hAnsi="Times New Roman" w:cs="Times New Roman" w:hint="cs"/>
          <w:sz w:val="24"/>
          <w:szCs w:val="24"/>
          <w:rtl w:val="0"/>
          <w:cs w:val="0"/>
          <w:lang w:val="sk-SK" w:eastAsia="sk-SK" w:bidi="ar-SA"/>
        </w:rPr>
        <w:t>Pozmeňujúci návrh zabezpečuje posunutie účinnosti návrhu zákona vzhľadom na predpokladaný termín jeho prerokovania na schôdzi Národnej rady Slovenskej republiky so začiatkom 11. júna 2024, ako aj potrebu dodržania lehoty podľa čl. 102 ods. 1 písm. o) Ústavy Slovenskej republiky.</w:t>
      </w: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Helvetica">
    <w:panose1 w:val="020B0604020202020204"/>
    <w:charset w:val="EE"/>
    <w:family w:val="swiss"/>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Cambria">
    <w:panose1 w:val="02040503050406030204"/>
    <w:charset w:val="EE"/>
    <w:family w:val="roman"/>
    <w:pitch w:val="variable"/>
  </w:font>
  <w:font w:name="@MS Gothic">
    <w:panose1 w:val="020B0609070205080204"/>
    <w:charset w:val="80"/>
    <w:family w:val="modern"/>
    <w:pitch w:val="fixed"/>
  </w:font>
  <w:font w:name="@SimSun">
    <w:panose1 w:val="02010600030101010101"/>
    <w:charset w:val="86"/>
    <w:family w:val="auto"/>
    <w:pitch w:val="variable"/>
  </w:font>
  <w:font w:name="Tahoma">
    <w:altName w:val="Tahoma"/>
    <w:panose1 w:val="020B0604030504040204"/>
    <w:charset w:val="EE"/>
    <w:family w:val="swiss"/>
    <w:pitch w:val="variable"/>
  </w:font>
  <w:font w:name="Lucida Sans">
    <w:panose1 w:val="020B0602030504020204"/>
    <w:charset w:val="00"/>
    <w:family w:val="swiss"/>
    <w:pitch w:val="variable"/>
  </w:font>
  <w:font w:name="AT*Toronto">
    <w:altName w:val="Times New Roman"/>
    <w:panose1 w:val="00000000000000000000"/>
    <w:charset w:val="00"/>
    <w:family w:val="auto"/>
    <w:pitch w:val="variable"/>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AT*Toronto CE">
    <w:altName w:val="Times New Roman"/>
    <w:panose1 w:val="00000000000000000000"/>
    <w:charset w:val="EE"/>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yr">
    <w:charset w:val="CC"/>
    <w:family w:val="swiss"/>
    <w:pitch w:val="variable"/>
  </w:font>
  <w:font w:name="Helvetica Greek">
    <w:charset w:val="A1"/>
    <w:family w:val="swiss"/>
    <w:pitch w:val="variable"/>
  </w:font>
  <w:font w:name="Helvetica Tur">
    <w:charset w:val="A2"/>
    <w:family w:val="swiss"/>
    <w:pitch w:val="variable"/>
  </w:font>
  <w:font w:name="Helvetica (Hebrew)">
    <w:charset w:val="B1"/>
    <w:family w:val="swiss"/>
    <w:pitch w:val="variable"/>
  </w:font>
  <w:font w:name="Helvetica (Arabic)">
    <w:charset w:val="B2"/>
    <w:family w:val="swiss"/>
    <w:pitch w:val="variable"/>
  </w:font>
  <w:font w:name="Helvetica Baltic">
    <w:charset w:val="BA"/>
    <w:family w:val="swiss"/>
    <w:pitch w:val="variable"/>
  </w:font>
  <w:font w:name="Helvetica (Vietnamese)">
    <w:charset w:val="A3"/>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 w:name="@SimSun Western">
    <w:charset w:val="00"/>
    <w:family w:val="auto"/>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B56661">
      <w:rPr>
        <w:rStyle w:val="DefaultParagraphFont"/>
        <w:rFonts w:ascii="Times New Roman" w:eastAsia="Times New Roman" w:hAnsi="Times New Roman" w:cs="Times New Roman" w:hint="cs"/>
        <w:noProof/>
        <w:sz w:val="24"/>
        <w:szCs w:val="24"/>
        <w:rtl w:val="0"/>
        <w:cs w:val="0"/>
        <w:lang w:val="sk-SK" w:eastAsia="cs-CZ" w:bidi="ar-SA"/>
      </w:rPr>
      <w:t>3</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EBA"/>
    <w:multiLevelType w:val="hybridMultilevel"/>
    <w:tmpl w:val="6EEE3C58"/>
    <w:lvl w:ilvl="0">
      <w:start w:val="1"/>
      <w:numFmt w:val="decimal"/>
      <w:lvlText w:val="%1."/>
      <w:lvlJc w:val="left"/>
      <w:pPr>
        <w:ind w:left="360" w:hanging="360"/>
      </w:pPr>
      <w:rPr>
        <w:rFonts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
    <w:nsid w:val="0AAC1DBE"/>
    <w:multiLevelType w:val="hybridMultilevel"/>
    <w:tmpl w:val="317CC8C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5">
    <w:nsid w:val="0E8712C0"/>
    <w:multiLevelType w:val="hybridMultilevel"/>
    <w:tmpl w:val="64D00C9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8">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cs"/>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cs"/>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eastAsia"/>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16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240"/>
        </w:tabs>
        <w:ind w:left="3240" w:hanging="360"/>
      </w:pPr>
      <w:rPr>
        <w:rFonts w:cs="Times New Roman" w:hint="cs"/>
        <w:rtl w:val="0"/>
        <w:cs w:val="0"/>
      </w:rPr>
    </w:lvl>
  </w:abstractNum>
  <w:abstractNum w:abstractNumId="10">
    <w:nsid w:val="1FAE1CB4"/>
    <w:multiLevelType w:val="hybridMultilevel"/>
    <w:tmpl w:val="C730FE30"/>
    <w:lvl w:ilvl="0">
      <w:start w:val="1"/>
      <w:numFmt w:val="decimal"/>
      <w:lvlText w:val="%1."/>
      <w:lvlJc w:val="left"/>
      <w:pPr>
        <w:ind w:left="1080" w:hanging="360"/>
      </w:pPr>
      <w:rPr>
        <w:rFonts w:cs="Times New Roman" w:hint="cs"/>
        <w:b/>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1">
    <w:nsid w:val="227517F9"/>
    <w:multiLevelType w:val="hybridMultilevel"/>
    <w:tmpl w:val="B248FA50"/>
    <w:lvl w:ilvl="0">
      <w:start w:val="1"/>
      <w:numFmt w:val="decimal"/>
      <w:lvlText w:val="%1."/>
      <w:lvlJc w:val="left"/>
      <w:pPr>
        <w:ind w:left="720" w:hanging="360"/>
      </w:pPr>
      <w:rPr>
        <w:rFonts w:cs="Times New Roman" w:hint="cs"/>
        <w:i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2FF3D05"/>
    <w:multiLevelType w:val="hybridMultilevel"/>
    <w:tmpl w:val="C4F0AC1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14">
    <w:nsid w:val="25E50BA9"/>
    <w:multiLevelType w:val="hybridMultilevel"/>
    <w:tmpl w:val="BEA66F3E"/>
    <w:lvl w:ilvl="0">
      <w:start w:val="1"/>
      <w:numFmt w:val="lowerLetter"/>
      <w:lvlText w:val="%1)"/>
      <w:lvlJc w:val="left"/>
      <w:pPr>
        <w:ind w:left="1507" w:hanging="360"/>
      </w:pPr>
      <w:rPr>
        <w:rFonts w:cs="Times New Roman" w:hint="cs"/>
        <w:rtl w:val="0"/>
        <w:cs w:val="0"/>
      </w:rPr>
    </w:lvl>
    <w:lvl w:ilvl="1">
      <w:start w:val="1"/>
      <w:numFmt w:val="lowerLetter"/>
      <w:lvlText w:val="%2."/>
      <w:lvlJc w:val="left"/>
      <w:pPr>
        <w:ind w:left="2227" w:hanging="360"/>
      </w:pPr>
      <w:rPr>
        <w:rFonts w:cs="Times New Roman" w:hint="cs"/>
        <w:rtl w:val="0"/>
        <w:cs w:val="0"/>
      </w:rPr>
    </w:lvl>
    <w:lvl w:ilvl="2">
      <w:start w:val="1"/>
      <w:numFmt w:val="lowerRoman"/>
      <w:lvlText w:val="%3."/>
      <w:lvlJc w:val="right"/>
      <w:pPr>
        <w:ind w:left="2947" w:hanging="180"/>
      </w:pPr>
      <w:rPr>
        <w:rFonts w:cs="Times New Roman" w:hint="cs"/>
        <w:rtl w:val="0"/>
        <w:cs w:val="0"/>
      </w:rPr>
    </w:lvl>
    <w:lvl w:ilvl="3">
      <w:start w:val="1"/>
      <w:numFmt w:val="decimal"/>
      <w:lvlText w:val="%4."/>
      <w:lvlJc w:val="left"/>
      <w:pPr>
        <w:ind w:left="3667" w:hanging="360"/>
      </w:pPr>
      <w:rPr>
        <w:rFonts w:cs="Times New Roman" w:hint="cs"/>
        <w:rtl w:val="0"/>
        <w:cs w:val="0"/>
      </w:rPr>
    </w:lvl>
    <w:lvl w:ilvl="4">
      <w:start w:val="1"/>
      <w:numFmt w:val="lowerLetter"/>
      <w:lvlText w:val="%5."/>
      <w:lvlJc w:val="left"/>
      <w:pPr>
        <w:ind w:left="4387" w:hanging="360"/>
      </w:pPr>
      <w:rPr>
        <w:rFonts w:cs="Times New Roman" w:hint="cs"/>
        <w:rtl w:val="0"/>
        <w:cs w:val="0"/>
      </w:rPr>
    </w:lvl>
    <w:lvl w:ilvl="5">
      <w:start w:val="1"/>
      <w:numFmt w:val="lowerRoman"/>
      <w:lvlText w:val="%6."/>
      <w:lvlJc w:val="right"/>
      <w:pPr>
        <w:ind w:left="5107" w:hanging="180"/>
      </w:pPr>
      <w:rPr>
        <w:rFonts w:cs="Times New Roman" w:hint="cs"/>
        <w:rtl w:val="0"/>
        <w:cs w:val="0"/>
      </w:rPr>
    </w:lvl>
    <w:lvl w:ilvl="6">
      <w:start w:val="1"/>
      <w:numFmt w:val="decimal"/>
      <w:lvlText w:val="%7."/>
      <w:lvlJc w:val="left"/>
      <w:pPr>
        <w:ind w:left="5827" w:hanging="360"/>
      </w:pPr>
      <w:rPr>
        <w:rFonts w:cs="Times New Roman" w:hint="cs"/>
        <w:rtl w:val="0"/>
        <w:cs w:val="0"/>
      </w:rPr>
    </w:lvl>
    <w:lvl w:ilvl="7">
      <w:start w:val="1"/>
      <w:numFmt w:val="lowerLetter"/>
      <w:lvlText w:val="%8."/>
      <w:lvlJc w:val="left"/>
      <w:pPr>
        <w:ind w:left="6547" w:hanging="360"/>
      </w:pPr>
      <w:rPr>
        <w:rFonts w:cs="Times New Roman" w:hint="cs"/>
        <w:rtl w:val="0"/>
        <w:cs w:val="0"/>
      </w:rPr>
    </w:lvl>
    <w:lvl w:ilvl="8">
      <w:start w:val="1"/>
      <w:numFmt w:val="lowerRoman"/>
      <w:lvlText w:val="%9."/>
      <w:lvlJc w:val="right"/>
      <w:pPr>
        <w:ind w:left="7267" w:hanging="180"/>
      </w:pPr>
      <w:rPr>
        <w:rFonts w:cs="Times New Roman" w:hint="cs"/>
        <w:rtl w:val="0"/>
        <w:cs w:val="0"/>
      </w:rPr>
    </w:lvl>
  </w:abstractNum>
  <w:abstractNum w:abstractNumId="15">
    <w:nsid w:val="2F8007E2"/>
    <w:multiLevelType w:val="hybridMultilevel"/>
    <w:tmpl w:val="F9A2448E"/>
    <w:lvl w:ilvl="0">
      <w:start w:val="1"/>
      <w:numFmt w:val="decimal"/>
      <w:lvlText w:val="%1."/>
      <w:lvlJc w:val="left"/>
      <w:pPr>
        <w:ind w:left="644"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40886CF5"/>
    <w:multiLevelType w:val="hybridMultilevel"/>
    <w:tmpl w:val="247AB4F4"/>
    <w:lvl w:ilvl="0">
      <w:start w:val="1"/>
      <w:numFmt w:val="decimal"/>
      <w:lvlText w:val="%1."/>
      <w:lvlJc w:val="left"/>
      <w:pPr>
        <w:ind w:left="4755" w:hanging="360"/>
      </w:pPr>
      <w:rPr>
        <w:rFonts w:cs="Times New Roman" w:hint="cs"/>
        <w:b/>
        <w:rtl w:val="0"/>
        <w:cs w:val="0"/>
      </w:rPr>
    </w:lvl>
    <w:lvl w:ilvl="1">
      <w:start w:val="1"/>
      <w:numFmt w:val="lowerLetter"/>
      <w:lvlText w:val="%2."/>
      <w:lvlJc w:val="left"/>
      <w:pPr>
        <w:ind w:left="5475" w:hanging="360"/>
      </w:pPr>
      <w:rPr>
        <w:rFonts w:cs="Times New Roman" w:hint="cs"/>
        <w:rtl w:val="0"/>
        <w:cs w:val="0"/>
      </w:rPr>
    </w:lvl>
    <w:lvl w:ilvl="2">
      <w:start w:val="1"/>
      <w:numFmt w:val="lowerRoman"/>
      <w:lvlText w:val="%3."/>
      <w:lvlJc w:val="right"/>
      <w:pPr>
        <w:ind w:left="6195" w:hanging="180"/>
      </w:pPr>
      <w:rPr>
        <w:rFonts w:cs="Times New Roman" w:hint="cs"/>
        <w:rtl w:val="0"/>
        <w:cs w:val="0"/>
      </w:rPr>
    </w:lvl>
    <w:lvl w:ilvl="3">
      <w:start w:val="1"/>
      <w:numFmt w:val="decimal"/>
      <w:lvlText w:val="%4."/>
      <w:lvlJc w:val="left"/>
      <w:pPr>
        <w:ind w:left="6915" w:hanging="360"/>
      </w:pPr>
      <w:rPr>
        <w:rFonts w:cs="Times New Roman" w:hint="cs"/>
        <w:rtl w:val="0"/>
        <w:cs w:val="0"/>
      </w:rPr>
    </w:lvl>
    <w:lvl w:ilvl="4">
      <w:start w:val="1"/>
      <w:numFmt w:val="lowerLetter"/>
      <w:lvlText w:val="%5."/>
      <w:lvlJc w:val="left"/>
      <w:pPr>
        <w:ind w:left="7635" w:hanging="360"/>
      </w:pPr>
      <w:rPr>
        <w:rFonts w:cs="Times New Roman" w:hint="cs"/>
        <w:rtl w:val="0"/>
        <w:cs w:val="0"/>
      </w:rPr>
    </w:lvl>
    <w:lvl w:ilvl="5">
      <w:start w:val="1"/>
      <w:numFmt w:val="lowerRoman"/>
      <w:lvlText w:val="%6."/>
      <w:lvlJc w:val="right"/>
      <w:pPr>
        <w:ind w:left="8355" w:hanging="180"/>
      </w:pPr>
      <w:rPr>
        <w:rFonts w:cs="Times New Roman" w:hint="cs"/>
        <w:rtl w:val="0"/>
        <w:cs w:val="0"/>
      </w:rPr>
    </w:lvl>
    <w:lvl w:ilvl="6">
      <w:start w:val="1"/>
      <w:numFmt w:val="decimal"/>
      <w:lvlText w:val="%7."/>
      <w:lvlJc w:val="left"/>
      <w:pPr>
        <w:ind w:left="9075" w:hanging="360"/>
      </w:pPr>
      <w:rPr>
        <w:rFonts w:cs="Times New Roman" w:hint="cs"/>
        <w:rtl w:val="0"/>
        <w:cs w:val="0"/>
      </w:rPr>
    </w:lvl>
    <w:lvl w:ilvl="7">
      <w:start w:val="1"/>
      <w:numFmt w:val="lowerLetter"/>
      <w:lvlText w:val="%8."/>
      <w:lvlJc w:val="left"/>
      <w:pPr>
        <w:ind w:left="9795" w:hanging="360"/>
      </w:pPr>
      <w:rPr>
        <w:rFonts w:cs="Times New Roman" w:hint="cs"/>
        <w:rtl w:val="0"/>
        <w:cs w:val="0"/>
      </w:rPr>
    </w:lvl>
    <w:lvl w:ilvl="8">
      <w:start w:val="1"/>
      <w:numFmt w:val="lowerRoman"/>
      <w:lvlText w:val="%9."/>
      <w:lvlJc w:val="right"/>
      <w:pPr>
        <w:ind w:left="10515" w:hanging="180"/>
      </w:pPr>
      <w:rPr>
        <w:rFonts w:cs="Times New Roman" w:hint="cs"/>
        <w:rtl w:val="0"/>
        <w:cs w:val="0"/>
      </w:rPr>
    </w:lvl>
  </w:abstractNum>
  <w:abstractNum w:abstractNumId="20">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1">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3">
    <w:nsid w:val="57577AFE"/>
    <w:multiLevelType w:val="hybridMultilevel"/>
    <w:tmpl w:val="5BFEB858"/>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5B897331"/>
    <w:multiLevelType w:val="hybridMultilevel"/>
    <w:tmpl w:val="FBB88DD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6">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7">
    <w:nsid w:val="5F5A3BF9"/>
    <w:multiLevelType w:val="hybridMultilevel"/>
    <w:tmpl w:val="12BADF46"/>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8">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9">
    <w:nsid w:val="6E8B28A4"/>
    <w:multiLevelType w:val="hybridMultilevel"/>
    <w:tmpl w:val="FB6E4536"/>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0">
    <w:nsid w:val="6EE34A0C"/>
    <w:multiLevelType w:val="hybridMultilevel"/>
    <w:tmpl w:val="7090DE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1">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75B57C63"/>
    <w:multiLevelType w:val="hybridMultilevel"/>
    <w:tmpl w:val="DDE88EF6"/>
    <w:lvl w:ilvl="0">
      <w:start w:val="1"/>
      <w:numFmt w:val="lowerLetter"/>
      <w:lvlText w:val="%1)"/>
      <w:lvlJc w:val="left"/>
      <w:pPr>
        <w:ind w:left="360" w:hanging="360"/>
      </w:pPr>
      <w:rPr>
        <w:rFonts w:cs="Times New Roman" w:hint="cs"/>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3">
    <w:nsid w:val="7A3F0BF2"/>
    <w:multiLevelType w:val="hybridMultilevel"/>
    <w:tmpl w:val="CE3C74EA"/>
    <w:lvl w:ilvl="0">
      <w:start w:val="1"/>
      <w:numFmt w:val="decimal"/>
      <w:lvlText w:val="%1."/>
      <w:lvlJc w:val="left"/>
      <w:pPr>
        <w:ind w:left="1211" w:hanging="360"/>
      </w:pPr>
      <w:rPr>
        <w:rFonts w:ascii="Times New Roman" w:hAnsi="Times New Roman" w:cs="Times New Roman" w:hint="cs"/>
        <w:b/>
        <w:sz w:val="24"/>
        <w:szCs w:val="24"/>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num w:numId="1">
    <w:abstractNumId w:val="13"/>
  </w:num>
  <w:num w:numId="2">
    <w:abstractNumId w:val="2"/>
  </w:num>
  <w:num w:numId="3">
    <w:abstractNumId w:val="28"/>
  </w:num>
  <w:num w:numId="4">
    <w:abstractNumId w:val="26"/>
  </w:num>
  <w:num w:numId="5">
    <w:abstractNumId w:val="21"/>
  </w:num>
  <w:num w:numId="6">
    <w:abstractNumId w:val="2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9"/>
  </w:num>
  <w:num w:numId="10">
    <w:abstractNumId w:val="2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5"/>
  </w:num>
  <w:num w:numId="15">
    <w:abstractNumId w:val="1"/>
  </w:num>
  <w:num w:numId="16">
    <w:abstractNumId w:val="7"/>
  </w:num>
  <w:num w:numId="17">
    <w:abstractNumId w:val="22"/>
  </w:num>
  <w:num w:numId="18">
    <w:abstractNumId w:val="20"/>
  </w:num>
  <w:num w:numId="19">
    <w:abstractNumId w:val="12"/>
  </w:num>
  <w:num w:numId="20">
    <w:abstractNumId w:val="31"/>
  </w:num>
  <w:num w:numId="21">
    <w:abstractNumId w:val="8"/>
  </w:num>
  <w:num w:numId="22">
    <w:abstractNumId w:val="1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0"/>
  </w:num>
  <w:num w:numId="29">
    <w:abstractNumId w:val="4"/>
  </w:num>
  <w:num w:numId="30">
    <w:abstractNumId w:val="33"/>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53</TotalTime>
  <Pages>4</Pages>
  <Words>1051</Words>
  <Characters>5992</Characters>
  <Application>Microsoft Office Word</Application>
  <DocSecurity>0</DocSecurity>
  <Lines>0</Lines>
  <Paragraphs>0</Paragraphs>
  <ScaleCrop>false</ScaleCrop>
  <Company>Kancelaria NR SR</Company>
  <LinksUpToDate>false</LinksUpToDate>
  <CharactersWithSpaces>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Birova, Katarina</cp:lastModifiedBy>
  <cp:revision>38</cp:revision>
  <cp:lastPrinted>2024-04-08T15:43:00Z</cp:lastPrinted>
  <dcterms:created xsi:type="dcterms:W3CDTF">2022-10-11T14:29:00Z</dcterms:created>
  <dcterms:modified xsi:type="dcterms:W3CDTF">2024-06-11T11:33:00Z</dcterms:modified>
</cp:coreProperties>
</file>