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56"/>
        <w:gridCol w:w="1446"/>
        <w:gridCol w:w="1134"/>
        <w:gridCol w:w="850"/>
        <w:gridCol w:w="492"/>
        <w:gridCol w:w="1493"/>
      </w:tblGrid>
      <w:tr w:rsidR="00FC2B55" w:rsidRPr="00FC2B55" w14:paraId="45FBC5AE" w14:textId="77777777" w:rsidTr="00CD1C32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3C8C9F9A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bookmarkStart w:id="0" w:name="_GoBack"/>
            <w:bookmarkEnd w:id="0"/>
            <w:r w:rsidRPr="00FC2B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Analýza vplyvov na informatizáciu spoločnosti</w:t>
            </w:r>
          </w:p>
          <w:p w14:paraId="79D39B5A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"/>
                <w:lang w:eastAsia="sk-SK"/>
              </w:rPr>
            </w:pPr>
          </w:p>
        </w:tc>
      </w:tr>
      <w:tr w:rsidR="00FC2B55" w:rsidRPr="00FC2B55" w14:paraId="0BD61D8A" w14:textId="77777777" w:rsidTr="00CD1C32">
        <w:trPr>
          <w:trHeight w:val="20"/>
        </w:trPr>
        <w:tc>
          <w:tcPr>
            <w:tcW w:w="9371" w:type="dxa"/>
            <w:gridSpan w:val="6"/>
            <w:shd w:val="clear" w:color="auto" w:fill="BFBFBF"/>
            <w:vAlign w:val="center"/>
          </w:tcPr>
          <w:p w14:paraId="66DB72F5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Budovanie základných pilierov informatizácie</w:t>
            </w:r>
          </w:p>
        </w:tc>
      </w:tr>
      <w:tr w:rsidR="00FC2B55" w:rsidRPr="00FC2B55" w14:paraId="238C78BA" w14:textId="77777777" w:rsidTr="00B357E8">
        <w:trPr>
          <w:trHeight w:val="681"/>
        </w:trPr>
        <w:tc>
          <w:tcPr>
            <w:tcW w:w="3956" w:type="dxa"/>
            <w:shd w:val="clear" w:color="auto" w:fill="C0C0C0"/>
            <w:vAlign w:val="center"/>
          </w:tcPr>
          <w:p w14:paraId="3037E644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Biznis vrstva</w:t>
            </w:r>
          </w:p>
        </w:tc>
        <w:tc>
          <w:tcPr>
            <w:tcW w:w="1446" w:type="dxa"/>
            <w:shd w:val="clear" w:color="auto" w:fill="C0C0C0"/>
            <w:vAlign w:val="center"/>
          </w:tcPr>
          <w:p w14:paraId="6B897BD8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nová služba</w:t>
            </w:r>
          </w:p>
          <w:p w14:paraId="1460EFB4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služby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5D884F6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koncovej služby</w:t>
            </w:r>
          </w:p>
        </w:tc>
        <w:tc>
          <w:tcPr>
            <w:tcW w:w="1342" w:type="dxa"/>
            <w:gridSpan w:val="2"/>
            <w:shd w:val="clear" w:color="auto" w:fill="C0C0C0"/>
            <w:vAlign w:val="center"/>
          </w:tcPr>
          <w:p w14:paraId="3E71B087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koncovej služby</w:t>
            </w:r>
          </w:p>
        </w:tc>
        <w:tc>
          <w:tcPr>
            <w:tcW w:w="1493" w:type="dxa"/>
            <w:shd w:val="clear" w:color="auto" w:fill="C0C0C0"/>
          </w:tcPr>
          <w:p w14:paraId="2A8DF8BF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Úroveň elektronizácie</w:t>
            </w:r>
          </w:p>
        </w:tc>
      </w:tr>
      <w:tr w:rsidR="00FC2B55" w:rsidRPr="00FC2B55" w14:paraId="4E2CE47A" w14:textId="77777777" w:rsidTr="00B357E8">
        <w:trPr>
          <w:trHeight w:val="20"/>
        </w:trPr>
        <w:tc>
          <w:tcPr>
            <w:tcW w:w="3956" w:type="dxa"/>
          </w:tcPr>
          <w:p w14:paraId="5F003A08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zmenu existujúcich koncových služieb verejnej správy alebo vytvorenie nových služieb pre občana alebo podnikateľa?</w:t>
            </w:r>
          </w:p>
        </w:tc>
        <w:tc>
          <w:tcPr>
            <w:tcW w:w="1446" w:type="dxa"/>
          </w:tcPr>
          <w:p w14:paraId="178FB495" w14:textId="4D031859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FCD91E5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2134F7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11B5A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37AC2" w14:textId="77777777" w:rsidR="00244810" w:rsidRPr="0091194F" w:rsidRDefault="00244810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65672" w14:textId="77777777" w:rsidR="009C6B13" w:rsidRDefault="009C6B13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6C915" w14:textId="742893AD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03E3D31A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B950D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BF93E" w14:textId="77777777" w:rsidR="0083622B" w:rsidRPr="0091194F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86E6C" w14:textId="77777777" w:rsidR="00FC2B55" w:rsidRDefault="00FC2B55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51B16" w14:textId="77777777" w:rsidR="009C6B13" w:rsidRDefault="009C6B13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C084E" w14:textId="77777777" w:rsidR="009C6B13" w:rsidRDefault="009C6B13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5F8BB3" w14:textId="4AD22798" w:rsidR="009C6B13" w:rsidRDefault="009C6B13" w:rsidP="009C6B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C55798" w14:textId="167C87DC" w:rsidR="009C6B13" w:rsidRDefault="009C6B13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26BF232B" w14:textId="0486C878" w:rsidR="009C6B13" w:rsidRPr="0091194F" w:rsidRDefault="009C6B13" w:rsidP="009C6B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C019B" w14:textId="48691C31" w:rsidR="0083622B" w:rsidRPr="00143C2E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ks_350486</w:t>
            </w:r>
          </w:p>
          <w:p w14:paraId="4D89E771" w14:textId="77777777" w:rsidR="0083622B" w:rsidRPr="00143C2E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67376" w14:textId="77777777" w:rsidR="0083622B" w:rsidRPr="00143C2E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FB026" w14:textId="77777777" w:rsidR="00244810" w:rsidRPr="00143C2E" w:rsidRDefault="00244810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A7E5D" w14:textId="772D5D25" w:rsidR="0083622B" w:rsidRPr="00143C2E" w:rsidRDefault="0083622B" w:rsidP="009119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916A7" w14:textId="77777777" w:rsidR="0083622B" w:rsidRPr="00143C2E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7B5ED" w14:textId="0AA66646" w:rsidR="0083622B" w:rsidRPr="00143C2E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ks_350487</w:t>
            </w:r>
          </w:p>
          <w:p w14:paraId="66C2FDB7" w14:textId="77777777" w:rsidR="0083622B" w:rsidRPr="00143C2E" w:rsidRDefault="0083622B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B5181" w14:textId="77777777" w:rsidR="00FC2B55" w:rsidRPr="0091194F" w:rsidRDefault="00FC2B55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B7E62B" w14:textId="77777777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410F9" w14:textId="77777777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F2B8D" w14:textId="77777777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22865" w14:textId="77777777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BDD73" w14:textId="77777777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6BF1F" w14:textId="08B79C53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ks_350488</w:t>
            </w:r>
          </w:p>
          <w:p w14:paraId="0DB4EF6F" w14:textId="5AAB74A5" w:rsidR="0091194F" w:rsidRPr="0091194F" w:rsidRDefault="0091194F" w:rsidP="00FC2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gridSpan w:val="2"/>
          </w:tcPr>
          <w:p w14:paraId="5A983CCC" w14:textId="4BB144F0" w:rsidR="0083622B" w:rsidRDefault="0091194F" w:rsidP="00E75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Vloženie údajov dokumentácie krajinného plánovania</w:t>
            </w:r>
          </w:p>
          <w:p w14:paraId="21EA52A0" w14:textId="77777777" w:rsidR="0091194F" w:rsidRPr="00143C2E" w:rsidRDefault="0091194F" w:rsidP="00E75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19452" w14:textId="2CAE352B" w:rsidR="0083622B" w:rsidRDefault="0091194F" w:rsidP="00E75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Podávanie žiadosti o notifikáciu o aktualizácii dokumentácie krajinného plánovania</w:t>
            </w:r>
          </w:p>
          <w:p w14:paraId="323A6CC4" w14:textId="066B733F" w:rsidR="0091194F" w:rsidRDefault="0091194F" w:rsidP="00E75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0FBC5" w14:textId="02D8B2FB" w:rsidR="0091194F" w:rsidRPr="00143C2E" w:rsidRDefault="0091194F" w:rsidP="00E75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Poskytovanie údajov o dokumentácii krajinného plánovania</w:t>
            </w:r>
          </w:p>
          <w:p w14:paraId="71521B63" w14:textId="06F24BBF" w:rsidR="00FC2B55" w:rsidRPr="00143C2E" w:rsidRDefault="00FC2B55" w:rsidP="00E75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93" w:type="dxa"/>
          </w:tcPr>
          <w:p w14:paraId="3291E0CE" w14:textId="79A4C0D9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43C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  <w:p w14:paraId="7AD79DD5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87EA169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5E20CF7F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0052940" w14:textId="77777777" w:rsidR="00244810" w:rsidRPr="00143C2E" w:rsidRDefault="00244810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ADFFBEB" w14:textId="77777777" w:rsidR="009C6B13" w:rsidRDefault="009C6B13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6CBC640" w14:textId="0D943C75" w:rsidR="0083622B" w:rsidRPr="00143C2E" w:rsidRDefault="00D83CB9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43C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  <w:p w14:paraId="09B39550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CC9FAD3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3FE6431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E40A289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220348A" w14:textId="77777777" w:rsidR="0083622B" w:rsidRPr="00143C2E" w:rsidRDefault="0083622B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8D10755" w14:textId="77777777" w:rsidR="00FC2B55" w:rsidRDefault="00FC2B55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CA42B5A" w14:textId="39C243E8" w:rsidR="009C6B13" w:rsidRDefault="009C6B13" w:rsidP="009C6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5F1894A" w14:textId="381CF04A" w:rsidR="0091194F" w:rsidRPr="00143C2E" w:rsidRDefault="0091194F" w:rsidP="000E0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</w:t>
            </w:r>
          </w:p>
        </w:tc>
      </w:tr>
      <w:tr w:rsidR="00FC2B55" w:rsidRPr="00FC2B55" w14:paraId="7E796CC0" w14:textId="77777777" w:rsidTr="00B357E8">
        <w:trPr>
          <w:trHeight w:val="20"/>
        </w:trPr>
        <w:tc>
          <w:tcPr>
            <w:tcW w:w="3956" w:type="dxa"/>
            <w:shd w:val="clear" w:color="auto" w:fill="C0C0C0"/>
            <w:vAlign w:val="center"/>
          </w:tcPr>
          <w:p w14:paraId="2B45FB42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Aplikačná a technologická vrstva</w:t>
            </w:r>
          </w:p>
        </w:tc>
        <w:tc>
          <w:tcPr>
            <w:tcW w:w="1446" w:type="dxa"/>
            <w:shd w:val="clear" w:color="auto" w:fill="C0C0C0"/>
          </w:tcPr>
          <w:p w14:paraId="36C4CBC6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– nový systém</w:t>
            </w:r>
          </w:p>
          <w:p w14:paraId="36CA38A2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– zmena systému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06EB6031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Kód systému</w:t>
            </w:r>
          </w:p>
        </w:tc>
        <w:tc>
          <w:tcPr>
            <w:tcW w:w="1342" w:type="dxa"/>
            <w:gridSpan w:val="2"/>
            <w:shd w:val="clear" w:color="auto" w:fill="C0C0C0"/>
            <w:vAlign w:val="center"/>
          </w:tcPr>
          <w:p w14:paraId="0ED5FA44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systému</w:t>
            </w:r>
          </w:p>
        </w:tc>
        <w:tc>
          <w:tcPr>
            <w:tcW w:w="1493" w:type="dxa"/>
            <w:shd w:val="clear" w:color="auto" w:fill="C0C0C0"/>
            <w:vAlign w:val="center"/>
          </w:tcPr>
          <w:p w14:paraId="41EEBA9A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– áno / nie</w:t>
            </w:r>
          </w:p>
        </w:tc>
      </w:tr>
      <w:tr w:rsidR="00FC2B55" w:rsidRPr="00FC2B55" w14:paraId="043D3AAE" w14:textId="77777777" w:rsidTr="00B357E8">
        <w:trPr>
          <w:trHeight w:val="20"/>
        </w:trPr>
        <w:tc>
          <w:tcPr>
            <w:tcW w:w="3956" w:type="dxa"/>
          </w:tcPr>
          <w:p w14:paraId="134DF48B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6.2.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Predpokladá predložený návrh zmenu existujúceho alebo vytvorenie nového informačného systému verejnej správy? Predpokladá správca umiestnenie informačného systému vo vládnom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cloude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?</w:t>
            </w:r>
          </w:p>
        </w:tc>
        <w:tc>
          <w:tcPr>
            <w:tcW w:w="1446" w:type="dxa"/>
          </w:tcPr>
          <w:p w14:paraId="7C27734B" w14:textId="77777777" w:rsidR="004423DF" w:rsidRPr="00052F8A" w:rsidRDefault="004423DF" w:rsidP="004423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49B0CF16" w14:textId="77777777" w:rsidR="00143C2E" w:rsidRPr="00052F8A" w:rsidRDefault="00143C2E" w:rsidP="0044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13FAB930" w14:textId="1B849E12" w:rsidR="000E0682" w:rsidRPr="00052F8A" w:rsidRDefault="00143C2E" w:rsidP="0044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052F8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134" w:type="dxa"/>
          </w:tcPr>
          <w:p w14:paraId="56B4FD1D" w14:textId="77777777" w:rsidR="004423DF" w:rsidRPr="00052F8A" w:rsidRDefault="004423DF" w:rsidP="00442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BE65C" w14:textId="77777777" w:rsidR="004423DF" w:rsidRPr="00052F8A" w:rsidRDefault="004423DF" w:rsidP="004423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C6C99" w14:textId="584C54F7" w:rsidR="000E0682" w:rsidRPr="00052F8A" w:rsidRDefault="0091194F" w:rsidP="0005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isvs_11031</w:t>
            </w:r>
          </w:p>
        </w:tc>
        <w:tc>
          <w:tcPr>
            <w:tcW w:w="1342" w:type="dxa"/>
            <w:gridSpan w:val="2"/>
          </w:tcPr>
          <w:p w14:paraId="7AFB6434" w14:textId="3F576AF1" w:rsidR="000E0682" w:rsidRPr="00052F8A" w:rsidRDefault="0091194F" w:rsidP="00143C2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1194F">
              <w:rPr>
                <w:rFonts w:ascii="Times New Roman" w:hAnsi="Times New Roman" w:cs="Times New Roman"/>
                <w:sz w:val="20"/>
                <w:szCs w:val="20"/>
              </w:rPr>
              <w:t>Register dokumentácie krajinného plánovania</w:t>
            </w:r>
          </w:p>
        </w:tc>
        <w:tc>
          <w:tcPr>
            <w:tcW w:w="1493" w:type="dxa"/>
          </w:tcPr>
          <w:p w14:paraId="6EE8B391" w14:textId="77777777" w:rsidR="004423DF" w:rsidRPr="00052F8A" w:rsidRDefault="004423DF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  <w:p w14:paraId="097C367E" w14:textId="77777777" w:rsidR="004423DF" w:rsidRPr="00052F8A" w:rsidRDefault="004423DF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</w:p>
          <w:p w14:paraId="537D2D3C" w14:textId="21FEFB81" w:rsidR="000E0682" w:rsidRPr="00052F8A" w:rsidRDefault="000E0682" w:rsidP="00B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052F8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Nie</w:t>
            </w:r>
          </w:p>
        </w:tc>
      </w:tr>
      <w:tr w:rsidR="00FC2B55" w:rsidRPr="00FC2B55" w14:paraId="62DCCCDC" w14:textId="77777777" w:rsidTr="00CD1C32">
        <w:trPr>
          <w:trHeight w:val="20"/>
        </w:trPr>
        <w:tc>
          <w:tcPr>
            <w:tcW w:w="3956" w:type="dxa"/>
            <w:shd w:val="clear" w:color="auto" w:fill="BFBFBF"/>
            <w:vAlign w:val="center"/>
          </w:tcPr>
          <w:p w14:paraId="3C00DD8F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Financovanie procesu informatizácie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08408135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Rezortná úroveň</w:t>
            </w:r>
          </w:p>
        </w:tc>
        <w:tc>
          <w:tcPr>
            <w:tcW w:w="1984" w:type="dxa"/>
            <w:gridSpan w:val="2"/>
            <w:shd w:val="clear" w:color="auto" w:fill="BFBFBF"/>
            <w:vAlign w:val="center"/>
          </w:tcPr>
          <w:p w14:paraId="2DA981F5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Nadrezortná úroveň</w:t>
            </w:r>
          </w:p>
          <w:p w14:paraId="5AEB5437" w14:textId="77777777" w:rsidR="00FC2B55" w:rsidRPr="00FC2B55" w:rsidRDefault="00FC2B55" w:rsidP="00FC2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37BA23DB" w14:textId="77777777" w:rsidR="009848CC" w:rsidRDefault="009848CC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 - z prostriedkov EÚ</w:t>
            </w:r>
          </w:p>
          <w:p w14:paraId="110AB560" w14:textId="480D0D0A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 - z ďalších zdrojov financovania</w:t>
            </w:r>
          </w:p>
        </w:tc>
      </w:tr>
      <w:tr w:rsidR="00FC2B55" w:rsidRPr="00FC2B55" w14:paraId="0CC61A6A" w14:textId="77777777" w:rsidTr="00CD1C32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4BABFB79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>6.3.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Vyžaduje si proces informatizácie  finančné investície?</w:t>
            </w:r>
          </w:p>
          <w:p w14:paraId="1FDB2BD9" w14:textId="77777777" w:rsidR="00FC2B55" w:rsidRPr="00FC2B55" w:rsidRDefault="00FC2B55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 príslušnú úroveň financovania a kvantifikáciu finančných výdavkov uveďte  v analýze vplyvov na rozpočet verejnej správy.)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108B73A6" w14:textId="77777777" w:rsidR="009C6B13" w:rsidRDefault="009C6B1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48C65307" w14:textId="77777777" w:rsidR="009C6B13" w:rsidRDefault="009C6B1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362DE3F9" w14:textId="7FD76340" w:rsidR="00FC2B55" w:rsidRPr="00FC2B55" w:rsidRDefault="009C6B13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  <w:t xml:space="preserve">         </w:t>
            </w:r>
            <w:r w:rsidRPr="009848CC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  <w:t>X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FDB85F8" w14:textId="77777777" w:rsidR="00B357E8" w:rsidRPr="009848CC" w:rsidRDefault="00B357E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4216117D" w14:textId="77777777" w:rsidR="00B357E8" w:rsidRPr="009848CC" w:rsidRDefault="00B357E8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198F8D85" w14:textId="58F4CAD4" w:rsidR="00FC2B55" w:rsidRPr="009848CC" w:rsidRDefault="00CD1C32" w:rsidP="00B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  <w:t>X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35BE89E" w14:textId="77777777" w:rsidR="00B357E8" w:rsidRPr="009848CC" w:rsidRDefault="00B357E8" w:rsidP="00B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7F5726E7" w14:textId="77777777" w:rsidR="00B357E8" w:rsidRPr="009848CC" w:rsidRDefault="00B357E8" w:rsidP="00B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</w:p>
          <w:p w14:paraId="3334D46D" w14:textId="679B0930" w:rsidR="00FC2B55" w:rsidRPr="009848CC" w:rsidRDefault="004423DF" w:rsidP="00B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sk-SK"/>
              </w:rPr>
              <w:t>B</w:t>
            </w:r>
          </w:p>
        </w:tc>
      </w:tr>
      <w:tr w:rsidR="00FC2B55" w:rsidRPr="00FC2B55" w14:paraId="621E7854" w14:textId="77777777" w:rsidTr="00CD1C32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26F00C8E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darkGray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Zjednodušenie prístupu ku konaniu a odstraňovanie byrokracie</w:t>
            </w:r>
          </w:p>
        </w:tc>
      </w:tr>
      <w:tr w:rsidR="00FC2B55" w:rsidRPr="00FC2B55" w14:paraId="4CFD5FE4" w14:textId="77777777" w:rsidTr="00CD1C32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45FB1910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Elektronické konanie</w:t>
            </w:r>
          </w:p>
        </w:tc>
      </w:tr>
      <w:tr w:rsidR="00FC2B55" w:rsidRPr="00FC2B55" w14:paraId="0423AF42" w14:textId="77777777" w:rsidTr="00CD1C32">
        <w:trPr>
          <w:trHeight w:val="20"/>
        </w:trPr>
        <w:tc>
          <w:tcPr>
            <w:tcW w:w="3956" w:type="dxa"/>
          </w:tcPr>
          <w:p w14:paraId="2F5488F1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vedenie konania o právach, právom chránených záujmoch alebo povinnostiach fyzických osôb a právnických osôb?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5AD3CD63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051428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9165A98" w14:textId="52A8A59E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99E5947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6586FA92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000255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A7B2B94" w14:textId="75E542A1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24393B9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06478F21" w14:textId="77777777" w:rsidR="00FC2B55" w:rsidRPr="009848CC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6704A9D2" w14:textId="77777777" w:rsid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konanie ide.)</w:t>
            </w:r>
          </w:p>
          <w:p w14:paraId="024AA189" w14:textId="38D31D4F" w:rsidR="004423DF" w:rsidRPr="009848CC" w:rsidRDefault="004423DF" w:rsidP="00211A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Predložený návrh nepredpokladá vedenie konania o právach, právom chránených záujmoch alebo povinnostiach fyzických osôb a právnických osôb.</w:t>
            </w:r>
          </w:p>
        </w:tc>
      </w:tr>
      <w:tr w:rsidR="00FC2B55" w:rsidRPr="00FC2B55" w14:paraId="28CEC775" w14:textId="77777777" w:rsidTr="00CD1C32">
        <w:trPr>
          <w:trHeight w:val="20"/>
        </w:trPr>
        <w:tc>
          <w:tcPr>
            <w:tcW w:w="3956" w:type="dxa"/>
          </w:tcPr>
          <w:p w14:paraId="68072A14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6.4.2.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dané konanie možné v celku vykonať elektronicky?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FC2B55" w:rsidRPr="00FC2B55" w14:paraId="05413A2D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94584363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5E62D73" w14:textId="68CA1A07" w:rsidR="00FC2B55" w:rsidRPr="00FC2B55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A6A90C9" w14:textId="77777777" w:rsidR="00FC2B55" w:rsidRPr="00FC2B55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FC2B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FC2B55" w:rsidRPr="00FC2B55" w14:paraId="48462028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3138645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2618AF1" w14:textId="6E353DD3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31C1B09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454C69FC" w14:textId="77777777" w:rsidR="00FC2B55" w:rsidRPr="00FC2B55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39767672" w14:textId="77777777" w:rsidR="009848CC" w:rsidRDefault="009848CC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sú niektoré úkony v konaní, alebo celé konanie viazané na listinnú podobu komunikácie, uveďte o aké ide a z akého dôvodu.)</w:t>
            </w:r>
          </w:p>
          <w:p w14:paraId="1F8ABF04" w14:textId="335E0870" w:rsidR="004423DF" w:rsidRPr="004423DF" w:rsidRDefault="009848CC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AC64D9">
              <w:rPr>
                <w:rFonts w:ascii="Times New Roman" w:eastAsia="Times New Roman" w:hAnsi="Times New Roman" w:cs="Times New Roman"/>
                <w:sz w:val="20"/>
                <w:lang w:eastAsia="sk-SK"/>
              </w:rPr>
              <w:lastRenderedPageBreak/>
              <w:t>Predkladaný návrh neuvažuje s predkladaním údajov orgánom, ktoré vedú konanie.</w:t>
            </w:r>
          </w:p>
        </w:tc>
      </w:tr>
      <w:tr w:rsidR="00FC2B55" w:rsidRPr="00FC2B55" w14:paraId="76B38961" w14:textId="77777777" w:rsidTr="00CD1C32">
        <w:trPr>
          <w:trHeight w:val="20"/>
        </w:trPr>
        <w:tc>
          <w:tcPr>
            <w:tcW w:w="3956" w:type="dxa"/>
          </w:tcPr>
          <w:p w14:paraId="1FC6A687" w14:textId="77777777" w:rsidR="00FC2B55" w:rsidRPr="009848CC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6.4.3. </w:t>
            </w:r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úprava konania kompatibilná s inštitútmi zákona o e-</w:t>
            </w:r>
            <w:proofErr w:type="spellStart"/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a je na dané konanie zákon o e-</w:t>
            </w:r>
            <w:proofErr w:type="spellStart"/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možné použiť?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7FE2DBDD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1287152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2EF4669" w14:textId="467F3A3B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06CFAEB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216927C9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4127683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D19ACF7" w14:textId="098DBFFE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D0D46FD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5A28159F" w14:textId="77777777" w:rsidR="00FC2B55" w:rsidRPr="009848CC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7B96B4E9" w14:textId="77777777" w:rsid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(Ak úprava konania je odlišná od úpravy v zákone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alebo ak je použitie zákona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 vylúčené, uveďte čoho sa to týka a z akého dôvodu.)</w:t>
            </w:r>
          </w:p>
          <w:p w14:paraId="4ED2592A" w14:textId="51FCA585" w:rsidR="00FC2B55" w:rsidRPr="00FC2B55" w:rsidRDefault="009848CC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AC64D9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Predkladaný návrh neuvažuje s predkladaním údajov orgánom, ktoré vedú konanie.</w:t>
            </w:r>
          </w:p>
        </w:tc>
      </w:tr>
      <w:tr w:rsidR="00FC2B55" w:rsidRPr="00FC2B55" w14:paraId="7FA74158" w14:textId="77777777" w:rsidTr="00CD1C32">
        <w:trPr>
          <w:trHeight w:val="20"/>
        </w:trPr>
        <w:tc>
          <w:tcPr>
            <w:tcW w:w="9371" w:type="dxa"/>
            <w:gridSpan w:val="6"/>
            <w:shd w:val="clear" w:color="auto" w:fill="BFBFBF"/>
          </w:tcPr>
          <w:p w14:paraId="60AA485F" w14:textId="77777777" w:rsidR="00FC2B55" w:rsidRPr="00FC2B55" w:rsidRDefault="00FC2B55" w:rsidP="00FC2B5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Zásada „jedenkrát a dosť“</w:t>
            </w:r>
          </w:p>
        </w:tc>
      </w:tr>
      <w:tr w:rsidR="00FC2B55" w:rsidRPr="00FC2B55" w14:paraId="162DB9B0" w14:textId="77777777" w:rsidTr="00CD1C32">
        <w:trPr>
          <w:trHeight w:val="20"/>
        </w:trPr>
        <w:tc>
          <w:tcPr>
            <w:tcW w:w="3956" w:type="dxa"/>
          </w:tcPr>
          <w:p w14:paraId="4E82CF32" w14:textId="77777777" w:rsidR="00FC2B55" w:rsidRPr="00FC2B55" w:rsidRDefault="00FC2B55" w:rsidP="00FC2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6.5.1.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 predkladanie dokumentov, informácií alebo preukazovanie skutočností (ďalej len „údaje“) orgánu, ktorý konanie vedie?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6FE2E6B7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B537F51" w14:textId="0AF60E65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D480B36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51259B9A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7945383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EB9DAFC" w14:textId="05A0DB0E" w:rsidR="00FC2B55" w:rsidRPr="009848CC" w:rsidRDefault="004423DF" w:rsidP="00FC2B55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B12F3F3" w14:textId="77777777" w:rsidR="00FC2B55" w:rsidRPr="009848CC" w:rsidRDefault="00FC2B55" w:rsidP="00FC2B55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ACF3332" w14:textId="77777777" w:rsidR="00FC2B55" w:rsidRPr="009848CC" w:rsidRDefault="00FC2B55" w:rsidP="00FC2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5FDD9AF1" w14:textId="77777777" w:rsidR="009848CC" w:rsidRDefault="009848CC" w:rsidP="009848CC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aké údaje ide a v akom konaní.)</w:t>
            </w:r>
          </w:p>
          <w:p w14:paraId="69EBCD3E" w14:textId="010A1750" w:rsidR="004423DF" w:rsidRPr="009848CC" w:rsidRDefault="004423DF" w:rsidP="00FC2B55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Predkladaný návrh neuvažuje s predkladaním údajov orgánom, ktoré vedú konanie.</w:t>
            </w:r>
          </w:p>
        </w:tc>
      </w:tr>
      <w:tr w:rsidR="009848CC" w:rsidRPr="00FC2B55" w14:paraId="3DB4790D" w14:textId="77777777" w:rsidTr="00CD1C32">
        <w:trPr>
          <w:trHeight w:val="20"/>
        </w:trPr>
        <w:tc>
          <w:tcPr>
            <w:tcW w:w="3956" w:type="dxa"/>
          </w:tcPr>
          <w:p w14:paraId="73395992" w14:textId="77777777" w:rsidR="009848CC" w:rsidRPr="009848CC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6.5.2. </w:t>
            </w:r>
            <w:r w:rsidRPr="009848CC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Predpokladá predložený návrh, aby sa predkladali údaje, ktoré sa nachádzajú v zákonom ustanovenej evidencii vedenej orgánom, ktorý konanie vedie alebo iným orgánom?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7183140C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45037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A2E1E90" w14:textId="6D13F5EA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56576323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31D60548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61726159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4CA5047F" w14:textId="6952AF61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1AA6AF4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A9571B2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71708ACB" w14:textId="77777777" w:rsid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o akú evidenciu ide.)</w:t>
            </w:r>
          </w:p>
          <w:p w14:paraId="5237B200" w14:textId="058972AE" w:rsidR="009848CC" w:rsidRPr="008F57A4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sk-SK"/>
              </w:rPr>
            </w:pPr>
            <w:r w:rsidRPr="00AC64D9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Predkladaný návrh neuvažuje s predkladaním údajov orgánom, ktoré vedú konanie.</w:t>
            </w:r>
          </w:p>
        </w:tc>
      </w:tr>
      <w:tr w:rsidR="009848CC" w:rsidRPr="00FC2B55" w14:paraId="1C2C5032" w14:textId="77777777" w:rsidTr="00CD1C32">
        <w:trPr>
          <w:trHeight w:val="20"/>
        </w:trPr>
        <w:tc>
          <w:tcPr>
            <w:tcW w:w="3956" w:type="dxa"/>
          </w:tcPr>
          <w:p w14:paraId="4F94B366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Budú údaje poskytované režimom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. v znení neskorších predpisov alebo iným obdobným spôsobom, ktorý zabezpečí, aby si údaje orgán, ktorý konanie vedie, získaval z úradnej moci a nemuseli mu byť predkladané </w:t>
            </w:r>
            <w:r w:rsidRPr="00FC2B55">
              <w:rPr>
                <w:rFonts w:ascii="Times New Roman" w:eastAsia="Times New Roman" w:hAnsi="Times New Roman" w:cs="Times New Roman"/>
                <w:bCs/>
                <w:sz w:val="20"/>
                <w:lang w:eastAsia="sk-SK"/>
              </w:rPr>
              <w:t>subjektom súkromného práva, navrhovateľom, žiadateľom, účastníkom konania (ďalej len „účastník konania“)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75A64D16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1158873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6B33B6E" w14:textId="28876430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4FBA999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2E665BE1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73060956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7E84499" w14:textId="0C6214EC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49C61F1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27DF8DFF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01752979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budú údaje v konaní predkladané/preukazované. Ak sa vyžaduje predloženie účastníkom konania, uveďte dôvod.)</w:t>
            </w:r>
          </w:p>
          <w:p w14:paraId="46573F83" w14:textId="39F9BED4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Predkladaný návrh neuvažuje s predkladaním údajov orgánom, ktoré vedú konanie.</w:t>
            </w:r>
          </w:p>
        </w:tc>
      </w:tr>
      <w:tr w:rsidR="009848CC" w:rsidRPr="00FC2B55" w14:paraId="69D0CE03" w14:textId="77777777" w:rsidTr="00CD1C32">
        <w:trPr>
          <w:trHeight w:val="20"/>
        </w:trPr>
        <w:tc>
          <w:tcPr>
            <w:tcW w:w="3956" w:type="dxa"/>
            <w:tcBorders>
              <w:bottom w:val="single" w:sz="4" w:space="0" w:color="auto"/>
            </w:tcBorders>
          </w:tcPr>
          <w:p w14:paraId="6B0D4C34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6.5.4.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Ak si orgán, ktorý konanie vedie, údaje nebude získavať z úradnej moci ale mu budú predkladané účastníkom konania, je v návrhu upravené prechodné obdobie, po ktorého uplynutí si údaje orgán, ktorý konanie vedie, bude získavať z úradnej moci?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63EEB056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20884129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78315003" w14:textId="77777777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16D77D4D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0402AE9E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4397675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6EFCA61" w14:textId="6E28819A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833BDBC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5F1844A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14:paraId="32DA979B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budú údaje v konaní predkladané/preukazované v budúcnosti. Ak sa vyžaduje predloženie účastníkom konania, uveďte dôvod.)</w:t>
            </w:r>
          </w:p>
          <w:p w14:paraId="4D6D011F" w14:textId="67BADC45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9848C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Predkladaný návrh neuvažuje s predkladaním údajov orgánom, ktoré vedú konanie.</w:t>
            </w:r>
          </w:p>
        </w:tc>
      </w:tr>
      <w:tr w:rsidR="009848CC" w:rsidRPr="00FC2B55" w14:paraId="5B00CBD8" w14:textId="77777777" w:rsidTr="00CD1C32">
        <w:trPr>
          <w:trHeight w:val="20"/>
        </w:trPr>
        <w:tc>
          <w:tcPr>
            <w:tcW w:w="9371" w:type="dxa"/>
            <w:gridSpan w:val="6"/>
            <w:shd w:val="pct25" w:color="auto" w:fill="auto"/>
          </w:tcPr>
          <w:p w14:paraId="0A7C3B6F" w14:textId="77777777" w:rsidR="009848CC" w:rsidRPr="00FC2B55" w:rsidRDefault="009848CC" w:rsidP="009848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Výmena údajov medzi orgánmi verejnej moci</w:t>
            </w:r>
          </w:p>
        </w:tc>
      </w:tr>
      <w:tr w:rsidR="009848CC" w:rsidRPr="00FC2B55" w14:paraId="10E21C6E" w14:textId="77777777" w:rsidTr="00CD1C32">
        <w:trPr>
          <w:trHeight w:val="20"/>
        </w:trPr>
        <w:tc>
          <w:tcPr>
            <w:tcW w:w="3956" w:type="dxa"/>
          </w:tcPr>
          <w:p w14:paraId="4898F1FD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6.6.1.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Predpokladá predložený návrh zriadenie novej evidencie údajov alebo upravuje vedenie evidencie údajov?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625289BF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8114111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E884C8E" w14:textId="00746076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3DEDAEAA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58FD13FE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5614819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137B4400" w14:textId="5FBDC6D2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7AEC5EC8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FF4E27E" w14:textId="77777777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2A756A13" w14:textId="77777777" w:rsidR="00CC3C5F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upravuje.)</w:t>
            </w:r>
          </w:p>
          <w:p w14:paraId="70A1F933" w14:textId="6688D58D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D8159C">
              <w:rPr>
                <w:rFonts w:ascii="Times New Roman" w:eastAsia="Times New Roman" w:hAnsi="Times New Roman" w:cs="Times New Roman"/>
                <w:sz w:val="20"/>
                <w:lang w:eastAsia="sk-SK"/>
              </w:rPr>
              <w:t>Register dokumentácie krajinného plánovania</w:t>
            </w:r>
            <w:r w:rsidR="00CC3C5F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</w:t>
            </w:r>
          </w:p>
        </w:tc>
      </w:tr>
      <w:tr w:rsidR="009848CC" w:rsidRPr="00FC2B55" w14:paraId="0BB168C6" w14:textId="77777777" w:rsidTr="00CD1C32">
        <w:trPr>
          <w:trHeight w:val="20"/>
        </w:trPr>
        <w:tc>
          <w:tcPr>
            <w:tcW w:w="3956" w:type="dxa"/>
          </w:tcPr>
          <w:p w14:paraId="4D696806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6.6.2.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Umožňuje predložený návrh poskytovanie údajov z evidencie iným orgánom verejnej moci, resp. iným osobám na plnenie ich zákonom ustanovených úloh bez obmedzenia subjektu (teda vo všetkých prípadoch, kedy tieto údaje na plnenie zákonom ustanovených úloh potrebujú)?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9848CC" w14:paraId="701026DA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4341698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5FC893A2" w14:textId="4A90F882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2CD48572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9848CC" w14:paraId="5C38F000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2885076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6AF5B21" w14:textId="77777777" w:rsidR="009848CC" w:rsidRPr="009848CC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9848CC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047C40E" w14:textId="77777777" w:rsidR="009848CC" w:rsidRPr="009848CC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9848CC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0F5C2292" w14:textId="77777777" w:rsidR="009848CC" w:rsidRPr="00FC2B55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221D0D80" w14:textId="77777777" w:rsid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ktorým orgánom verejnej moci, resp. iným osobám nie je možné údaje z evidencie poskytnúť, aj ak ich na plnenie zákonných úloh potrebujú a z akého dôvodu.)</w:t>
            </w:r>
          </w:p>
          <w:p w14:paraId="5CA6F27C" w14:textId="4D921CA3" w:rsidR="009848CC" w:rsidRPr="009848CC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Predložený návrh má ambíciu podporiť využitie údajov z evidencie aj inými orgánmi </w:t>
            </w:r>
            <w:r w:rsidR="0089067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verejnej moci</w:t>
            </w:r>
            <w:r w:rsidR="00CC3C5F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</w:t>
            </w:r>
          </w:p>
        </w:tc>
      </w:tr>
      <w:tr w:rsidR="009848CC" w:rsidRPr="00FC2B55" w14:paraId="055A3E87" w14:textId="77777777" w:rsidTr="003F001D">
        <w:trPr>
          <w:trHeight w:val="20"/>
        </w:trPr>
        <w:tc>
          <w:tcPr>
            <w:tcW w:w="3956" w:type="dxa"/>
          </w:tcPr>
          <w:p w14:paraId="300D32B9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t xml:space="preserve">6.6.3.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Je zabezpečené poskytovanie údajov z evidencie elektronicky a automatizovaným spôsobom?</w:t>
            </w:r>
          </w:p>
        </w:tc>
        <w:tc>
          <w:tcPr>
            <w:tcW w:w="1446" w:type="dxa"/>
            <w:shd w:val="clear" w:color="auto" w:fill="auto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FC2B55" w14:paraId="59F38F3F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3553351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55F9EEE" w14:textId="11FE7A3D" w:rsidR="009848CC" w:rsidRPr="00890677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890677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060BB05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FC2B55" w14:paraId="7F65B8CC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168845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FCB5B52" w14:textId="6B6210E9" w:rsidR="009848CC" w:rsidRPr="002D25D0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2D25D0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77B4728" w14:textId="77777777" w:rsidR="009848CC" w:rsidRPr="002D25D0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2D25D0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C6F6031" w14:textId="77777777" w:rsidR="009848CC" w:rsidRPr="00FC2B55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  <w:shd w:val="clear" w:color="auto" w:fill="auto"/>
          </w:tcPr>
          <w:p w14:paraId="68D4FFDB" w14:textId="77777777" w:rsidR="00890677" w:rsidRDefault="00890677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akým spôsobom je zabezpečené poskytovanie údajov z evidencie pre iné subjekty na plnenie ich zákonných úloh. Ak sa na poskytovanie údajov nepoužíva modul procesnej integrácie a integrácie údajov, uveďte dôvod. Ak je elektronické alebo automatizované poskytovanie vylúčené, uveďte dôvod.)</w:t>
            </w:r>
            <w:r w:rsidRPr="00FC2B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57CA4231" w14:textId="64BBA007" w:rsidR="009848CC" w:rsidRPr="00890677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89067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Poskytova</w:t>
            </w:r>
            <w:r w:rsidR="00890677" w:rsidRPr="0089067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nie je zabezpečené elektronicky</w:t>
            </w:r>
            <w:r w:rsidR="00CC3C5F">
              <w:rPr>
                <w:rFonts w:ascii="Times New Roman" w:eastAsia="Times New Roman" w:hAnsi="Times New Roman" w:cs="Times New Roman"/>
                <w:sz w:val="20"/>
                <w:lang w:eastAsia="sk-SK"/>
              </w:rPr>
              <w:t>,</w:t>
            </w:r>
            <w:r w:rsidR="00890677" w:rsidRPr="00890677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bez automatizovaným spôsobom</w:t>
            </w:r>
            <w:r w:rsidR="00CC3C5F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</w:t>
            </w:r>
          </w:p>
        </w:tc>
      </w:tr>
      <w:tr w:rsidR="009848CC" w:rsidRPr="00FC2B55" w14:paraId="04A8BB83" w14:textId="77777777" w:rsidTr="00CD1C32">
        <w:trPr>
          <w:trHeight w:val="20"/>
        </w:trPr>
        <w:tc>
          <w:tcPr>
            <w:tcW w:w="3956" w:type="dxa"/>
          </w:tcPr>
          <w:p w14:paraId="721D63A8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lang w:eastAsia="sk-SK"/>
              </w:rPr>
              <w:lastRenderedPageBreak/>
              <w:t xml:space="preserve">6.6.4. 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Je na poskytovanie údajov z evidencie využitý režim podľa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v znení neskorších predpisov?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890677" w14:paraId="7357CC85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2953798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6C852116" w14:textId="7AEFDD5E" w:rsidR="009848CC" w:rsidRPr="00890677" w:rsidRDefault="00890677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890677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4A5328FA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890677" w14:paraId="2128BE0E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68952097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0A4DF205" w14:textId="18225F4A" w:rsidR="009848CC" w:rsidRPr="00890677" w:rsidRDefault="00890677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890677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6B4A6C47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330FE60B" w14:textId="77777777" w:rsidR="009848CC" w:rsidRPr="00890677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5164A517" w14:textId="77777777" w:rsidR="00890677" w:rsidRDefault="00890677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 xml:space="preserve">(Uveďte, ako je na zákonnej úrovni inštitucionalizované elektronické a automatizované poskytovanie údajov z evidencie, akým režimom sa riadi. Ak je použitie zákona č. 177/2018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. v znení neskorších predpisov vylúčené, uveďte dôvod.)</w:t>
            </w:r>
          </w:p>
          <w:p w14:paraId="03F90E5D" w14:textId="535BE3AE" w:rsidR="00890677" w:rsidRPr="00890677" w:rsidRDefault="00890677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</w:pPr>
            <w:r w:rsidRPr="00890677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Poskytovanie údajov</w:t>
            </w:r>
            <w:r w:rsidR="00D43D7E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 xml:space="preserve"> je mimo režimu zákona č. </w:t>
            </w:r>
            <w:r w:rsidRPr="00890677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177/2018 Z.</w:t>
            </w:r>
            <w:r w:rsidR="00D43D7E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 </w:t>
            </w:r>
            <w:r w:rsidRPr="00890677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 xml:space="preserve">z. </w:t>
            </w:r>
            <w:r w:rsidR="00D43D7E" w:rsidRPr="00D43D7E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o niektorých opatreniach na znižovanie administratívnej záťaže využívaním informačných systémov verejnej správy a o zmene a doplnení niektorých zákonov (zákon proti byrokracii)</w:t>
            </w:r>
            <w:r w:rsidR="00D43D7E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 xml:space="preserve"> </w:t>
            </w:r>
            <w:r w:rsidRPr="00890677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v znení neskorších predpisov</w:t>
            </w:r>
            <w:r w:rsidR="00D43D7E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.</w:t>
            </w:r>
          </w:p>
        </w:tc>
      </w:tr>
      <w:tr w:rsidR="009848CC" w:rsidRPr="00FC2B55" w14:paraId="0351E234" w14:textId="77777777" w:rsidTr="00CD1C32">
        <w:trPr>
          <w:trHeight w:val="20"/>
        </w:trPr>
        <w:tc>
          <w:tcPr>
            <w:tcW w:w="9371" w:type="dxa"/>
            <w:gridSpan w:val="6"/>
            <w:shd w:val="clear" w:color="auto" w:fill="A6A6A6"/>
          </w:tcPr>
          <w:p w14:paraId="582E4D21" w14:textId="77777777" w:rsidR="009848CC" w:rsidRPr="00FC2B55" w:rsidRDefault="009848CC" w:rsidP="009848C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Referenčné údaje</w:t>
            </w:r>
          </w:p>
        </w:tc>
      </w:tr>
      <w:tr w:rsidR="009848CC" w:rsidRPr="00FC2B55" w14:paraId="43F07283" w14:textId="77777777" w:rsidTr="00CD1C32">
        <w:trPr>
          <w:trHeight w:val="20"/>
        </w:trPr>
        <w:tc>
          <w:tcPr>
            <w:tcW w:w="3956" w:type="dxa"/>
          </w:tcPr>
          <w:p w14:paraId="775F97FD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6.7.1.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Predpokladá predložený návrh zriadenie novej evidencie údajov alebo upravuje vedenie evidencie údajov, ktoré budú navrhnuté na zaradenie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890677" w14:paraId="4A838CB8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6778102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2956C079" w14:textId="77777777" w:rsidR="009848CC" w:rsidRPr="00890677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890677">
                        <w:rPr>
                          <w:rFonts w:ascii="Segoe UI Symbol" w:eastAsia="Times New Roman" w:hAnsi="Segoe UI Symbol" w:cs="Segoe UI Symbol"/>
                          <w:sz w:val="20"/>
                          <w:szCs w:val="20"/>
                          <w:lang w:eastAsia="sk-SK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0229A3B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</w:tr>
            <w:tr w:rsidR="009848CC" w:rsidRPr="00890677" w14:paraId="1E6DB61B" w14:textId="77777777" w:rsidTr="00CD1C32"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1598579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14:paraId="33BA4D08" w14:textId="04DC21A5" w:rsidR="009848CC" w:rsidRPr="00890677" w:rsidRDefault="009848CC" w:rsidP="009848C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 w:rsidRPr="00890677">
                        <w:rPr>
                          <w:rFonts w:ascii="MS Gothic" w:eastAsia="MS Gothic" w:hAnsi="MS Gothic" w:cs="Times New Roman" w:hint="eastAsia"/>
                          <w:sz w:val="20"/>
                          <w:szCs w:val="20"/>
                          <w:lang w:eastAsia="sk-SK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14:paraId="0D29FA23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Nie</w:t>
                  </w:r>
                </w:p>
              </w:tc>
            </w:tr>
          </w:tbl>
          <w:p w14:paraId="71EFF5C8" w14:textId="77777777" w:rsidR="009848CC" w:rsidRPr="00890677" w:rsidRDefault="009848CC" w:rsidP="0098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74E6C9E0" w14:textId="77777777" w:rsidR="00890677" w:rsidRDefault="00890677" w:rsidP="008906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aká nová evidencia údajov sa zriaďuje, resp. akú evidenciu údajov návrh upravuje a ktoré údaje z nej budú navrhnuté na zaradenie do zoznamu referenčných údajov. Ak sa neplánuje zaradenie žiadnych údajov, uveďte dôvod)</w:t>
            </w:r>
          </w:p>
          <w:p w14:paraId="1DB500E7" w14:textId="32769C92" w:rsidR="009848CC" w:rsidRPr="00890677" w:rsidRDefault="009848CC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8906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Predložený návrh nevytvára podklad na zriadenie evidencie údajov alebo vedenie evidencie údajov, ktoré budú navrhnuté na zaradenie do zoznamu referenčných údajov podľa § 51 zákona č. 305/2013 Z.</w:t>
            </w:r>
            <w:r w:rsidR="00D43D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8906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z. o e-</w:t>
            </w:r>
            <w:proofErr w:type="spellStart"/>
            <w:r w:rsidRPr="008906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Governmente</w:t>
            </w:r>
            <w:proofErr w:type="spellEnd"/>
            <w:r w:rsidR="00D43D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43D7E" w:rsidRPr="00890677">
              <w:rPr>
                <w:rFonts w:ascii="Times New Roman" w:eastAsia="Times New Roman" w:hAnsi="Times New Roman" w:cs="Times New Roman"/>
                <w:iCs/>
                <w:sz w:val="20"/>
                <w:lang w:eastAsia="sk-SK"/>
              </w:rPr>
              <w:t>v znení neskorších predpisov</w:t>
            </w:r>
            <w:r w:rsidRPr="008906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9848CC" w:rsidRPr="00FC2B55" w14:paraId="68F36BB6" w14:textId="77777777" w:rsidTr="00CD1C32">
        <w:trPr>
          <w:trHeight w:val="20"/>
        </w:trPr>
        <w:tc>
          <w:tcPr>
            <w:tcW w:w="3956" w:type="dxa"/>
          </w:tcPr>
          <w:p w14:paraId="7A65E833" w14:textId="77777777" w:rsidR="009848CC" w:rsidRPr="00FC2B55" w:rsidRDefault="009848CC" w:rsidP="00984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6.7.2.</w:t>
            </w:r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 xml:space="preserve"> Kedy je plánované zaradenie údajov z evidencie do zoznamu referenčných údajov podľa § 51 zákona č. 305/2013 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Z.z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. o e-</w:t>
            </w:r>
            <w:proofErr w:type="spellStart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Governmente</w:t>
            </w:r>
            <w:proofErr w:type="spellEnd"/>
            <w:r w:rsidRPr="00FC2B55">
              <w:rPr>
                <w:rFonts w:ascii="Times New Roman" w:eastAsia="Times New Roman" w:hAnsi="Times New Roman" w:cs="Times New Roman"/>
                <w:sz w:val="20"/>
                <w:lang w:eastAsia="sk-SK"/>
              </w:rPr>
              <w:t>?</w:t>
            </w:r>
          </w:p>
        </w:tc>
        <w:tc>
          <w:tcPr>
            <w:tcW w:w="1446" w:type="dxa"/>
          </w:tcPr>
          <w:tbl>
            <w:tblPr>
              <w:tblStyle w:val="Mriekatabuky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6"/>
              <w:gridCol w:w="8545"/>
            </w:tblGrid>
            <w:tr w:rsidR="009848CC" w:rsidRPr="00890677" w14:paraId="111D1E20" w14:textId="77777777" w:rsidTr="00CD1C32">
              <w:tc>
                <w:tcPr>
                  <w:tcW w:w="436" w:type="dxa"/>
                </w:tcPr>
                <w:p w14:paraId="3289D9D9" w14:textId="77777777" w:rsidR="009848CC" w:rsidRPr="00890677" w:rsidRDefault="009848CC" w:rsidP="009848C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14:paraId="6D773445" w14:textId="77777777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9848CC" w:rsidRPr="00890677" w14:paraId="718340DA" w14:textId="77777777" w:rsidTr="00CD1C32">
              <w:tc>
                <w:tcPr>
                  <w:tcW w:w="436" w:type="dxa"/>
                </w:tcPr>
                <w:p w14:paraId="25196A33" w14:textId="77777777" w:rsidR="009848CC" w:rsidRPr="00890677" w:rsidRDefault="009848CC" w:rsidP="009848C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545" w:type="dxa"/>
                </w:tcPr>
                <w:p w14:paraId="5B0BDF52" w14:textId="71B3F96D" w:rsidR="009848CC" w:rsidRPr="00890677" w:rsidRDefault="009848CC" w:rsidP="009848C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r w:rsidRPr="0089067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X</w:t>
                  </w:r>
                </w:p>
              </w:tc>
            </w:tr>
          </w:tbl>
          <w:p w14:paraId="535BD2E5" w14:textId="77777777" w:rsidR="009848CC" w:rsidRPr="00890677" w:rsidRDefault="009848CC" w:rsidP="00984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9" w:type="dxa"/>
            <w:gridSpan w:val="4"/>
          </w:tcPr>
          <w:p w14:paraId="04B68405" w14:textId="73F51A91" w:rsidR="009848CC" w:rsidRPr="00890677" w:rsidRDefault="00890677" w:rsidP="00984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</w:pPr>
            <w:r w:rsidRPr="00FC2B55">
              <w:rPr>
                <w:rFonts w:ascii="Times New Roman" w:eastAsia="Times New Roman" w:hAnsi="Times New Roman" w:cs="Times New Roman"/>
                <w:i/>
                <w:iCs/>
                <w:sz w:val="20"/>
                <w:lang w:eastAsia="sk-SK"/>
              </w:rPr>
              <w:t>(Uveďte, kedy sa plánuje zaradenie vyššie uvedených údajov do zoznamu referenčných údajov.)</w:t>
            </w:r>
          </w:p>
        </w:tc>
      </w:tr>
    </w:tbl>
    <w:p w14:paraId="5D781249" w14:textId="77777777" w:rsidR="00FC2B55" w:rsidRPr="00FC2B55" w:rsidRDefault="00FC2B55" w:rsidP="00FC2B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2626D4F" w14:textId="77ADBB29" w:rsidR="00FC2B55" w:rsidRPr="00FC2B55" w:rsidRDefault="00FC2B55" w:rsidP="00FC2B55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sectPr w:rsidR="00FC2B55" w:rsidRPr="00FC2B5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3719E" w16cex:dateUtc="2022-02-01T07:45:00Z"/>
  <w16cex:commentExtensible w16cex:durableId="25A371F0" w16cex:dateUtc="2022-02-01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5B408B" w16cid:durableId="25A3719E"/>
  <w16cid:commentId w16cid:paraId="36B0E950" w16cid:durableId="25A371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92A3C" w14:textId="77777777" w:rsidR="0054704F" w:rsidRDefault="0054704F" w:rsidP="00FC2B55">
      <w:pPr>
        <w:spacing w:after="0" w:line="240" w:lineRule="auto"/>
      </w:pPr>
      <w:r>
        <w:separator/>
      </w:r>
    </w:p>
  </w:endnote>
  <w:endnote w:type="continuationSeparator" w:id="0">
    <w:p w14:paraId="205855D8" w14:textId="77777777" w:rsidR="0054704F" w:rsidRDefault="0054704F" w:rsidP="00FC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3399668"/>
      <w:docPartObj>
        <w:docPartGallery w:val="Page Numbers (Bottom of Page)"/>
        <w:docPartUnique/>
      </w:docPartObj>
    </w:sdtPr>
    <w:sdtEndPr/>
    <w:sdtContent>
      <w:p w14:paraId="22DF3054" w14:textId="14FE2E54" w:rsidR="009848CC" w:rsidRDefault="009848CC" w:rsidP="00FC2B55">
        <w:pPr>
          <w:pStyle w:val="Pta"/>
          <w:jc w:val="right"/>
        </w:pPr>
        <w:r w:rsidRPr="00CF1A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1A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2DE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F1A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74DD50A" w14:textId="77777777" w:rsidR="009848CC" w:rsidRPr="00FF7125" w:rsidRDefault="009848CC" w:rsidP="00FC2B55">
    <w:pPr>
      <w:pStyle w:val="Pta"/>
      <w:rPr>
        <w:sz w:val="24"/>
        <w:szCs w:val="24"/>
      </w:rPr>
    </w:pPr>
  </w:p>
  <w:p w14:paraId="2FF2C843" w14:textId="77777777" w:rsidR="009848CC" w:rsidRPr="00FC2B55" w:rsidRDefault="009848CC" w:rsidP="00FC2B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3A843" w14:textId="77777777" w:rsidR="0054704F" w:rsidRDefault="0054704F" w:rsidP="00FC2B55">
      <w:pPr>
        <w:spacing w:after="0" w:line="240" w:lineRule="auto"/>
      </w:pPr>
      <w:r>
        <w:separator/>
      </w:r>
    </w:p>
  </w:footnote>
  <w:footnote w:type="continuationSeparator" w:id="0">
    <w:p w14:paraId="401A0586" w14:textId="77777777" w:rsidR="0054704F" w:rsidRDefault="0054704F" w:rsidP="00FC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421AA" w14:textId="77777777" w:rsidR="009848CC" w:rsidRPr="006045CB" w:rsidRDefault="009848CC" w:rsidP="00FC2B55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045CB"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6</w:t>
    </w:r>
  </w:p>
  <w:p w14:paraId="600C67AC" w14:textId="77777777" w:rsidR="009848CC" w:rsidRDefault="009848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7194E"/>
    <w:multiLevelType w:val="hybridMultilevel"/>
    <w:tmpl w:val="0D7495B6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B97"/>
    <w:multiLevelType w:val="hybridMultilevel"/>
    <w:tmpl w:val="0A526340"/>
    <w:lvl w:ilvl="0" w:tplc="31FA8E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82005"/>
    <w:multiLevelType w:val="hybridMultilevel"/>
    <w:tmpl w:val="70DC204E"/>
    <w:lvl w:ilvl="0" w:tplc="BD282FB4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55"/>
    <w:rsid w:val="00052F8A"/>
    <w:rsid w:val="00061D12"/>
    <w:rsid w:val="000757A2"/>
    <w:rsid w:val="000905B7"/>
    <w:rsid w:val="00092FDE"/>
    <w:rsid w:val="000E0682"/>
    <w:rsid w:val="001012F3"/>
    <w:rsid w:val="0013162D"/>
    <w:rsid w:val="00143C2E"/>
    <w:rsid w:val="001527FF"/>
    <w:rsid w:val="00211AAC"/>
    <w:rsid w:val="002149D6"/>
    <w:rsid w:val="00227166"/>
    <w:rsid w:val="00231127"/>
    <w:rsid w:val="00244810"/>
    <w:rsid w:val="002840F7"/>
    <w:rsid w:val="0029777C"/>
    <w:rsid w:val="002D25D0"/>
    <w:rsid w:val="003F001D"/>
    <w:rsid w:val="004140A4"/>
    <w:rsid w:val="00433292"/>
    <w:rsid w:val="004423DF"/>
    <w:rsid w:val="00455EAD"/>
    <w:rsid w:val="00492DCA"/>
    <w:rsid w:val="004A2F4C"/>
    <w:rsid w:val="004E0984"/>
    <w:rsid w:val="00535D03"/>
    <w:rsid w:val="00540118"/>
    <w:rsid w:val="0054704F"/>
    <w:rsid w:val="005C11FF"/>
    <w:rsid w:val="005F5B35"/>
    <w:rsid w:val="00604027"/>
    <w:rsid w:val="006073FC"/>
    <w:rsid w:val="00631EDB"/>
    <w:rsid w:val="006D7761"/>
    <w:rsid w:val="00702F97"/>
    <w:rsid w:val="007060AC"/>
    <w:rsid w:val="007C520B"/>
    <w:rsid w:val="0080106A"/>
    <w:rsid w:val="00807BD3"/>
    <w:rsid w:val="0083622B"/>
    <w:rsid w:val="008801B5"/>
    <w:rsid w:val="00890677"/>
    <w:rsid w:val="008C32BA"/>
    <w:rsid w:val="008F162B"/>
    <w:rsid w:val="008F57A4"/>
    <w:rsid w:val="008F723D"/>
    <w:rsid w:val="0091194F"/>
    <w:rsid w:val="00947AF0"/>
    <w:rsid w:val="00961F27"/>
    <w:rsid w:val="009848CC"/>
    <w:rsid w:val="009C6B13"/>
    <w:rsid w:val="009D5DB2"/>
    <w:rsid w:val="009E09F7"/>
    <w:rsid w:val="00A464FF"/>
    <w:rsid w:val="00AC6818"/>
    <w:rsid w:val="00B357E8"/>
    <w:rsid w:val="00C66ADC"/>
    <w:rsid w:val="00CC3C5F"/>
    <w:rsid w:val="00CD1C32"/>
    <w:rsid w:val="00D00A06"/>
    <w:rsid w:val="00D33361"/>
    <w:rsid w:val="00D43D7E"/>
    <w:rsid w:val="00D66F83"/>
    <w:rsid w:val="00D83CB9"/>
    <w:rsid w:val="00DC769B"/>
    <w:rsid w:val="00DE2E24"/>
    <w:rsid w:val="00DF03C4"/>
    <w:rsid w:val="00E511BC"/>
    <w:rsid w:val="00E61239"/>
    <w:rsid w:val="00E75C56"/>
    <w:rsid w:val="00F06266"/>
    <w:rsid w:val="00F422D4"/>
    <w:rsid w:val="00F72DEB"/>
    <w:rsid w:val="00FC2B55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6453"/>
  <w15:chartTrackingRefBased/>
  <w15:docId w15:val="{18602F2D-8E20-4FB8-A9EB-68343C2B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42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B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B55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FC2B55"/>
    <w:rPr>
      <w:vertAlign w:val="superscript"/>
    </w:rPr>
  </w:style>
  <w:style w:type="character" w:styleId="Hypertextovprepojenie">
    <w:name w:val="Hyperlink"/>
    <w:uiPriority w:val="99"/>
    <w:unhideWhenUsed/>
    <w:rsid w:val="00FC2B55"/>
    <w:rPr>
      <w:color w:val="0000FF"/>
      <w:u w:val="single"/>
    </w:rPr>
  </w:style>
  <w:style w:type="table" w:customStyle="1" w:styleId="Mriekatabuky3">
    <w:name w:val="Mriežka tabuľky3"/>
    <w:basedOn w:val="Normlnatabuka"/>
    <w:next w:val="Mriekatabuky"/>
    <w:uiPriority w:val="5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FC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2B55"/>
  </w:style>
  <w:style w:type="paragraph" w:styleId="Pta">
    <w:name w:val="footer"/>
    <w:basedOn w:val="Normlny"/>
    <w:link w:val="PtaChar"/>
    <w:uiPriority w:val="99"/>
    <w:unhideWhenUsed/>
    <w:rsid w:val="00FC2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2B55"/>
  </w:style>
  <w:style w:type="paragraph" w:styleId="Textbubliny">
    <w:name w:val="Balloon Text"/>
    <w:basedOn w:val="Normlny"/>
    <w:link w:val="TextbublinyChar"/>
    <w:uiPriority w:val="99"/>
    <w:semiHidden/>
    <w:unhideWhenUsed/>
    <w:rsid w:val="00F4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2D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E06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068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068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06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0682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4423DF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Revzia">
    <w:name w:val="Revision"/>
    <w:hidden/>
    <w:uiPriority w:val="99"/>
    <w:semiHidden/>
    <w:rsid w:val="00DC7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_analyza_vplyvov_na_informatizaciu_spolocnosti"/>
    <f:field ref="objsubject" par="" edit="true" text=""/>
    <f:field ref="objcreatedby" par="" text="Hanáková, Michaela"/>
    <f:field ref="objcreatedat" par="" text="18.11.2021 9:59:59"/>
    <f:field ref="objchangedby" par="" text="Administrator, System"/>
    <f:field ref="objmodifiedat" par="" text="18.11.2021 9:59:5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35CEAB9-0283-44CA-A3C5-2602AE94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Smažáková Janette</cp:lastModifiedBy>
  <cp:revision>4</cp:revision>
  <cp:lastPrinted>2023-02-23T13:33:00Z</cp:lastPrinted>
  <dcterms:created xsi:type="dcterms:W3CDTF">2023-07-24T15:00:00Z</dcterms:created>
  <dcterms:modified xsi:type="dcterms:W3CDTF">2024-05-30T09:15:00Z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style="width:100.16%;" width="100%"&gt;	&lt;tbody&gt;		&lt;tr&gt;			&lt;td colspan="5" style="width:100.0%;height:36px;"&gt;			&lt;h2 align="center"&gt;&lt;span style="font-size:18px;"&gt;&lt;strong&gt;Scenár 2: Verejnosť sa zúčast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Trestné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Michaela Hanáková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registri trestov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491 z 2. októbra 2019_x000d_
</vt:lpwstr>
  </property>
  <property fmtid="{D5CDD505-2E9C-101B-9397-08002B2CF9AE}" pid="23" name="FSC#SKEDITIONSLOVLEX@103.510:plnynazovpredpis">
    <vt:lpwstr> Zákon o registri trestov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26968/2021/120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LP/2021/687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(ďalej len „ministerstvo“) predkladá do medzirezortného pripomienkového konania návrh zákona o&amp;nbsp;registri trestov a&amp;nbsp;o&amp;nbsp;zmene a&amp;nbsp;doplnení niektorých zákonov (ď</vt:lpwstr>
  </property>
  <property fmtid="{D5CDD505-2E9C-101B-9397-08002B2CF9AE}" pid="150" name="FSC#SKEDITIONSLOVLEX@103.510:vytvorenedna">
    <vt:lpwstr>18. 11. 2021</vt:lpwstr>
  </property>
  <property fmtid="{D5CDD505-2E9C-101B-9397-08002B2CF9AE}" pid="151" name="FSC#COOSYSTEM@1.1:Container">
    <vt:lpwstr>COO.2145.1000.3.4671283</vt:lpwstr>
  </property>
  <property fmtid="{D5CDD505-2E9C-101B-9397-08002B2CF9AE}" pid="152" name="FSC#FSCFOLIO@1.1001:docpropproject">
    <vt:lpwstr/>
  </property>
</Properties>
</file>