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Pr="00A42F27" w:rsidRDefault="009A6BD5" w:rsidP="009A6BD5">
      <w:pPr>
        <w:jc w:val="center"/>
        <w:rPr>
          <w:b/>
          <w:caps/>
          <w:spacing w:val="30"/>
          <w:lang w:val="sk-SK"/>
        </w:rPr>
      </w:pPr>
      <w:r w:rsidRPr="00A42F27">
        <w:rPr>
          <w:b/>
          <w:caps/>
          <w:spacing w:val="30"/>
          <w:lang w:val="sk-SK"/>
        </w:rPr>
        <w:t>Doložka zlučiteľnosti</w:t>
      </w:r>
    </w:p>
    <w:p w14:paraId="089AB7B1" w14:textId="14821E4D" w:rsidR="009A6BD5" w:rsidRPr="00A42F27" w:rsidRDefault="009A6BD5" w:rsidP="009A6BD5">
      <w:pPr>
        <w:jc w:val="center"/>
        <w:rPr>
          <w:b/>
          <w:lang w:val="sk-SK"/>
        </w:rPr>
      </w:pPr>
      <w:r w:rsidRPr="00A42F27">
        <w:rPr>
          <w:b/>
          <w:lang w:val="sk-SK"/>
        </w:rPr>
        <w:t>návrhu zákona s právom Európskej únie </w:t>
      </w:r>
    </w:p>
    <w:p w14:paraId="5ED11EF3" w14:textId="77777777" w:rsidR="00FD65CB" w:rsidRPr="00A42F27" w:rsidRDefault="00FD65CB" w:rsidP="009A6BD5">
      <w:pPr>
        <w:jc w:val="center"/>
        <w:rPr>
          <w:b/>
          <w:lang w:val="sk-SK"/>
        </w:rPr>
      </w:pPr>
    </w:p>
    <w:p w14:paraId="3285B933" w14:textId="77777777" w:rsidR="009A6BD5" w:rsidRPr="00A42F27" w:rsidRDefault="009A6BD5" w:rsidP="009A6BD5">
      <w:pPr>
        <w:rPr>
          <w:lang w:val="sk-SK"/>
        </w:rPr>
      </w:pPr>
    </w:p>
    <w:p w14:paraId="4F1EA056" w14:textId="412495CE" w:rsidR="009A6BD5" w:rsidRPr="00A42F27" w:rsidRDefault="009A6BD5" w:rsidP="009747EE">
      <w:pPr>
        <w:ind w:left="284" w:hanging="284"/>
        <w:jc w:val="both"/>
        <w:rPr>
          <w:b/>
          <w:lang w:val="sk-SK"/>
        </w:rPr>
      </w:pPr>
      <w:r w:rsidRPr="00A42F27">
        <w:rPr>
          <w:b/>
          <w:lang w:val="sk-SK"/>
        </w:rPr>
        <w:t>1.</w:t>
      </w:r>
      <w:r w:rsidRPr="00A42F27">
        <w:rPr>
          <w:b/>
          <w:lang w:val="sk-SK"/>
        </w:rPr>
        <w:tab/>
        <w:t>Navrhovateľ zákona:</w:t>
      </w:r>
      <w:r w:rsidRPr="00A42F27">
        <w:rPr>
          <w:lang w:val="sk-SK"/>
        </w:rPr>
        <w:t xml:space="preserve"> </w:t>
      </w:r>
      <w:r w:rsidR="00A42F27" w:rsidRPr="00A42F27">
        <w:rPr>
          <w:lang w:val="sk-SK"/>
        </w:rPr>
        <w:fldChar w:fldCharType="begin"/>
      </w:r>
      <w:r w:rsidR="00A42F27" w:rsidRPr="00A42F27">
        <w:rPr>
          <w:lang w:val="sk-SK"/>
        </w:rPr>
        <w:instrText xml:space="preserve"> DOCPROPERTY  FSC#SKEDITIONSLOVLEX@103.510:zodpinstitucia  \* MERGEFORMAT </w:instrText>
      </w:r>
      <w:r w:rsidR="00A42F27" w:rsidRPr="00A42F27">
        <w:rPr>
          <w:lang w:val="sk-SK"/>
        </w:rPr>
        <w:fldChar w:fldCharType="separate"/>
      </w:r>
      <w:r w:rsidR="00AC2B71">
        <w:rPr>
          <w:lang w:val="sk-SK"/>
        </w:rPr>
        <w:t>Vláda</w:t>
      </w:r>
      <w:r w:rsidRPr="00A42F27">
        <w:rPr>
          <w:lang w:val="sk-SK"/>
        </w:rPr>
        <w:t xml:space="preserve"> </w:t>
      </w:r>
      <w:r w:rsidR="00A42F27" w:rsidRPr="00A42F27">
        <w:rPr>
          <w:lang w:val="sk-SK"/>
        </w:rPr>
        <w:fldChar w:fldCharType="end"/>
      </w:r>
      <w:r w:rsidRPr="00A42F27">
        <w:rPr>
          <w:lang w:val="sk-SK"/>
        </w:rPr>
        <w:t>Slovenskej republiky</w:t>
      </w:r>
    </w:p>
    <w:p w14:paraId="64F9CFAB" w14:textId="77777777" w:rsidR="009A6BD5" w:rsidRPr="00A42F27" w:rsidRDefault="009A6BD5" w:rsidP="009A6BD5">
      <w:pPr>
        <w:tabs>
          <w:tab w:val="left" w:pos="360"/>
        </w:tabs>
        <w:jc w:val="both"/>
        <w:rPr>
          <w:lang w:val="sk-SK"/>
        </w:rPr>
      </w:pPr>
    </w:p>
    <w:p w14:paraId="5EA0B773" w14:textId="2D5D21B4" w:rsidR="009A6BD5" w:rsidRPr="00A42F27" w:rsidRDefault="009747EE" w:rsidP="009747EE">
      <w:pPr>
        <w:tabs>
          <w:tab w:val="left" w:pos="426"/>
        </w:tabs>
        <w:jc w:val="both"/>
        <w:rPr>
          <w:lang w:val="sk-SK"/>
        </w:rPr>
      </w:pPr>
      <w:r w:rsidRPr="00A42F27">
        <w:rPr>
          <w:b/>
          <w:lang w:val="sk-SK"/>
        </w:rPr>
        <w:t xml:space="preserve">2.   </w:t>
      </w:r>
      <w:r w:rsidR="009A6BD5" w:rsidRPr="00A42F27">
        <w:rPr>
          <w:b/>
          <w:lang w:val="sk-SK"/>
        </w:rPr>
        <w:t>Názov návrhu zákona:</w:t>
      </w:r>
      <w:r w:rsidR="009A6BD5" w:rsidRPr="00A42F27">
        <w:rPr>
          <w:lang w:val="sk-SK"/>
        </w:rPr>
        <w:t xml:space="preserve"> </w:t>
      </w:r>
      <w:r w:rsidR="009A6BD5" w:rsidRPr="00A42F27">
        <w:rPr>
          <w:lang w:val="sk-SK"/>
        </w:rPr>
        <w:fldChar w:fldCharType="begin"/>
      </w:r>
      <w:r w:rsidR="009A6BD5" w:rsidRPr="00A42F27">
        <w:rPr>
          <w:lang w:val="sk-SK"/>
        </w:rPr>
        <w:instrText xml:space="preserve"> DOCPROPERTY  FSC#SKEDITIONSLOVLEX@103.510:plnynazovpredpis  \* MERGEFORMAT </w:instrText>
      </w:r>
      <w:r w:rsidR="009A6BD5" w:rsidRPr="00A42F27">
        <w:rPr>
          <w:lang w:val="sk-SK"/>
        </w:rPr>
        <w:fldChar w:fldCharType="separate"/>
      </w:r>
      <w:r w:rsidR="009A6BD5" w:rsidRPr="00A42F27">
        <w:rPr>
          <w:lang w:val="sk-SK"/>
        </w:rPr>
        <w:t xml:space="preserve"> </w:t>
      </w:r>
      <w:r w:rsidR="00AC2B71">
        <w:rPr>
          <w:lang w:val="sk-SK"/>
        </w:rPr>
        <w:t>Vládny n</w:t>
      </w:r>
      <w:r w:rsidR="009A6BD5" w:rsidRPr="00A42F27">
        <w:rPr>
          <w:lang w:val="sk-SK"/>
        </w:rPr>
        <w:t>ávrh zákona o krajinnom  plánovaní a o zmene a doplnení niektorých zákonov</w:t>
      </w:r>
      <w:r w:rsidR="00B840CC">
        <w:rPr>
          <w:lang w:val="sk-SK"/>
        </w:rPr>
        <w:t xml:space="preserve"> </w:t>
      </w:r>
    </w:p>
    <w:p w14:paraId="56AA98EF" w14:textId="77777777" w:rsidR="009A6BD5" w:rsidRPr="00A42F27" w:rsidRDefault="009A6BD5" w:rsidP="009A6BD5">
      <w:pPr>
        <w:ind w:left="360" w:hanging="360"/>
        <w:jc w:val="both"/>
        <w:rPr>
          <w:b/>
          <w:lang w:val="sk-SK"/>
        </w:rPr>
      </w:pPr>
      <w:r w:rsidRPr="00A42F27">
        <w:rPr>
          <w:lang w:val="sk-SK"/>
        </w:rPr>
        <w:fldChar w:fldCharType="end"/>
      </w:r>
      <w:r w:rsidRPr="00A42F27">
        <w:rPr>
          <w:lang w:val="sk-SK"/>
        </w:rPr>
        <w:fldChar w:fldCharType="begin"/>
      </w:r>
      <w:r w:rsidRPr="00A42F27">
        <w:rPr>
          <w:lang w:val="sk-SK"/>
        </w:rPr>
        <w:instrText xml:space="preserve"> DOCPROPERTY  FSC#SKEDITIONSLOVLEX@103.510:plnynazovpredpis1  \* MERGEFORMAT </w:instrText>
      </w:r>
      <w:r w:rsidRPr="00A42F27">
        <w:rPr>
          <w:lang w:val="sk-SK"/>
        </w:rPr>
        <w:fldChar w:fldCharType="end"/>
      </w:r>
      <w:r w:rsidRPr="00A42F27">
        <w:rPr>
          <w:lang w:val="sk-SK"/>
        </w:rPr>
        <w:fldChar w:fldCharType="begin"/>
      </w:r>
      <w:r w:rsidRPr="00A42F27">
        <w:rPr>
          <w:lang w:val="sk-SK"/>
        </w:rPr>
        <w:instrText xml:space="preserve"> DOCPROPERTY  FSC#SKEDITIONSLOVLEX@103.510:plnynazovpredpis2  \* MERGEFORMAT </w:instrText>
      </w:r>
      <w:r w:rsidRPr="00A42F27">
        <w:rPr>
          <w:lang w:val="sk-SK"/>
        </w:rPr>
        <w:fldChar w:fldCharType="end"/>
      </w:r>
      <w:r w:rsidRPr="00A42F27">
        <w:rPr>
          <w:lang w:val="sk-SK"/>
        </w:rPr>
        <w:fldChar w:fldCharType="begin"/>
      </w:r>
      <w:r w:rsidRPr="00A42F27">
        <w:rPr>
          <w:lang w:val="sk-SK"/>
        </w:rPr>
        <w:instrText xml:space="preserve"> DOCPROPERTY  FSC#SKEDITIONSLOVLEX@103.510:plnynazovpredpis3  \* MERGEFORMAT </w:instrText>
      </w:r>
      <w:r w:rsidRPr="00A42F27">
        <w:rPr>
          <w:lang w:val="sk-SK"/>
        </w:rPr>
        <w:fldChar w:fldCharType="end"/>
      </w:r>
    </w:p>
    <w:p w14:paraId="69B9E0B6" w14:textId="77777777" w:rsidR="009A6BD5" w:rsidRPr="00A42F27" w:rsidRDefault="009A6BD5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b/>
          <w:color w:val="000000"/>
          <w:szCs w:val="22"/>
          <w:lang w:val="sk-SK"/>
        </w:rPr>
        <w:t xml:space="preserve">Predmet návrhu zákona je – nie je upravený v práve Európskej únie: </w:t>
      </w:r>
    </w:p>
    <w:p w14:paraId="1AEEA8CB" w14:textId="77777777" w:rsidR="009A6BD5" w:rsidRPr="00A42F27" w:rsidRDefault="009A6BD5" w:rsidP="009A6BD5">
      <w:pPr>
        <w:spacing w:after="12" w:line="256" w:lineRule="auto"/>
        <w:ind w:left="36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 </w:t>
      </w:r>
    </w:p>
    <w:p w14:paraId="50CE4531" w14:textId="77777777" w:rsidR="009A6BD5" w:rsidRPr="00A42F27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v primárnom práve </w:t>
      </w:r>
    </w:p>
    <w:p w14:paraId="144153A7" w14:textId="77777777" w:rsidR="009A6BD5" w:rsidRPr="00A42F27" w:rsidRDefault="009A6BD5" w:rsidP="009A6BD5">
      <w:pPr>
        <w:widowControl/>
        <w:numPr>
          <w:ilvl w:val="2"/>
          <w:numId w:val="5"/>
        </w:numPr>
        <w:autoSpaceDE/>
        <w:autoSpaceDN/>
        <w:adjustRightInd/>
        <w:spacing w:after="4" w:line="266" w:lineRule="auto"/>
        <w:ind w:hanging="139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navrhovaný materiál nie je upravený v práve Európskej únie </w:t>
      </w:r>
    </w:p>
    <w:p w14:paraId="2932E1E5" w14:textId="77777777" w:rsidR="009A6BD5" w:rsidRPr="00A42F27" w:rsidRDefault="009A6BD5" w:rsidP="009A6BD5">
      <w:pPr>
        <w:spacing w:after="13" w:line="256" w:lineRule="auto"/>
        <w:ind w:left="360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 </w:t>
      </w:r>
    </w:p>
    <w:p w14:paraId="2010D8D2" w14:textId="77777777" w:rsidR="009A6BD5" w:rsidRPr="00A42F27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v sekundárnom práve </w:t>
      </w:r>
      <w:bookmarkStart w:id="0" w:name="_GoBack"/>
      <w:bookmarkEnd w:id="0"/>
    </w:p>
    <w:p w14:paraId="415AC6D5" w14:textId="77777777" w:rsidR="009A6BD5" w:rsidRPr="00A42F27" w:rsidRDefault="009A6BD5" w:rsidP="009A6BD5">
      <w:pPr>
        <w:widowControl/>
        <w:numPr>
          <w:ilvl w:val="2"/>
          <w:numId w:val="5"/>
        </w:numPr>
        <w:autoSpaceDE/>
        <w:autoSpaceDN/>
        <w:adjustRightInd/>
        <w:spacing w:after="4" w:line="266" w:lineRule="auto"/>
        <w:ind w:hanging="139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navrhovaný materiál nie je upravený v práve Európskej únie  </w:t>
      </w:r>
    </w:p>
    <w:p w14:paraId="528AAB5A" w14:textId="77777777" w:rsidR="009A6BD5" w:rsidRPr="00A42F27" w:rsidRDefault="009A6BD5" w:rsidP="009A6BD5">
      <w:pPr>
        <w:spacing w:after="16" w:line="256" w:lineRule="auto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 </w:t>
      </w:r>
    </w:p>
    <w:p w14:paraId="2CDC6A99" w14:textId="77777777" w:rsidR="009A6BD5" w:rsidRPr="00A42F27" w:rsidRDefault="009A6BD5" w:rsidP="009A6BD5">
      <w:pPr>
        <w:widowControl/>
        <w:numPr>
          <w:ilvl w:val="1"/>
          <w:numId w:val="5"/>
        </w:numPr>
        <w:autoSpaceDE/>
        <w:autoSpaceDN/>
        <w:adjustRightInd/>
        <w:spacing w:after="4" w:line="266" w:lineRule="auto"/>
        <w:ind w:hanging="348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v judikatúre Súdneho dvora Európskej únie </w:t>
      </w:r>
    </w:p>
    <w:p w14:paraId="1EF22D53" w14:textId="77777777" w:rsidR="009A6BD5" w:rsidRPr="00A42F27" w:rsidRDefault="009A6BD5" w:rsidP="009A6BD5">
      <w:pPr>
        <w:widowControl/>
        <w:numPr>
          <w:ilvl w:val="2"/>
          <w:numId w:val="5"/>
        </w:numPr>
        <w:autoSpaceDE/>
        <w:autoSpaceDN/>
        <w:adjustRightInd/>
        <w:spacing w:after="4" w:line="266" w:lineRule="auto"/>
        <w:ind w:hanging="139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navrhovaný materiál nie je upravený v judikatúre Súdneho dvora Európskej únie </w:t>
      </w:r>
    </w:p>
    <w:p w14:paraId="4BC19667" w14:textId="77777777" w:rsidR="009A6BD5" w:rsidRPr="00A42F27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          </w:t>
      </w:r>
    </w:p>
    <w:p w14:paraId="5CB3D1AC" w14:textId="77777777" w:rsidR="009A6BD5" w:rsidRPr="00A42F27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color w:val="000000"/>
          <w:szCs w:val="22"/>
          <w:lang w:val="sk-SK"/>
        </w:rPr>
        <w:t xml:space="preserve"> </w:t>
      </w:r>
    </w:p>
    <w:p w14:paraId="797F8EAB" w14:textId="77777777" w:rsidR="009A6BD5" w:rsidRPr="00A42F27" w:rsidRDefault="009A6BD5" w:rsidP="009A6BD5">
      <w:pPr>
        <w:spacing w:line="280" w:lineRule="auto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42F27">
        <w:rPr>
          <w:b/>
          <w:color w:val="000000"/>
          <w:szCs w:val="22"/>
          <w:lang w:val="sk-SK"/>
        </w:rPr>
        <w:t>Vzhľadom na vnútroštátny charakter navrhovaného zákona je bezpredmetné vyjadrovať sa k bodom 4. a 5. doložky zlučiteľnosti.</w:t>
      </w:r>
      <w:r w:rsidRPr="00A42F27">
        <w:rPr>
          <w:color w:val="000000"/>
          <w:szCs w:val="22"/>
          <w:lang w:val="sk-SK"/>
        </w:rPr>
        <w:t xml:space="preserve"> </w:t>
      </w:r>
    </w:p>
    <w:p w14:paraId="2D91387F" w14:textId="77777777" w:rsidR="009A6BD5" w:rsidRPr="00A42F27" w:rsidRDefault="009A6BD5" w:rsidP="009A6BD5">
      <w:pPr>
        <w:ind w:left="360" w:hanging="360"/>
        <w:jc w:val="both"/>
        <w:rPr>
          <w:lang w:val="sk-SK"/>
        </w:rPr>
      </w:pPr>
    </w:p>
    <w:p w14:paraId="17A27940" w14:textId="77777777" w:rsidR="00AF1BB5" w:rsidRPr="00A42F27" w:rsidRDefault="00AF1BB5" w:rsidP="009A6BD5">
      <w:pPr>
        <w:ind w:left="360" w:hanging="360"/>
        <w:rPr>
          <w:color w:val="FF0000"/>
          <w:lang w:val="sk-SK"/>
        </w:rPr>
      </w:pPr>
    </w:p>
    <w:sectPr w:rsidR="00AF1BB5" w:rsidRPr="00A42F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00589"/>
    <w:rsid w:val="0002062C"/>
    <w:rsid w:val="000666F7"/>
    <w:rsid w:val="001D0546"/>
    <w:rsid w:val="002E0763"/>
    <w:rsid w:val="003B051E"/>
    <w:rsid w:val="003B0988"/>
    <w:rsid w:val="003C3980"/>
    <w:rsid w:val="00432195"/>
    <w:rsid w:val="00437AF2"/>
    <w:rsid w:val="0045209A"/>
    <w:rsid w:val="004834BA"/>
    <w:rsid w:val="00490CB1"/>
    <w:rsid w:val="004B413C"/>
    <w:rsid w:val="00557E69"/>
    <w:rsid w:val="00561974"/>
    <w:rsid w:val="005A7A71"/>
    <w:rsid w:val="005D67A6"/>
    <w:rsid w:val="00623139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A6BD5"/>
    <w:rsid w:val="00A249F8"/>
    <w:rsid w:val="00A4097A"/>
    <w:rsid w:val="00A42F27"/>
    <w:rsid w:val="00AC2B71"/>
    <w:rsid w:val="00AC4FAE"/>
    <w:rsid w:val="00AD5689"/>
    <w:rsid w:val="00AF1BB5"/>
    <w:rsid w:val="00B309E3"/>
    <w:rsid w:val="00B55BCB"/>
    <w:rsid w:val="00B701B2"/>
    <w:rsid w:val="00B840CC"/>
    <w:rsid w:val="00BF5A74"/>
    <w:rsid w:val="00C17ED6"/>
    <w:rsid w:val="00C77623"/>
    <w:rsid w:val="00CC22E3"/>
    <w:rsid w:val="00CE09F0"/>
    <w:rsid w:val="00D40605"/>
    <w:rsid w:val="00DD1B2F"/>
    <w:rsid w:val="00DF5E79"/>
    <w:rsid w:val="00E07EB7"/>
    <w:rsid w:val="00E1533C"/>
    <w:rsid w:val="00E251F8"/>
    <w:rsid w:val="00E641E8"/>
    <w:rsid w:val="00EA616E"/>
    <w:rsid w:val="00EA6E1F"/>
    <w:rsid w:val="00EC2D38"/>
    <w:rsid w:val="00EF6473"/>
    <w:rsid w:val="00F8251C"/>
    <w:rsid w:val="00F95B0E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Smažáková Janette</cp:lastModifiedBy>
  <cp:revision>6</cp:revision>
  <cp:lastPrinted>2023-02-23T13:33:00Z</cp:lastPrinted>
  <dcterms:created xsi:type="dcterms:W3CDTF">2023-02-23T13:33:00Z</dcterms:created>
  <dcterms:modified xsi:type="dcterms:W3CDTF">2024-06-06T15:39:00Z</dcterms:modified>
</cp:coreProperties>
</file>