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183C7EF4" w:rsidR="003F2E12" w:rsidRPr="00185E5B" w:rsidRDefault="0030161A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IX</w:t>
      </w:r>
      <w:r w:rsidR="003F2E12" w:rsidRPr="00185E5B">
        <w:rPr>
          <w:rFonts w:eastAsia="Times New Roman"/>
          <w:b/>
          <w:bCs/>
          <w:color w:val="222222"/>
          <w:lang w:eastAsia="sk-SK"/>
        </w:rPr>
        <w:t>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DA650BB" w14:textId="5576B545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6C662B2C" w14:textId="77777777" w:rsidR="00D54246" w:rsidRDefault="00D54246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E6CCA83" w14:textId="3073DEB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1014AE93" w:rsidR="00D62966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3BF17F65" w14:textId="2FBBBE7C" w:rsidR="003F2E12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0876932" w14:textId="77777777" w:rsidR="00A97D7B" w:rsidRPr="00185E5B" w:rsidRDefault="00A97D7B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7DADFCEA" w:rsidR="003F2E12" w:rsidRDefault="003F2E12" w:rsidP="00B764E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30161A">
        <w:rPr>
          <w:rFonts w:eastAsia="Times New Roman"/>
          <w:color w:val="222222"/>
          <w:lang w:eastAsia="sk-SK"/>
        </w:rPr>
        <w:t>4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5DB8E4F" w:rsidR="00D62966" w:rsidRDefault="00D62966" w:rsidP="00B764E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02EF632A" w14:textId="77777777" w:rsidR="00A97D7B" w:rsidRPr="00185E5B" w:rsidRDefault="00A97D7B" w:rsidP="00B764E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7D0424C0" w14:textId="15CDBFA6" w:rsidR="00126C29" w:rsidRDefault="002153B7" w:rsidP="00B764E2">
      <w:pPr>
        <w:spacing w:after="0"/>
        <w:jc w:val="center"/>
        <w:rPr>
          <w:b/>
          <w:bCs/>
        </w:rPr>
      </w:pPr>
      <w:bookmarkStart w:id="0" w:name="_Hlk111382520"/>
      <w:bookmarkStart w:id="1" w:name="_Hlk110351615"/>
      <w:r>
        <w:rPr>
          <w:b/>
          <w:bCs/>
        </w:rPr>
        <w:t xml:space="preserve">ktorým sa </w:t>
      </w:r>
      <w:bookmarkEnd w:id="0"/>
      <w:r w:rsidR="009A0376">
        <w:rPr>
          <w:b/>
          <w:bCs/>
        </w:rPr>
        <w:t>mení a </w:t>
      </w:r>
      <w:r w:rsidR="009A0376" w:rsidRPr="00F66A1E">
        <w:rPr>
          <w:b/>
          <w:bCs/>
        </w:rPr>
        <w:t>dopĺňa z</w:t>
      </w:r>
      <w:r w:rsidR="009A0376" w:rsidRPr="00F66A1E">
        <w:rPr>
          <w:b/>
          <w:bCs/>
          <w:shd w:val="clear" w:color="auto" w:fill="FFFFFF"/>
        </w:rPr>
        <w:t>ákon č. 461/2003 Z. z. o sociálnom poistení v znení neskorších predpisov</w:t>
      </w:r>
    </w:p>
    <w:p w14:paraId="6520FFE7" w14:textId="77777777" w:rsidR="009B5E40" w:rsidRDefault="009B5E40" w:rsidP="00B764E2">
      <w:pPr>
        <w:spacing w:after="0"/>
        <w:jc w:val="center"/>
      </w:pPr>
    </w:p>
    <w:p w14:paraId="2302E053" w14:textId="77777777" w:rsidR="00126C29" w:rsidRDefault="00126C29" w:rsidP="00B764E2">
      <w:pPr>
        <w:pStyle w:val="Zkladntext"/>
        <w:ind w:firstLine="708"/>
        <w:jc w:val="center"/>
        <w:rPr>
          <w:color w:val="auto"/>
          <w:szCs w:val="24"/>
        </w:rPr>
      </w:pPr>
      <w:r w:rsidRPr="00D421A0">
        <w:rPr>
          <w:color w:val="auto"/>
          <w:szCs w:val="24"/>
        </w:rPr>
        <w:t>Národná rada Slovenskej republiky sa uzniesla na tomto zákone:</w:t>
      </w:r>
    </w:p>
    <w:p w14:paraId="7177EF56" w14:textId="77777777" w:rsidR="00D54246" w:rsidRPr="0066724D" w:rsidRDefault="00D54246" w:rsidP="00B764E2">
      <w:pPr>
        <w:spacing w:after="0"/>
        <w:jc w:val="center"/>
        <w:rPr>
          <w:b/>
          <w:bCs/>
        </w:rPr>
      </w:pPr>
    </w:p>
    <w:p w14:paraId="6BF4BE99" w14:textId="162344D4" w:rsidR="00126C29" w:rsidRPr="0066724D" w:rsidRDefault="00126C29" w:rsidP="00B764E2">
      <w:pPr>
        <w:spacing w:after="0"/>
        <w:jc w:val="center"/>
        <w:rPr>
          <w:b/>
          <w:bCs/>
        </w:rPr>
      </w:pPr>
      <w:r w:rsidRPr="0066724D">
        <w:rPr>
          <w:b/>
          <w:bCs/>
        </w:rPr>
        <w:t>Čl. I</w:t>
      </w:r>
    </w:p>
    <w:p w14:paraId="57BCD037" w14:textId="77777777" w:rsidR="000B7687" w:rsidRPr="0066724D" w:rsidRDefault="000B7687" w:rsidP="00B764E2">
      <w:pPr>
        <w:spacing w:after="0" w:line="240" w:lineRule="auto"/>
        <w:jc w:val="center"/>
        <w:rPr>
          <w:b/>
          <w:bCs/>
        </w:rPr>
      </w:pPr>
    </w:p>
    <w:p w14:paraId="74A45D6E" w14:textId="5DE48F17" w:rsidR="0066724D" w:rsidRPr="0066724D" w:rsidRDefault="00F901B4" w:rsidP="00B764E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66724D">
        <w:rPr>
          <w:shd w:val="clear" w:color="auto" w:fill="FFFFFF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</w:t>
      </w:r>
      <w:r w:rsidR="00C53F3C">
        <w:rPr>
          <w:shd w:val="clear" w:color="auto" w:fill="FFFFFF"/>
        </w:rPr>
        <w:t xml:space="preserve">                               </w:t>
      </w:r>
      <w:r w:rsidRPr="0066724D">
        <w:rPr>
          <w:shd w:val="clear" w:color="auto" w:fill="FFFFFF"/>
        </w:rPr>
        <w:t xml:space="preserve">č. 523/2004 Z. z., zákona č. 721/2004 Z. z., zákona č. 82/2005 Z. z., zákona č. 244/2005 Z. z., zákona č. 351/2005 Z. z., zákona č. 534/2005 Z. z., zákona č. 584/2005 Z. z., zákona </w:t>
      </w:r>
      <w:r w:rsidR="00C53F3C">
        <w:rPr>
          <w:shd w:val="clear" w:color="auto" w:fill="FFFFFF"/>
        </w:rPr>
        <w:t xml:space="preserve">                              </w:t>
      </w:r>
      <w:r w:rsidRPr="0066724D">
        <w:rPr>
          <w:shd w:val="clear" w:color="auto" w:fill="FFFFFF"/>
        </w:rPr>
        <w:t xml:space="preserve">č. 310/2006 Z. z., nálezu Ústavného súdu Slovenskej republiky č. 460/2006 Z. z., zákona </w:t>
      </w:r>
      <w:r w:rsidR="00C53F3C">
        <w:rPr>
          <w:shd w:val="clear" w:color="auto" w:fill="FFFFFF"/>
        </w:rPr>
        <w:t xml:space="preserve">                      </w:t>
      </w:r>
      <w:r w:rsidRPr="0066724D">
        <w:rPr>
          <w:shd w:val="clear" w:color="auto" w:fill="FFFFFF"/>
        </w:rPr>
        <w:t xml:space="preserve">č. 529/2006 Z. z., uznesenia Ústavného súdu Slovenskej republiky č. 566/2006 Z. z., zákona </w:t>
      </w:r>
      <w:r w:rsidR="00C53F3C">
        <w:rPr>
          <w:shd w:val="clear" w:color="auto" w:fill="FFFFFF"/>
        </w:rPr>
        <w:t xml:space="preserve">               </w:t>
      </w:r>
      <w:r w:rsidRPr="0066724D">
        <w:rPr>
          <w:shd w:val="clear" w:color="auto" w:fill="FFFFFF"/>
        </w:rPr>
        <w:t xml:space="preserve">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</w:t>
      </w:r>
      <w:r w:rsidR="00C53F3C">
        <w:rPr>
          <w:shd w:val="clear" w:color="auto" w:fill="FFFFFF"/>
        </w:rPr>
        <w:t xml:space="preserve">                        </w:t>
      </w:r>
      <w:r w:rsidRPr="0066724D">
        <w:rPr>
          <w:shd w:val="clear" w:color="auto" w:fill="FFFFFF"/>
        </w:rPr>
        <w:t xml:space="preserve">č. 599/2008 Z. z., zákona č. 108/2009 Z. z., zákona č. 192/2009 Z. z., zákona č. 200/2009 Z. z., zákona č. 285/2009 Z. z., zákona č. 571/2009 Z. z., zákona č. 572/2009 Z. z., zákona </w:t>
      </w:r>
      <w:r w:rsidR="00C53F3C">
        <w:rPr>
          <w:shd w:val="clear" w:color="auto" w:fill="FFFFFF"/>
        </w:rPr>
        <w:t xml:space="preserve">                                 </w:t>
      </w:r>
      <w:r w:rsidRPr="0066724D">
        <w:rPr>
          <w:shd w:val="clear" w:color="auto" w:fill="FFFFFF"/>
        </w:rPr>
        <w:t xml:space="preserve">č. 52/2010 Z. z., zákona č. 151/2010 Z. z., zákona č. 403/2010 Z. z., zákona č. 543/2010 Z. z., zákona č. 125/2011 Z. z., zákona č. 223/2011 Z. z., zákona č. 250/2011 Z. z., zákona </w:t>
      </w:r>
      <w:r w:rsidR="00C53F3C">
        <w:rPr>
          <w:shd w:val="clear" w:color="auto" w:fill="FFFFFF"/>
        </w:rPr>
        <w:t xml:space="preserve">                          </w:t>
      </w:r>
      <w:r w:rsidRPr="0066724D">
        <w:rPr>
          <w:shd w:val="clear" w:color="auto" w:fill="FFFFFF"/>
        </w:rPr>
        <w:t xml:space="preserve">č. 334/2011 Z. z., zákona č. 348/2011 Z. z., zákona č. 521/2011 Z. z., zákona č. 69/2012 Z. z., zákona č. 252/2012 Z. z., zákona č. 413/2012 Z. z., zákona č. 96/2013 Z. z., zákona </w:t>
      </w:r>
      <w:r w:rsidR="00C53F3C">
        <w:rPr>
          <w:shd w:val="clear" w:color="auto" w:fill="FFFFFF"/>
        </w:rPr>
        <w:t xml:space="preserve">                                 </w:t>
      </w:r>
      <w:r w:rsidRPr="0066724D">
        <w:rPr>
          <w:shd w:val="clear" w:color="auto" w:fill="FFFFFF"/>
        </w:rPr>
        <w:t xml:space="preserve">č. 338/2013 Z. z., zákona č. 352/2013 Z. z., zákona č. 183/2014 Z. z., zákona č. 195/2014 Z. z., zákona č. 204/2014 Z. z., zákona č. 240/2014 Z. z., zákona č. 298/2014 Z. z., zákona </w:t>
      </w:r>
      <w:r w:rsidR="00C53F3C">
        <w:rPr>
          <w:shd w:val="clear" w:color="auto" w:fill="FFFFFF"/>
        </w:rPr>
        <w:t xml:space="preserve">                                </w:t>
      </w:r>
      <w:r w:rsidRPr="0066724D">
        <w:rPr>
          <w:shd w:val="clear" w:color="auto" w:fill="FFFFFF"/>
        </w:rPr>
        <w:t xml:space="preserve">č. 25/2015 Z. z., zákona č. 32/2015 Z. z., zákona č. 61/2015 Z. z., zákona č. 77/2015 Z. z., zákona č. 87/2015 Z. z., zákona č. 112/2015 Z. z., zákona č. 140/2015 Z. z., zákona </w:t>
      </w:r>
      <w:r w:rsidR="00C53F3C">
        <w:rPr>
          <w:shd w:val="clear" w:color="auto" w:fill="FFFFFF"/>
        </w:rPr>
        <w:t xml:space="preserve">                                </w:t>
      </w:r>
      <w:r w:rsidRPr="0066724D">
        <w:rPr>
          <w:shd w:val="clear" w:color="auto" w:fill="FFFFFF"/>
        </w:rPr>
        <w:t xml:space="preserve">č. 176/2015 Z. z., zákona č. 336/2015 Z. z., zákona č. 378/2015 Z. z., zákona č. 407/2015 Z. z., zákona č. 440/2015 Z. z., zákona č. 125/2016 Z. z., zákona č. 285/2016 Z. z., zákona </w:t>
      </w:r>
      <w:r w:rsidR="00C53F3C">
        <w:rPr>
          <w:shd w:val="clear" w:color="auto" w:fill="FFFFFF"/>
        </w:rPr>
        <w:t xml:space="preserve">                            </w:t>
      </w:r>
      <w:r w:rsidRPr="0066724D">
        <w:rPr>
          <w:shd w:val="clear" w:color="auto" w:fill="FFFFFF"/>
        </w:rPr>
        <w:t xml:space="preserve">č. 310/2016 Z. z., zákona č. 355/2016 Z. z., zákona č. 2/2017 Z. z., zákona č. 85/2017 Z. z., zákona č. 184/2017 Z. z., zákona č. 264/2017 Z. z., zákona č. 266/2017 Z. z., zákona </w:t>
      </w:r>
      <w:r w:rsidR="00C53F3C">
        <w:rPr>
          <w:shd w:val="clear" w:color="auto" w:fill="FFFFFF"/>
        </w:rPr>
        <w:t xml:space="preserve">                               </w:t>
      </w:r>
      <w:r w:rsidRPr="0066724D">
        <w:rPr>
          <w:shd w:val="clear" w:color="auto" w:fill="FFFFFF"/>
        </w:rPr>
        <w:t xml:space="preserve">č. 279/2017 Z. z., zákona č. 63/2018 Z. z., zákona č. 87/2018 Z. z., zákona č. 177/2018 Z. z., zákona č. 191/2018 Z. z., zákona č. 282/2018 Z. z., zákona č. 314/2018 Z. z., zákona </w:t>
      </w:r>
      <w:r w:rsidR="00C53F3C">
        <w:rPr>
          <w:shd w:val="clear" w:color="auto" w:fill="FFFFFF"/>
        </w:rPr>
        <w:t xml:space="preserve">                              </w:t>
      </w:r>
      <w:r w:rsidRPr="0066724D">
        <w:rPr>
          <w:shd w:val="clear" w:color="auto" w:fill="FFFFFF"/>
        </w:rPr>
        <w:t xml:space="preserve">č. 317/2018 Z. z., zákona č. 366/2018 Z. z., zákona č. 368/2018 Z. z., zákona č. 35/2019 Z. z., zákona č. 83/2019 Z. z., zákona č. 105/2019 Z. z., zákona č. 221/2019 Z. z., zákona </w:t>
      </w:r>
      <w:r w:rsidR="00C53F3C">
        <w:rPr>
          <w:shd w:val="clear" w:color="auto" w:fill="FFFFFF"/>
        </w:rPr>
        <w:t xml:space="preserve">                                </w:t>
      </w:r>
      <w:r w:rsidRPr="0066724D">
        <w:rPr>
          <w:shd w:val="clear" w:color="auto" w:fill="FFFFFF"/>
        </w:rPr>
        <w:t xml:space="preserve">č. 225/2019 Z. z., zákona č. 231/2019 Z. z., zákona č. 321/2019 Z. z., zákona č. 381/2019 Z. z., </w:t>
      </w:r>
      <w:r w:rsidRPr="0066724D">
        <w:rPr>
          <w:shd w:val="clear" w:color="auto" w:fill="FFFFFF"/>
        </w:rPr>
        <w:lastRenderedPageBreak/>
        <w:t xml:space="preserve">zákona č. 382/2019 Z. z., zákona č. 385/2019 Z. z., zákona č. 390/2019 Z. z., zákona </w:t>
      </w:r>
      <w:r w:rsidR="00C53F3C">
        <w:rPr>
          <w:shd w:val="clear" w:color="auto" w:fill="FFFFFF"/>
        </w:rPr>
        <w:t xml:space="preserve">                            </w:t>
      </w:r>
      <w:r w:rsidRPr="0066724D">
        <w:rPr>
          <w:shd w:val="clear" w:color="auto" w:fill="FFFFFF"/>
        </w:rPr>
        <w:t xml:space="preserve">č. 393/2019 Z. z., zákona č. 466/2019 Z. z., zákona č. 467/2019 Z. z., zákona č. 46/2020 Z. z., zákona č. 63/2020 Z. z., zákona č. 66/2020 Z. z., zákona č. 68/2020 Z. z., zákona </w:t>
      </w:r>
      <w:r w:rsidR="00C53F3C">
        <w:rPr>
          <w:shd w:val="clear" w:color="auto" w:fill="FFFFFF"/>
        </w:rPr>
        <w:t xml:space="preserve">                                        </w:t>
      </w:r>
      <w:r w:rsidRPr="0066724D">
        <w:rPr>
          <w:shd w:val="clear" w:color="auto" w:fill="FFFFFF"/>
        </w:rPr>
        <w:t xml:space="preserve">č. 95/2020 Z. z., zákona č. 125/2020 Z. z., zákona č. 127/2020 Z. z., zákona č. 157/2020 Z. z., zákona č. 198/2020 Z. z., zákona č. 258/2020 Z. z., zákona č. 275/2020 Z. z., zákona </w:t>
      </w:r>
      <w:r w:rsidR="00C53F3C">
        <w:rPr>
          <w:shd w:val="clear" w:color="auto" w:fill="FFFFFF"/>
        </w:rPr>
        <w:t xml:space="preserve">                               </w:t>
      </w:r>
      <w:r w:rsidRPr="0066724D">
        <w:rPr>
          <w:shd w:val="clear" w:color="auto" w:fill="FFFFFF"/>
        </w:rPr>
        <w:t xml:space="preserve">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</w:t>
      </w:r>
      <w:r w:rsidR="00C53F3C">
        <w:rPr>
          <w:shd w:val="clear" w:color="auto" w:fill="FFFFFF"/>
        </w:rPr>
        <w:t xml:space="preserve">                              </w:t>
      </w:r>
      <w:r w:rsidRPr="0066724D">
        <w:rPr>
          <w:shd w:val="clear" w:color="auto" w:fill="FFFFFF"/>
        </w:rPr>
        <w:t xml:space="preserve">č. 265/2021 Z. z., zákona č. 283/2021 Z. z., zákona č. 355/2021 Z. z., zákona č. 397/2021 Z. z., zákona č. 412/2021 Z. z., zákona č. 431/2021 Z. z., zákona č. 454/2021 Z. z., zákona </w:t>
      </w:r>
      <w:r w:rsidR="00C53F3C">
        <w:rPr>
          <w:shd w:val="clear" w:color="auto" w:fill="FFFFFF"/>
        </w:rPr>
        <w:t xml:space="preserve">                                </w:t>
      </w:r>
      <w:r w:rsidRPr="0066724D">
        <w:rPr>
          <w:shd w:val="clear" w:color="auto" w:fill="FFFFFF"/>
        </w:rPr>
        <w:t>č. 92/2022 Z. z., zákona č. 125/2022 Z. z., zákona č. 248/2022 Z. z., zákona č. 249/2022 Z. z., zákona č. 350/2022 Z. z., zákona č. 352/2022 Z. z., zákona č. 399/2022 Z. z., zákona</w:t>
      </w:r>
      <w:r w:rsidR="00C53F3C">
        <w:rPr>
          <w:shd w:val="clear" w:color="auto" w:fill="FFFFFF"/>
        </w:rPr>
        <w:t xml:space="preserve">                           </w:t>
      </w:r>
      <w:r w:rsidRPr="0066724D">
        <w:rPr>
          <w:shd w:val="clear" w:color="auto" w:fill="FFFFFF"/>
        </w:rPr>
        <w:t xml:space="preserve"> č. 421/2022 Z. z., zákona č. 518/2022 Z. z., zákona č. 65/2023 Z. z., zákona č. 71/2023 Z. z., zákona č. 182/2023 Z. z., zákona č. 203/2023 Z. z., zákona č. 210/2023 Z. z., zákona</w:t>
      </w:r>
      <w:r w:rsidR="00C53F3C">
        <w:rPr>
          <w:shd w:val="clear" w:color="auto" w:fill="FFFFFF"/>
        </w:rPr>
        <w:t xml:space="preserve">                                </w:t>
      </w:r>
      <w:r w:rsidRPr="0066724D">
        <w:rPr>
          <w:shd w:val="clear" w:color="auto" w:fill="FFFFFF"/>
        </w:rPr>
        <w:t xml:space="preserve"> č. 273/2023 Z. z., zákona č. 274/2023 Z. z., zákona č. 275/2023 Z. z., zákona č. 530/2023 Z. z., zákona č. 28/2024 Z. z.</w:t>
      </w:r>
      <w:r w:rsidR="0066724D" w:rsidRPr="0066724D">
        <w:rPr>
          <w:shd w:val="clear" w:color="auto" w:fill="FFFFFF"/>
        </w:rPr>
        <w:t>,</w:t>
      </w:r>
      <w:r w:rsidRPr="0066724D">
        <w:rPr>
          <w:shd w:val="clear" w:color="auto" w:fill="FFFFFF"/>
        </w:rPr>
        <w:t xml:space="preserve"> nálezu Ústavného súdu Slovenskej republiky č. 36/2024 Z. z. </w:t>
      </w:r>
      <w:r w:rsidR="0066724D" w:rsidRPr="0066724D">
        <w:rPr>
          <w:shd w:val="clear" w:color="auto" w:fill="FFFFFF"/>
        </w:rPr>
        <w:t>a zákona č. 87/20</w:t>
      </w:r>
      <w:r w:rsidR="00C53F3C">
        <w:rPr>
          <w:shd w:val="clear" w:color="auto" w:fill="FFFFFF"/>
        </w:rPr>
        <w:t>2</w:t>
      </w:r>
      <w:r w:rsidR="0066724D" w:rsidRPr="0066724D">
        <w:rPr>
          <w:shd w:val="clear" w:color="auto" w:fill="FFFFFF"/>
        </w:rPr>
        <w:t>4 Z. z. sa mení a dopĺňa takto:</w:t>
      </w:r>
    </w:p>
    <w:p w14:paraId="31E22F84" w14:textId="19404E83" w:rsidR="00F901B4" w:rsidRDefault="00F901B4" w:rsidP="00B764E2">
      <w:pPr>
        <w:spacing w:after="0" w:line="240" w:lineRule="auto"/>
        <w:jc w:val="both"/>
        <w:rPr>
          <w:rFonts w:ascii="Open Sans" w:hAnsi="Open Sans" w:cs="Open Sans"/>
          <w:color w:val="494949"/>
          <w:sz w:val="21"/>
          <w:szCs w:val="21"/>
          <w:shd w:val="clear" w:color="auto" w:fill="FFFFFF"/>
        </w:rPr>
      </w:pPr>
    </w:p>
    <w:p w14:paraId="3E46E467" w14:textId="33F5B6C1" w:rsidR="00166446" w:rsidRPr="00E83103" w:rsidRDefault="00166446" w:rsidP="00B764E2">
      <w:pPr>
        <w:pStyle w:val="Odsekzoznamu"/>
        <w:numPr>
          <w:ilvl w:val="0"/>
          <w:numId w:val="9"/>
        </w:numPr>
        <w:shd w:val="clear" w:color="auto" w:fill="FFFFFF"/>
        <w:spacing w:line="235" w:lineRule="atLeast"/>
        <w:jc w:val="both"/>
        <w:rPr>
          <w:rFonts w:eastAsia="Times New Roman"/>
          <w:lang w:eastAsia="sk-SK"/>
        </w:rPr>
      </w:pPr>
      <w:r w:rsidRPr="00E83103">
        <w:rPr>
          <w:rFonts w:eastAsia="Times New Roman"/>
          <w:lang w:eastAsia="sk-SK"/>
        </w:rPr>
        <w:t xml:space="preserve">V § 226 </w:t>
      </w:r>
      <w:r w:rsidR="00013627" w:rsidRPr="00E83103">
        <w:rPr>
          <w:rFonts w:eastAsia="Times New Roman"/>
          <w:lang w:eastAsia="sk-SK"/>
        </w:rPr>
        <w:t xml:space="preserve">ods. 5 sa slovo „odhlásením“ nahrádza slovami „uplynutím 180 dní </w:t>
      </w:r>
      <w:r w:rsidR="004F17AF" w:rsidRPr="00E83103">
        <w:rPr>
          <w:rFonts w:eastAsia="Times New Roman"/>
          <w:lang w:eastAsia="sk-SK"/>
        </w:rPr>
        <w:t>od odhlásenia“.</w:t>
      </w:r>
    </w:p>
    <w:p w14:paraId="616FA0F1" w14:textId="77777777" w:rsidR="000B2AA9" w:rsidRPr="00E83103" w:rsidRDefault="000B2AA9" w:rsidP="00B764E2">
      <w:pPr>
        <w:pStyle w:val="Odsekzoznamu"/>
        <w:shd w:val="clear" w:color="auto" w:fill="FFFFFF"/>
        <w:spacing w:line="235" w:lineRule="atLeast"/>
        <w:ind w:left="420"/>
        <w:jc w:val="both"/>
        <w:rPr>
          <w:rFonts w:eastAsia="Times New Roman"/>
          <w:lang w:eastAsia="sk-SK"/>
        </w:rPr>
      </w:pPr>
    </w:p>
    <w:p w14:paraId="1FB36225" w14:textId="6291A239" w:rsidR="003B7254" w:rsidRPr="00E83103" w:rsidRDefault="003B7254" w:rsidP="00B764E2">
      <w:pPr>
        <w:pStyle w:val="Odsekzoznamu"/>
        <w:numPr>
          <w:ilvl w:val="0"/>
          <w:numId w:val="9"/>
        </w:numPr>
        <w:shd w:val="clear" w:color="auto" w:fill="FFFFFF"/>
        <w:spacing w:line="235" w:lineRule="atLeast"/>
        <w:jc w:val="both"/>
        <w:rPr>
          <w:rFonts w:eastAsia="Times New Roman"/>
          <w:lang w:eastAsia="sk-SK"/>
        </w:rPr>
      </w:pPr>
      <w:r w:rsidRPr="00E83103">
        <w:rPr>
          <w:rFonts w:eastAsia="Times New Roman"/>
          <w:lang w:eastAsia="sk-SK"/>
        </w:rPr>
        <w:t xml:space="preserve">V § 231 ods. 1 písm. a) </w:t>
      </w:r>
      <w:r w:rsidR="00586906" w:rsidRPr="00E83103">
        <w:rPr>
          <w:rFonts w:eastAsia="Times New Roman"/>
          <w:lang w:eastAsia="sk-SK"/>
        </w:rPr>
        <w:t xml:space="preserve">sa na konci čiarka nahrádza </w:t>
      </w:r>
      <w:r w:rsidR="00232BF9" w:rsidRPr="00E83103">
        <w:rPr>
          <w:rFonts w:eastAsia="Times New Roman"/>
          <w:lang w:eastAsia="sk-SK"/>
        </w:rPr>
        <w:t>bodkočiarkou a pripájajú sa tieto slová: „</w:t>
      </w:r>
      <w:r w:rsidR="00232BF9" w:rsidRPr="00166446">
        <w:rPr>
          <w:rFonts w:eastAsia="Times New Roman"/>
          <w:lang w:eastAsia="sk-SK"/>
        </w:rPr>
        <w:t>to neplatí, ak Sociálna poisťovňa neukončila registráciu zamestnávateľa z dôvodu, že neuplynulo 180 dní od odhlásenia posledného zamestnanca tohto zamestnávateľa z registra poistencov a sporiteľov starobného dôchodkového sporenia podľa § 226 ods. 5</w:t>
      </w:r>
      <w:r w:rsidR="00232BF9" w:rsidRPr="00E83103">
        <w:rPr>
          <w:rFonts w:eastAsia="Times New Roman"/>
          <w:lang w:eastAsia="sk-SK"/>
        </w:rPr>
        <w:t>,“.</w:t>
      </w:r>
    </w:p>
    <w:p w14:paraId="5019AC9E" w14:textId="77777777" w:rsidR="000B2AA9" w:rsidRDefault="000B2AA9" w:rsidP="00B764E2">
      <w:pPr>
        <w:pStyle w:val="Odsekzoznamu"/>
        <w:jc w:val="both"/>
        <w:rPr>
          <w:rFonts w:eastAsia="Times New Roman"/>
          <w:lang w:eastAsia="sk-SK"/>
        </w:rPr>
      </w:pPr>
    </w:p>
    <w:p w14:paraId="4711D54A" w14:textId="49D8D9E8" w:rsidR="00911200" w:rsidRPr="0066724D" w:rsidRDefault="00911200" w:rsidP="00B764E2">
      <w:pPr>
        <w:spacing w:after="0"/>
        <w:jc w:val="center"/>
        <w:rPr>
          <w:b/>
          <w:bCs/>
        </w:rPr>
      </w:pPr>
      <w:r w:rsidRPr="0066724D">
        <w:rPr>
          <w:b/>
          <w:bCs/>
        </w:rPr>
        <w:t xml:space="preserve">Čl. </w:t>
      </w:r>
      <w:r>
        <w:rPr>
          <w:b/>
          <w:bCs/>
        </w:rPr>
        <w:t>I</w:t>
      </w:r>
      <w:r w:rsidRPr="0066724D">
        <w:rPr>
          <w:b/>
          <w:bCs/>
        </w:rPr>
        <w:t>I</w:t>
      </w:r>
    </w:p>
    <w:p w14:paraId="6845566F" w14:textId="77777777" w:rsidR="00911200" w:rsidRDefault="00911200" w:rsidP="000B2AA9">
      <w:pPr>
        <w:pStyle w:val="Odsekzoznamu"/>
        <w:rPr>
          <w:rFonts w:eastAsia="Times New Roman"/>
          <w:lang w:eastAsia="sk-SK"/>
        </w:rPr>
      </w:pPr>
    </w:p>
    <w:p w14:paraId="25DEF61D" w14:textId="7DB34CAE" w:rsidR="00D57A5A" w:rsidRDefault="00D57A5A" w:rsidP="000B2AA9">
      <w:pPr>
        <w:pStyle w:val="Odsekzoznamu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Tento zákon nadobudol účinnosť</w:t>
      </w:r>
      <w:r w:rsidR="00B764E2">
        <w:rPr>
          <w:rFonts w:eastAsia="Times New Roman"/>
          <w:lang w:eastAsia="sk-SK"/>
        </w:rPr>
        <w:t xml:space="preserve"> 1. októbra 2024.</w:t>
      </w:r>
    </w:p>
    <w:p w14:paraId="5A0CE2C0" w14:textId="77777777" w:rsidR="00D57A5A" w:rsidRDefault="00D57A5A" w:rsidP="000B2AA9">
      <w:pPr>
        <w:pStyle w:val="Odsekzoznamu"/>
        <w:rPr>
          <w:rFonts w:eastAsia="Times New Roman"/>
          <w:lang w:eastAsia="sk-SK"/>
        </w:rPr>
      </w:pPr>
    </w:p>
    <w:bookmarkEnd w:id="1"/>
    <w:sectPr w:rsidR="00D57A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F2DED" w14:textId="77777777" w:rsidR="000B72DA" w:rsidRDefault="000B72DA" w:rsidP="00ED5801">
      <w:pPr>
        <w:spacing w:after="0" w:line="240" w:lineRule="auto"/>
      </w:pPr>
      <w:r>
        <w:separator/>
      </w:r>
    </w:p>
  </w:endnote>
  <w:endnote w:type="continuationSeparator" w:id="0">
    <w:p w14:paraId="5FA5CDF8" w14:textId="77777777" w:rsidR="000B72DA" w:rsidRDefault="000B72DA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BFAC8" w14:textId="77777777" w:rsidR="000B72DA" w:rsidRDefault="000B72DA" w:rsidP="00ED5801">
      <w:pPr>
        <w:spacing w:after="0" w:line="240" w:lineRule="auto"/>
      </w:pPr>
      <w:r>
        <w:separator/>
      </w:r>
    </w:p>
  </w:footnote>
  <w:footnote w:type="continuationSeparator" w:id="0">
    <w:p w14:paraId="1DF35D55" w14:textId="77777777" w:rsidR="000B72DA" w:rsidRDefault="000B72DA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03F"/>
    <w:multiLevelType w:val="hybridMultilevel"/>
    <w:tmpl w:val="6890E99A"/>
    <w:lvl w:ilvl="0" w:tplc="93AEE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73F2"/>
    <w:multiLevelType w:val="hybridMultilevel"/>
    <w:tmpl w:val="0D8ADDDA"/>
    <w:lvl w:ilvl="0" w:tplc="80CC8B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F1D5E"/>
    <w:multiLevelType w:val="hybridMultilevel"/>
    <w:tmpl w:val="D224389A"/>
    <w:lvl w:ilvl="0" w:tplc="BB228B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35522"/>
    <w:multiLevelType w:val="hybridMultilevel"/>
    <w:tmpl w:val="A30696AA"/>
    <w:lvl w:ilvl="0" w:tplc="EF8ED0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356D4"/>
    <w:multiLevelType w:val="hybridMultilevel"/>
    <w:tmpl w:val="04D25190"/>
    <w:lvl w:ilvl="0" w:tplc="A648B09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C245C"/>
    <w:multiLevelType w:val="hybridMultilevel"/>
    <w:tmpl w:val="54944322"/>
    <w:lvl w:ilvl="0" w:tplc="E96A051C">
      <w:start w:val="1"/>
      <w:numFmt w:val="decimal"/>
      <w:lvlText w:val="%1."/>
      <w:lvlJc w:val="left"/>
      <w:pPr>
        <w:ind w:left="420" w:hanging="360"/>
      </w:pPr>
      <w:rPr>
        <w:rFonts w:ascii="Open Sans" w:hAnsi="Open Sans" w:cs="Open Sans" w:hint="default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36134506">
    <w:abstractNumId w:val="5"/>
  </w:num>
  <w:num w:numId="2" w16cid:durableId="613944093">
    <w:abstractNumId w:val="2"/>
  </w:num>
  <w:num w:numId="3" w16cid:durableId="901604265">
    <w:abstractNumId w:val="4"/>
  </w:num>
  <w:num w:numId="4" w16cid:durableId="592129355">
    <w:abstractNumId w:val="1"/>
  </w:num>
  <w:num w:numId="5" w16cid:durableId="1502502373">
    <w:abstractNumId w:val="9"/>
  </w:num>
  <w:num w:numId="6" w16cid:durableId="662777016">
    <w:abstractNumId w:val="0"/>
  </w:num>
  <w:num w:numId="7" w16cid:durableId="1770660737">
    <w:abstractNumId w:val="3"/>
  </w:num>
  <w:num w:numId="8" w16cid:durableId="748230349">
    <w:abstractNumId w:val="7"/>
  </w:num>
  <w:num w:numId="9" w16cid:durableId="675614803">
    <w:abstractNumId w:val="10"/>
  </w:num>
  <w:num w:numId="10" w16cid:durableId="2096702007">
    <w:abstractNumId w:val="8"/>
  </w:num>
  <w:num w:numId="11" w16cid:durableId="1798451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03AC9"/>
    <w:rsid w:val="00013627"/>
    <w:rsid w:val="000205BA"/>
    <w:rsid w:val="00024789"/>
    <w:rsid w:val="00026632"/>
    <w:rsid w:val="00027E96"/>
    <w:rsid w:val="00054BAE"/>
    <w:rsid w:val="0005771C"/>
    <w:rsid w:val="00067352"/>
    <w:rsid w:val="00072277"/>
    <w:rsid w:val="00074535"/>
    <w:rsid w:val="00083704"/>
    <w:rsid w:val="00085126"/>
    <w:rsid w:val="000879FE"/>
    <w:rsid w:val="000A08C9"/>
    <w:rsid w:val="000A2333"/>
    <w:rsid w:val="000A7EEC"/>
    <w:rsid w:val="000B2AA9"/>
    <w:rsid w:val="000B72DA"/>
    <w:rsid w:val="000B7687"/>
    <w:rsid w:val="000C15A5"/>
    <w:rsid w:val="000C779C"/>
    <w:rsid w:val="000D1D08"/>
    <w:rsid w:val="000D6087"/>
    <w:rsid w:val="000E6925"/>
    <w:rsid w:val="00102A32"/>
    <w:rsid w:val="0010330D"/>
    <w:rsid w:val="0010591E"/>
    <w:rsid w:val="00111837"/>
    <w:rsid w:val="00114E5D"/>
    <w:rsid w:val="00126C29"/>
    <w:rsid w:val="00130B98"/>
    <w:rsid w:val="00131D67"/>
    <w:rsid w:val="0014328A"/>
    <w:rsid w:val="0015685B"/>
    <w:rsid w:val="001619AE"/>
    <w:rsid w:val="00166446"/>
    <w:rsid w:val="001A19A9"/>
    <w:rsid w:val="001A6032"/>
    <w:rsid w:val="001A6E7E"/>
    <w:rsid w:val="001B6DC4"/>
    <w:rsid w:val="001C025B"/>
    <w:rsid w:val="001C45EA"/>
    <w:rsid w:val="001C74E8"/>
    <w:rsid w:val="001E1AD1"/>
    <w:rsid w:val="001E3BBD"/>
    <w:rsid w:val="001E55E8"/>
    <w:rsid w:val="001F5FBE"/>
    <w:rsid w:val="002046AA"/>
    <w:rsid w:val="00207053"/>
    <w:rsid w:val="0021081F"/>
    <w:rsid w:val="002153B7"/>
    <w:rsid w:val="002231E7"/>
    <w:rsid w:val="00232BF9"/>
    <w:rsid w:val="00234912"/>
    <w:rsid w:val="00235D8B"/>
    <w:rsid w:val="00240680"/>
    <w:rsid w:val="00245584"/>
    <w:rsid w:val="00255048"/>
    <w:rsid w:val="002618A9"/>
    <w:rsid w:val="002769CE"/>
    <w:rsid w:val="00285BF0"/>
    <w:rsid w:val="0028621C"/>
    <w:rsid w:val="0029208B"/>
    <w:rsid w:val="002B0B3D"/>
    <w:rsid w:val="002B49CD"/>
    <w:rsid w:val="002B4F7B"/>
    <w:rsid w:val="002E0751"/>
    <w:rsid w:val="002E1028"/>
    <w:rsid w:val="002E5303"/>
    <w:rsid w:val="002F15E6"/>
    <w:rsid w:val="0030161A"/>
    <w:rsid w:val="003033D3"/>
    <w:rsid w:val="00305F9F"/>
    <w:rsid w:val="003172B3"/>
    <w:rsid w:val="00332A83"/>
    <w:rsid w:val="00335E66"/>
    <w:rsid w:val="003447ED"/>
    <w:rsid w:val="0034561F"/>
    <w:rsid w:val="00346971"/>
    <w:rsid w:val="00350FA9"/>
    <w:rsid w:val="00367154"/>
    <w:rsid w:val="00374E95"/>
    <w:rsid w:val="003853D4"/>
    <w:rsid w:val="00390987"/>
    <w:rsid w:val="00391EE9"/>
    <w:rsid w:val="003923CA"/>
    <w:rsid w:val="0039551A"/>
    <w:rsid w:val="00396181"/>
    <w:rsid w:val="003A428A"/>
    <w:rsid w:val="003A4F9E"/>
    <w:rsid w:val="003A6646"/>
    <w:rsid w:val="003B7254"/>
    <w:rsid w:val="003C2378"/>
    <w:rsid w:val="003C5540"/>
    <w:rsid w:val="003C59F0"/>
    <w:rsid w:val="003D0392"/>
    <w:rsid w:val="003D306B"/>
    <w:rsid w:val="003F0281"/>
    <w:rsid w:val="003F1776"/>
    <w:rsid w:val="003F2E12"/>
    <w:rsid w:val="003F2ECB"/>
    <w:rsid w:val="003F4401"/>
    <w:rsid w:val="004059A4"/>
    <w:rsid w:val="004133D2"/>
    <w:rsid w:val="004138D6"/>
    <w:rsid w:val="00413E3B"/>
    <w:rsid w:val="0042188E"/>
    <w:rsid w:val="004255BB"/>
    <w:rsid w:val="00426870"/>
    <w:rsid w:val="00435E2F"/>
    <w:rsid w:val="0047040A"/>
    <w:rsid w:val="004719AE"/>
    <w:rsid w:val="004722D2"/>
    <w:rsid w:val="00475E7C"/>
    <w:rsid w:val="004768B2"/>
    <w:rsid w:val="0048006F"/>
    <w:rsid w:val="004857D3"/>
    <w:rsid w:val="00494C81"/>
    <w:rsid w:val="004A371C"/>
    <w:rsid w:val="004A7D83"/>
    <w:rsid w:val="004B3BBA"/>
    <w:rsid w:val="004C34C8"/>
    <w:rsid w:val="004E2E65"/>
    <w:rsid w:val="004E3291"/>
    <w:rsid w:val="004F17AF"/>
    <w:rsid w:val="004F34C9"/>
    <w:rsid w:val="004F49BF"/>
    <w:rsid w:val="0050575E"/>
    <w:rsid w:val="00507F8C"/>
    <w:rsid w:val="00511D3C"/>
    <w:rsid w:val="00523BDF"/>
    <w:rsid w:val="00530DC5"/>
    <w:rsid w:val="005379E7"/>
    <w:rsid w:val="0054056D"/>
    <w:rsid w:val="00543769"/>
    <w:rsid w:val="00555840"/>
    <w:rsid w:val="00586906"/>
    <w:rsid w:val="00590B25"/>
    <w:rsid w:val="00590DDD"/>
    <w:rsid w:val="005957E7"/>
    <w:rsid w:val="005A6C7C"/>
    <w:rsid w:val="005B19E4"/>
    <w:rsid w:val="005C2D1D"/>
    <w:rsid w:val="005C61C1"/>
    <w:rsid w:val="005D442D"/>
    <w:rsid w:val="005E5A0E"/>
    <w:rsid w:val="005E5A79"/>
    <w:rsid w:val="005F0BAF"/>
    <w:rsid w:val="005F7D6A"/>
    <w:rsid w:val="00603587"/>
    <w:rsid w:val="0060726B"/>
    <w:rsid w:val="00607BDA"/>
    <w:rsid w:val="006365AC"/>
    <w:rsid w:val="0064016E"/>
    <w:rsid w:val="00642407"/>
    <w:rsid w:val="006434DD"/>
    <w:rsid w:val="0065181C"/>
    <w:rsid w:val="0065473E"/>
    <w:rsid w:val="0066724D"/>
    <w:rsid w:val="00667A58"/>
    <w:rsid w:val="00673DC9"/>
    <w:rsid w:val="0067539F"/>
    <w:rsid w:val="006805ED"/>
    <w:rsid w:val="00682D34"/>
    <w:rsid w:val="00687FAF"/>
    <w:rsid w:val="0069242A"/>
    <w:rsid w:val="00695CE3"/>
    <w:rsid w:val="006A2D81"/>
    <w:rsid w:val="006A7131"/>
    <w:rsid w:val="006B1C38"/>
    <w:rsid w:val="006B5B30"/>
    <w:rsid w:val="006B62F7"/>
    <w:rsid w:val="006D2333"/>
    <w:rsid w:val="006D6D56"/>
    <w:rsid w:val="006E23BF"/>
    <w:rsid w:val="006E7407"/>
    <w:rsid w:val="006E787C"/>
    <w:rsid w:val="006F37B2"/>
    <w:rsid w:val="006F6069"/>
    <w:rsid w:val="006F7264"/>
    <w:rsid w:val="00701453"/>
    <w:rsid w:val="00712217"/>
    <w:rsid w:val="00712C60"/>
    <w:rsid w:val="00721BFE"/>
    <w:rsid w:val="00732E15"/>
    <w:rsid w:val="00733529"/>
    <w:rsid w:val="007347E8"/>
    <w:rsid w:val="007360FB"/>
    <w:rsid w:val="00737E13"/>
    <w:rsid w:val="0074477F"/>
    <w:rsid w:val="00747FDC"/>
    <w:rsid w:val="007565EE"/>
    <w:rsid w:val="00760AA9"/>
    <w:rsid w:val="00764836"/>
    <w:rsid w:val="00771B34"/>
    <w:rsid w:val="00774845"/>
    <w:rsid w:val="00776070"/>
    <w:rsid w:val="00792DA9"/>
    <w:rsid w:val="007A25FA"/>
    <w:rsid w:val="007A4107"/>
    <w:rsid w:val="007B2C12"/>
    <w:rsid w:val="007C2047"/>
    <w:rsid w:val="007C28BA"/>
    <w:rsid w:val="007C359C"/>
    <w:rsid w:val="007E040B"/>
    <w:rsid w:val="007E4142"/>
    <w:rsid w:val="007E69B0"/>
    <w:rsid w:val="007F30FA"/>
    <w:rsid w:val="00802CB6"/>
    <w:rsid w:val="0081323D"/>
    <w:rsid w:val="008222F3"/>
    <w:rsid w:val="00824456"/>
    <w:rsid w:val="008336BF"/>
    <w:rsid w:val="00833D4C"/>
    <w:rsid w:val="0084084D"/>
    <w:rsid w:val="00840871"/>
    <w:rsid w:val="00843462"/>
    <w:rsid w:val="00851C72"/>
    <w:rsid w:val="008602E7"/>
    <w:rsid w:val="00862214"/>
    <w:rsid w:val="008707B9"/>
    <w:rsid w:val="00881600"/>
    <w:rsid w:val="00896C80"/>
    <w:rsid w:val="008A376F"/>
    <w:rsid w:val="008B279B"/>
    <w:rsid w:val="008B5167"/>
    <w:rsid w:val="008C0513"/>
    <w:rsid w:val="008C56EA"/>
    <w:rsid w:val="008D2986"/>
    <w:rsid w:val="008D38B2"/>
    <w:rsid w:val="008D657B"/>
    <w:rsid w:val="008E4472"/>
    <w:rsid w:val="008F55F7"/>
    <w:rsid w:val="00901C71"/>
    <w:rsid w:val="00905D57"/>
    <w:rsid w:val="00911200"/>
    <w:rsid w:val="00924BAD"/>
    <w:rsid w:val="00930B7D"/>
    <w:rsid w:val="009331E7"/>
    <w:rsid w:val="00937BAB"/>
    <w:rsid w:val="009419C9"/>
    <w:rsid w:val="00943358"/>
    <w:rsid w:val="00955AA4"/>
    <w:rsid w:val="009643CB"/>
    <w:rsid w:val="00965A41"/>
    <w:rsid w:val="00966187"/>
    <w:rsid w:val="009675AE"/>
    <w:rsid w:val="00971934"/>
    <w:rsid w:val="00971A77"/>
    <w:rsid w:val="00972A87"/>
    <w:rsid w:val="00974D56"/>
    <w:rsid w:val="00977483"/>
    <w:rsid w:val="009777EE"/>
    <w:rsid w:val="009827E4"/>
    <w:rsid w:val="009849F6"/>
    <w:rsid w:val="00991FC8"/>
    <w:rsid w:val="00992030"/>
    <w:rsid w:val="00997C23"/>
    <w:rsid w:val="009A0376"/>
    <w:rsid w:val="009B3985"/>
    <w:rsid w:val="009B5C36"/>
    <w:rsid w:val="009B5E40"/>
    <w:rsid w:val="009D2CDB"/>
    <w:rsid w:val="009D39E5"/>
    <w:rsid w:val="009E2BF6"/>
    <w:rsid w:val="009E6EA6"/>
    <w:rsid w:val="00A00053"/>
    <w:rsid w:val="00A01172"/>
    <w:rsid w:val="00A02D12"/>
    <w:rsid w:val="00A04D9B"/>
    <w:rsid w:val="00A0511F"/>
    <w:rsid w:val="00A05217"/>
    <w:rsid w:val="00A22B47"/>
    <w:rsid w:val="00A22C43"/>
    <w:rsid w:val="00A311B5"/>
    <w:rsid w:val="00A34255"/>
    <w:rsid w:val="00A3661D"/>
    <w:rsid w:val="00A439DE"/>
    <w:rsid w:val="00A46CC9"/>
    <w:rsid w:val="00A46F54"/>
    <w:rsid w:val="00A522E6"/>
    <w:rsid w:val="00A52B25"/>
    <w:rsid w:val="00A61979"/>
    <w:rsid w:val="00A64D67"/>
    <w:rsid w:val="00A65719"/>
    <w:rsid w:val="00A66741"/>
    <w:rsid w:val="00A71412"/>
    <w:rsid w:val="00A82AAC"/>
    <w:rsid w:val="00A83653"/>
    <w:rsid w:val="00A915B6"/>
    <w:rsid w:val="00A97D7B"/>
    <w:rsid w:val="00AA57EB"/>
    <w:rsid w:val="00AB64E0"/>
    <w:rsid w:val="00AC5A5B"/>
    <w:rsid w:val="00AC7163"/>
    <w:rsid w:val="00AD2B4B"/>
    <w:rsid w:val="00AF6DC3"/>
    <w:rsid w:val="00B0420A"/>
    <w:rsid w:val="00B0605A"/>
    <w:rsid w:val="00B10824"/>
    <w:rsid w:val="00B117A6"/>
    <w:rsid w:val="00B11C96"/>
    <w:rsid w:val="00B1439E"/>
    <w:rsid w:val="00B15B17"/>
    <w:rsid w:val="00B3145E"/>
    <w:rsid w:val="00B44C3A"/>
    <w:rsid w:val="00B5397A"/>
    <w:rsid w:val="00B608A7"/>
    <w:rsid w:val="00B61D89"/>
    <w:rsid w:val="00B64EC9"/>
    <w:rsid w:val="00B764E2"/>
    <w:rsid w:val="00B8212F"/>
    <w:rsid w:val="00B93786"/>
    <w:rsid w:val="00BA1831"/>
    <w:rsid w:val="00BA1A6E"/>
    <w:rsid w:val="00BA38B3"/>
    <w:rsid w:val="00BC4000"/>
    <w:rsid w:val="00BD27E1"/>
    <w:rsid w:val="00BD7171"/>
    <w:rsid w:val="00BE1116"/>
    <w:rsid w:val="00BE3F5E"/>
    <w:rsid w:val="00BF7228"/>
    <w:rsid w:val="00C00808"/>
    <w:rsid w:val="00C05D57"/>
    <w:rsid w:val="00C06D48"/>
    <w:rsid w:val="00C23A80"/>
    <w:rsid w:val="00C3025F"/>
    <w:rsid w:val="00C539A9"/>
    <w:rsid w:val="00C53F3C"/>
    <w:rsid w:val="00C54B11"/>
    <w:rsid w:val="00C55628"/>
    <w:rsid w:val="00C63E48"/>
    <w:rsid w:val="00C70CC5"/>
    <w:rsid w:val="00C7568B"/>
    <w:rsid w:val="00C77B86"/>
    <w:rsid w:val="00C82BAE"/>
    <w:rsid w:val="00C90285"/>
    <w:rsid w:val="00C92983"/>
    <w:rsid w:val="00C93ADC"/>
    <w:rsid w:val="00CA75F1"/>
    <w:rsid w:val="00CB27E4"/>
    <w:rsid w:val="00CC004A"/>
    <w:rsid w:val="00CC0AB0"/>
    <w:rsid w:val="00CE6AED"/>
    <w:rsid w:val="00CF2C1C"/>
    <w:rsid w:val="00D12E80"/>
    <w:rsid w:val="00D17117"/>
    <w:rsid w:val="00D22433"/>
    <w:rsid w:val="00D2561A"/>
    <w:rsid w:val="00D32316"/>
    <w:rsid w:val="00D365F5"/>
    <w:rsid w:val="00D41D37"/>
    <w:rsid w:val="00D54246"/>
    <w:rsid w:val="00D57A5A"/>
    <w:rsid w:val="00D62966"/>
    <w:rsid w:val="00D63985"/>
    <w:rsid w:val="00D6456F"/>
    <w:rsid w:val="00D65AD6"/>
    <w:rsid w:val="00D7189A"/>
    <w:rsid w:val="00D76AC2"/>
    <w:rsid w:val="00D83514"/>
    <w:rsid w:val="00D92F82"/>
    <w:rsid w:val="00D9774A"/>
    <w:rsid w:val="00DA2B63"/>
    <w:rsid w:val="00DA4B63"/>
    <w:rsid w:val="00DB58D3"/>
    <w:rsid w:val="00DD0063"/>
    <w:rsid w:val="00DD04C3"/>
    <w:rsid w:val="00DD220B"/>
    <w:rsid w:val="00DD7805"/>
    <w:rsid w:val="00DE3088"/>
    <w:rsid w:val="00DF19AB"/>
    <w:rsid w:val="00E02901"/>
    <w:rsid w:val="00E07F3A"/>
    <w:rsid w:val="00E105EB"/>
    <w:rsid w:val="00E131DE"/>
    <w:rsid w:val="00E1398B"/>
    <w:rsid w:val="00E140EE"/>
    <w:rsid w:val="00E24DC6"/>
    <w:rsid w:val="00E40AFE"/>
    <w:rsid w:val="00E42B0D"/>
    <w:rsid w:val="00E70906"/>
    <w:rsid w:val="00E773F9"/>
    <w:rsid w:val="00E83103"/>
    <w:rsid w:val="00E8796D"/>
    <w:rsid w:val="00E94207"/>
    <w:rsid w:val="00E95231"/>
    <w:rsid w:val="00E96313"/>
    <w:rsid w:val="00EA6C20"/>
    <w:rsid w:val="00EC5AF8"/>
    <w:rsid w:val="00ED1FB6"/>
    <w:rsid w:val="00ED5801"/>
    <w:rsid w:val="00ED7B7A"/>
    <w:rsid w:val="00EE3CA5"/>
    <w:rsid w:val="00EE4DB8"/>
    <w:rsid w:val="00EF27CE"/>
    <w:rsid w:val="00EF41A3"/>
    <w:rsid w:val="00F05676"/>
    <w:rsid w:val="00F13F6E"/>
    <w:rsid w:val="00F155F3"/>
    <w:rsid w:val="00F35840"/>
    <w:rsid w:val="00F35A02"/>
    <w:rsid w:val="00F40BC3"/>
    <w:rsid w:val="00F44410"/>
    <w:rsid w:val="00F454E6"/>
    <w:rsid w:val="00F47D81"/>
    <w:rsid w:val="00F577AF"/>
    <w:rsid w:val="00F600F9"/>
    <w:rsid w:val="00F65E7C"/>
    <w:rsid w:val="00F66A1E"/>
    <w:rsid w:val="00F73F4F"/>
    <w:rsid w:val="00F80FDF"/>
    <w:rsid w:val="00F821D3"/>
    <w:rsid w:val="00F901B4"/>
    <w:rsid w:val="00F90457"/>
    <w:rsid w:val="00F964C5"/>
    <w:rsid w:val="00FA3EC6"/>
    <w:rsid w:val="00FA632B"/>
    <w:rsid w:val="00FB1EAD"/>
    <w:rsid w:val="00FD31B8"/>
    <w:rsid w:val="00FD3EB1"/>
    <w:rsid w:val="00FE0E9A"/>
    <w:rsid w:val="00FE47E1"/>
    <w:rsid w:val="00FE67F3"/>
    <w:rsid w:val="00FF0CCA"/>
    <w:rsid w:val="00FF243F"/>
    <w:rsid w:val="00FF245F"/>
    <w:rsid w:val="00FF55B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126C29"/>
    <w:pPr>
      <w:widowControl w:val="0"/>
      <w:snapToGrid w:val="0"/>
      <w:spacing w:after="0" w:line="240" w:lineRule="auto"/>
    </w:pPr>
    <w:rPr>
      <w:rFonts w:eastAsia="Times New Roman"/>
      <w:color w:val="000000"/>
      <w:szCs w:val="20"/>
      <w:lang w:eastAsia="sk-SK"/>
    </w:rPr>
  </w:style>
  <w:style w:type="character" w:customStyle="1" w:styleId="ams">
    <w:name w:val="ams"/>
    <w:basedOn w:val="Predvolenpsmoodseku"/>
    <w:rsid w:val="001C025B"/>
  </w:style>
  <w:style w:type="paragraph" w:styleId="Normlnywebov">
    <w:name w:val="Normal (Web)"/>
    <w:basedOn w:val="Normlny"/>
    <w:uiPriority w:val="99"/>
    <w:semiHidden/>
    <w:unhideWhenUsed/>
    <w:rsid w:val="00166446"/>
    <w:pPr>
      <w:spacing w:before="100" w:beforeAutospacing="1" w:after="100" w:afterAutospacing="1" w:line="240" w:lineRule="auto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40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5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0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2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894</Words>
  <Characters>4654</Characters>
  <Application>Microsoft Office Word</Application>
  <DocSecurity>0</DocSecurity>
  <Lines>93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111</cp:revision>
  <cp:lastPrinted>2020-12-17T09:04:00Z</cp:lastPrinted>
  <dcterms:created xsi:type="dcterms:W3CDTF">2024-04-16T20:35:00Z</dcterms:created>
  <dcterms:modified xsi:type="dcterms:W3CDTF">2024-05-23T10:10:00Z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67b883a947a55f32f99670069239464e4955b67c2b49755eb1e844023292452c</vt:lpwstr>
  </property>
</Properties>
</file>