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9636C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14:paraId="5F77ED57" w14:textId="3A7EE8E5" w:rsidR="00912BB0" w:rsidRDefault="000F76DF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</w:t>
      </w:r>
      <w:r w:rsidR="00912BB0">
        <w:rPr>
          <w:rFonts w:ascii="Times New Roman" w:hAnsi="Times New Roman" w:cs="Times New Roman"/>
          <w:sz w:val="28"/>
          <w:szCs w:val="28"/>
        </w:rPr>
        <w:t>. volebné obdobie</w:t>
      </w:r>
    </w:p>
    <w:p w14:paraId="16D90AE9" w14:textId="5B221553" w:rsidR="00912BB0" w:rsidRDefault="00F66613" w:rsidP="0091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Číslo:              /2024</w:t>
      </w:r>
      <w:bookmarkStart w:id="0" w:name="_GoBack"/>
      <w:bookmarkEnd w:id="0"/>
    </w:p>
    <w:p w14:paraId="1F843A21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pacing w:val="20"/>
          <w:sz w:val="28"/>
          <w:szCs w:val="24"/>
          <w:lang w:eastAsia="sk-SK"/>
        </w:rPr>
        <w:drawing>
          <wp:inline distT="0" distB="0" distL="0" distR="0" wp14:anchorId="4FD5B1B2" wp14:editId="540EDC0B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6C148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Návrh</w:t>
      </w:r>
    </w:p>
    <w:p w14:paraId="3421B0F6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UZNESENIE </w:t>
      </w:r>
    </w:p>
    <w:p w14:paraId="0B8EA3FD" w14:textId="77777777" w:rsidR="00912BB0" w:rsidRDefault="00912BB0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NÁRODNEJ RADY SLOVENSKEJ REPUBLIKY</w:t>
      </w:r>
    </w:p>
    <w:p w14:paraId="7A35D37C" w14:textId="4912B958" w:rsidR="00912BB0" w:rsidRDefault="00F66613" w:rsidP="00912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                2024</w:t>
      </w:r>
    </w:p>
    <w:p w14:paraId="7DFF2D2F" w14:textId="68AE3CCB" w:rsidR="00912BB0" w:rsidRDefault="00C82821" w:rsidP="000C4B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821">
        <w:rPr>
          <w:rFonts w:ascii="Times New Roman" w:hAnsi="Times New Roman" w:cs="Times New Roman"/>
          <w:sz w:val="26"/>
          <w:szCs w:val="26"/>
        </w:rPr>
        <w:t xml:space="preserve">k návrhu na zvolenie </w:t>
      </w:r>
      <w:r w:rsidR="00F66613">
        <w:rPr>
          <w:rFonts w:ascii="Times New Roman" w:hAnsi="Times New Roman" w:cs="Times New Roman"/>
          <w:sz w:val="26"/>
          <w:szCs w:val="26"/>
        </w:rPr>
        <w:t>člena</w:t>
      </w:r>
      <w:r w:rsidR="000C4B66" w:rsidRPr="000C4B66">
        <w:rPr>
          <w:rFonts w:ascii="Times New Roman" w:hAnsi="Times New Roman" w:cs="Times New Roman"/>
          <w:sz w:val="26"/>
          <w:szCs w:val="26"/>
        </w:rPr>
        <w:t xml:space="preserve"> Dozornej rady </w:t>
      </w:r>
      <w:r w:rsidR="000C4B66">
        <w:rPr>
          <w:rFonts w:ascii="Times New Roman" w:hAnsi="Times New Roman" w:cs="Times New Roman"/>
          <w:sz w:val="26"/>
          <w:szCs w:val="26"/>
        </w:rPr>
        <w:br/>
      </w:r>
      <w:r w:rsidR="000C4B66" w:rsidRPr="000C4B66">
        <w:rPr>
          <w:rFonts w:ascii="Times New Roman" w:hAnsi="Times New Roman" w:cs="Times New Roman"/>
          <w:sz w:val="26"/>
          <w:szCs w:val="26"/>
        </w:rPr>
        <w:t xml:space="preserve">Úradu pre dohľad nad zdravotnou starostlivosťou </w:t>
      </w:r>
      <w:r w:rsidR="00512089">
        <w:rPr>
          <w:rFonts w:ascii="Times New Roman" w:hAnsi="Times New Roman" w:cs="Times New Roman"/>
          <w:sz w:val="26"/>
          <w:szCs w:val="26"/>
        </w:rPr>
        <w:t>(tlač ...)</w:t>
      </w:r>
    </w:p>
    <w:p w14:paraId="41756F11" w14:textId="77777777" w:rsidR="00C82821" w:rsidRDefault="00C82821" w:rsidP="00912B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2B6EB" w14:textId="77777777" w:rsidR="00912BB0" w:rsidRDefault="00912BB0" w:rsidP="00512089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14:paraId="21A023C0" w14:textId="77777777" w:rsidR="00912BB0" w:rsidRPr="00512089" w:rsidRDefault="00512089" w:rsidP="00512089">
      <w:pPr>
        <w:spacing w:line="240" w:lineRule="auto"/>
        <w:ind w:left="284"/>
        <w:rPr>
          <w:rFonts w:ascii="Times New Roman" w:hAnsi="Times New Roman" w:cs="Times New Roman"/>
          <w:i/>
          <w:sz w:val="26"/>
          <w:szCs w:val="26"/>
        </w:rPr>
      </w:pPr>
      <w:r w:rsidRPr="00512089">
        <w:rPr>
          <w:rFonts w:ascii="Times New Roman" w:hAnsi="Times New Roman" w:cs="Times New Roman"/>
          <w:i/>
          <w:sz w:val="26"/>
          <w:szCs w:val="26"/>
        </w:rPr>
        <w:t xml:space="preserve">na návrh vlády Slovenskej republiky </w:t>
      </w:r>
    </w:p>
    <w:p w14:paraId="17883014" w14:textId="77777777" w:rsidR="00512089" w:rsidRDefault="00512089" w:rsidP="00C129BD">
      <w:pPr>
        <w:pStyle w:val="Odsekzoznamu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089">
        <w:rPr>
          <w:rFonts w:ascii="Times New Roman" w:hAnsi="Times New Roman" w:cs="Times New Roman"/>
          <w:b/>
          <w:sz w:val="28"/>
          <w:szCs w:val="28"/>
        </w:rPr>
        <w:t xml:space="preserve">berie na vedomie </w:t>
      </w:r>
    </w:p>
    <w:p w14:paraId="5EA93300" w14:textId="77777777" w:rsidR="00512089" w:rsidRDefault="00512089" w:rsidP="00512089">
      <w:pPr>
        <w:pStyle w:val="Odsekzoznamu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1668A2" w14:textId="77777777" w:rsidR="00512089" w:rsidRPr="00C10422" w:rsidRDefault="00512089" w:rsidP="00512089">
      <w:pPr>
        <w:pStyle w:val="Odsekzoznamu"/>
        <w:spacing w:before="24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10422">
        <w:rPr>
          <w:rFonts w:ascii="Times New Roman" w:hAnsi="Times New Roman" w:cs="Times New Roman"/>
          <w:sz w:val="26"/>
          <w:szCs w:val="26"/>
        </w:rPr>
        <w:t>podľa § 26 ods. 8 zákona č. 581/2004 Z. z. o zdravotných poisťovniach, dohľade nad zdravotnou starostlivosťou a o zmene a doplnení niektorých zákonov v znení neskorších predpisov zánik výkonu funkcie</w:t>
      </w:r>
    </w:p>
    <w:p w14:paraId="0861EE37" w14:textId="511FA503" w:rsidR="00287E04" w:rsidRPr="00F66613" w:rsidRDefault="00512089" w:rsidP="00F66613">
      <w:pPr>
        <w:pStyle w:val="Odsekzoznamu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C10422">
        <w:rPr>
          <w:rFonts w:ascii="Times New Roman" w:hAnsi="Times New Roman" w:cs="Times New Roman"/>
          <w:sz w:val="26"/>
          <w:szCs w:val="26"/>
        </w:rPr>
        <w:tab/>
      </w:r>
    </w:p>
    <w:p w14:paraId="11B4B58A" w14:textId="0103CC7E" w:rsidR="00287E04" w:rsidRPr="00C10422" w:rsidRDefault="00287E04" w:rsidP="00287E04">
      <w:pPr>
        <w:pStyle w:val="Odsekzoznamu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člena</w:t>
      </w:r>
      <w:r w:rsidRPr="00C10422">
        <w:rPr>
          <w:rFonts w:ascii="Times New Roman" w:hAnsi="Times New Roman" w:cs="Times New Roman"/>
          <w:sz w:val="26"/>
          <w:szCs w:val="26"/>
        </w:rPr>
        <w:t xml:space="preserve"> Dozornej rady Úradu pre dohľad nad zdravotnou starostlivosťou</w:t>
      </w:r>
    </w:p>
    <w:p w14:paraId="688C77C9" w14:textId="0B478AAD" w:rsidR="000C4B66" w:rsidRPr="00287E04" w:rsidRDefault="00F66613" w:rsidP="00287E04">
      <w:pPr>
        <w:pStyle w:val="Odsekzoznamu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F66613">
        <w:rPr>
          <w:rFonts w:ascii="Times New Roman" w:hAnsi="Times New Roman" w:cs="Times New Roman"/>
          <w:sz w:val="26"/>
          <w:szCs w:val="26"/>
        </w:rPr>
        <w:t>doc. MUDr. Juraj</w:t>
      </w:r>
      <w:r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hAnsi="Times New Roman" w:cs="Times New Roman"/>
          <w:sz w:val="26"/>
          <w:szCs w:val="26"/>
        </w:rPr>
        <w:t>Váňu</w:t>
      </w:r>
      <w:proofErr w:type="spellEnd"/>
      <w:r w:rsidRPr="00F66613">
        <w:rPr>
          <w:rFonts w:ascii="Times New Roman" w:hAnsi="Times New Roman" w:cs="Times New Roman"/>
          <w:sz w:val="26"/>
          <w:szCs w:val="26"/>
        </w:rPr>
        <w:t>, PhD.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E04" w:rsidRPr="00C10422">
        <w:rPr>
          <w:rFonts w:ascii="Times New Roman" w:hAnsi="Times New Roman" w:cs="Times New Roman"/>
          <w:sz w:val="26"/>
          <w:szCs w:val="26"/>
        </w:rPr>
        <w:t xml:space="preserve">dňom </w:t>
      </w:r>
      <w:r w:rsidR="00404BCD">
        <w:rPr>
          <w:rFonts w:ascii="Times New Roman" w:hAnsi="Times New Roman" w:cs="Times New Roman"/>
          <w:sz w:val="26"/>
          <w:szCs w:val="26"/>
        </w:rPr>
        <w:t>24</w:t>
      </w:r>
      <w:r w:rsidR="00287E04" w:rsidRPr="00C104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júna 2024</w:t>
      </w:r>
      <w:r w:rsidR="00287E04" w:rsidRPr="00C10422">
        <w:rPr>
          <w:rFonts w:ascii="Times New Roman" w:hAnsi="Times New Roman" w:cs="Times New Roman"/>
          <w:sz w:val="26"/>
          <w:szCs w:val="26"/>
        </w:rPr>
        <w:t>;</w:t>
      </w:r>
    </w:p>
    <w:p w14:paraId="6FDC4264" w14:textId="77777777" w:rsidR="00512089" w:rsidRPr="00C10422" w:rsidRDefault="00512089" w:rsidP="00512089">
      <w:pPr>
        <w:pStyle w:val="Odsekzoznamu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6FEBF780" w14:textId="77777777" w:rsidR="00512089" w:rsidRPr="00C10422" w:rsidRDefault="00512089" w:rsidP="00512089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422">
        <w:rPr>
          <w:rFonts w:ascii="Times New Roman" w:hAnsi="Times New Roman" w:cs="Times New Roman"/>
          <w:b/>
          <w:sz w:val="28"/>
          <w:szCs w:val="28"/>
        </w:rPr>
        <w:t>zvolila</w:t>
      </w:r>
    </w:p>
    <w:p w14:paraId="4A82EF66" w14:textId="77777777" w:rsidR="00512089" w:rsidRPr="00C10422" w:rsidRDefault="00512089" w:rsidP="00512089">
      <w:pPr>
        <w:pStyle w:val="Odsekzoznamu"/>
        <w:spacing w:before="24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</w:p>
    <w:p w14:paraId="1C26E650" w14:textId="77777777" w:rsidR="00912BB0" w:rsidRPr="00512089" w:rsidRDefault="00512089" w:rsidP="00512089">
      <w:pPr>
        <w:pStyle w:val="Odsekzoznamu"/>
        <w:spacing w:before="240" w:line="240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C10422">
        <w:rPr>
          <w:rFonts w:ascii="Times New Roman" w:hAnsi="Times New Roman" w:cs="Times New Roman"/>
          <w:sz w:val="26"/>
          <w:szCs w:val="26"/>
        </w:rPr>
        <w:t>podľa § 26 ods. 3 zákona č. 581/2004 Z.</w:t>
      </w:r>
      <w:r w:rsidRPr="00512089">
        <w:rPr>
          <w:rFonts w:ascii="Times New Roman" w:hAnsi="Times New Roman" w:cs="Times New Roman"/>
          <w:sz w:val="26"/>
          <w:szCs w:val="26"/>
        </w:rPr>
        <w:t xml:space="preserve"> z. o zdravotných poisťovniach, dohľade nad zdravotnou starostlivosťou a o zmene a doplnení niektorých zákonov v znení neskorších predpisov </w:t>
      </w:r>
    </w:p>
    <w:p w14:paraId="1B5E3EC4" w14:textId="59FD99D6" w:rsidR="00912BB0" w:rsidRPr="00512089" w:rsidRDefault="00404BCD" w:rsidP="00512089">
      <w:pPr>
        <w:spacing w:line="240" w:lineRule="auto"/>
        <w:ind w:left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Štefana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Durdíka</w:t>
      </w:r>
      <w:proofErr w:type="spellEnd"/>
    </w:p>
    <w:p w14:paraId="0CC8C6E7" w14:textId="7A75FF48" w:rsidR="00F663A7" w:rsidRDefault="00F663A7" w:rsidP="0067777A">
      <w:pPr>
        <w:pStyle w:val="Odsekzoznamu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F663A7">
        <w:rPr>
          <w:rFonts w:ascii="Times New Roman" w:hAnsi="Times New Roman" w:cs="Times New Roman"/>
          <w:sz w:val="26"/>
          <w:szCs w:val="26"/>
        </w:rPr>
        <w:t xml:space="preserve">o funkcie </w:t>
      </w:r>
      <w:r w:rsidR="00F66613">
        <w:rPr>
          <w:rFonts w:ascii="Times New Roman" w:hAnsi="Times New Roman" w:cs="Times New Roman"/>
          <w:sz w:val="26"/>
          <w:szCs w:val="26"/>
        </w:rPr>
        <w:t>člena</w:t>
      </w:r>
      <w:r w:rsidR="000C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Dozornej rady Úradu pre dohľad</w:t>
      </w:r>
      <w:r w:rsidR="000C4B66">
        <w:rPr>
          <w:rFonts w:ascii="Times New Roman" w:hAnsi="Times New Roman" w:cs="Times New Roman"/>
          <w:sz w:val="26"/>
          <w:szCs w:val="26"/>
        </w:rPr>
        <w:t xml:space="preserve"> nad zdravotnou </w:t>
      </w:r>
      <w:r w:rsidR="000C4B66" w:rsidRPr="003D54BF">
        <w:rPr>
          <w:rFonts w:ascii="Times New Roman" w:hAnsi="Times New Roman" w:cs="Times New Roman"/>
          <w:sz w:val="26"/>
          <w:szCs w:val="26"/>
        </w:rPr>
        <w:t>starostlivosťou</w:t>
      </w:r>
      <w:r w:rsidR="007C02EB" w:rsidRPr="003D54BF">
        <w:rPr>
          <w:rFonts w:ascii="Times New Roman" w:hAnsi="Times New Roman" w:cs="Times New Roman"/>
          <w:sz w:val="26"/>
          <w:szCs w:val="26"/>
        </w:rPr>
        <w:t xml:space="preserve"> </w:t>
      </w:r>
      <w:r w:rsidRPr="003D54BF">
        <w:rPr>
          <w:rFonts w:ascii="Times New Roman" w:hAnsi="Times New Roman" w:cs="Times New Roman"/>
          <w:sz w:val="26"/>
          <w:szCs w:val="26"/>
        </w:rPr>
        <w:t xml:space="preserve">dňom </w:t>
      </w:r>
      <w:r w:rsidR="00BB3DA5">
        <w:rPr>
          <w:rFonts w:ascii="Times New Roman" w:hAnsi="Times New Roman" w:cs="Times New Roman"/>
          <w:sz w:val="26"/>
          <w:szCs w:val="26"/>
        </w:rPr>
        <w:t>25</w:t>
      </w:r>
      <w:r w:rsidR="00F66613">
        <w:rPr>
          <w:rFonts w:ascii="Times New Roman" w:hAnsi="Times New Roman" w:cs="Times New Roman"/>
          <w:sz w:val="26"/>
          <w:szCs w:val="26"/>
        </w:rPr>
        <w:t>. júna 2024</w:t>
      </w:r>
      <w:r w:rsidR="009673F5">
        <w:rPr>
          <w:rFonts w:ascii="Times New Roman" w:hAnsi="Times New Roman" w:cs="Times New Roman"/>
          <w:sz w:val="26"/>
          <w:szCs w:val="26"/>
        </w:rPr>
        <w:t>;</w:t>
      </w:r>
    </w:p>
    <w:p w14:paraId="4FA41612" w14:textId="64EF946B" w:rsidR="00287E04" w:rsidRDefault="00287E04" w:rsidP="0067777A">
      <w:pPr>
        <w:pStyle w:val="Odsekzoznamu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</w:p>
    <w:p w14:paraId="2B7F7284" w14:textId="1A59F52D" w:rsidR="00E51B4C" w:rsidRDefault="00E51B4C" w:rsidP="003D54B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84911E4" w14:textId="77777777" w:rsidR="00E51B4C" w:rsidRPr="00F663A7" w:rsidRDefault="00E51B4C" w:rsidP="003D54B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51B4C" w:rsidRPr="00F66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0B53"/>
    <w:multiLevelType w:val="hybridMultilevel"/>
    <w:tmpl w:val="44F60F2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00"/>
    <w:rsid w:val="0001170D"/>
    <w:rsid w:val="000C4B66"/>
    <w:rsid w:val="000F76DF"/>
    <w:rsid w:val="00287E04"/>
    <w:rsid w:val="002E7835"/>
    <w:rsid w:val="0039663C"/>
    <w:rsid w:val="003D54BF"/>
    <w:rsid w:val="00404BCD"/>
    <w:rsid w:val="00455796"/>
    <w:rsid w:val="00481F90"/>
    <w:rsid w:val="004B5937"/>
    <w:rsid w:val="00512089"/>
    <w:rsid w:val="005216E6"/>
    <w:rsid w:val="00603608"/>
    <w:rsid w:val="0067777A"/>
    <w:rsid w:val="007C02EB"/>
    <w:rsid w:val="008B264A"/>
    <w:rsid w:val="00912BB0"/>
    <w:rsid w:val="009673F5"/>
    <w:rsid w:val="00AA0FF3"/>
    <w:rsid w:val="00BB3DA5"/>
    <w:rsid w:val="00C10422"/>
    <w:rsid w:val="00C129BD"/>
    <w:rsid w:val="00C82821"/>
    <w:rsid w:val="00E32E00"/>
    <w:rsid w:val="00E51B4C"/>
    <w:rsid w:val="00F663A7"/>
    <w:rsid w:val="00F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F581"/>
  <w15:chartTrackingRefBased/>
  <w15:docId w15:val="{F7175172-4102-47FB-A299-4FD69B95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BB0"/>
    <w:pPr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1208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1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42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81F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1F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1F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1F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1F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Slivková Sabína</dc:creator>
  <cp:keywords/>
  <dc:description/>
  <cp:lastModifiedBy>Slivková Sabína</cp:lastModifiedBy>
  <cp:revision>4</cp:revision>
  <cp:lastPrinted>2023-04-04T12:21:00Z</cp:lastPrinted>
  <dcterms:created xsi:type="dcterms:W3CDTF">2024-05-16T10:14:00Z</dcterms:created>
  <dcterms:modified xsi:type="dcterms:W3CDTF">2024-05-21T08:23:00Z</dcterms:modified>
</cp:coreProperties>
</file>