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901203" w:rsidRDefault="00E976A1" w:rsidP="007375F5">
      <w:pPr>
        <w:pStyle w:val="Protokoln"/>
      </w:pPr>
      <w:r w:rsidRPr="00901203">
        <w:t>Číslo: CRD-</w:t>
      </w:r>
      <w:r w:rsidR="0031135D">
        <w:t>654</w:t>
      </w:r>
      <w:r w:rsidR="008B0224" w:rsidRPr="008B0224">
        <w:t>/2024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4353D7" w:rsidP="007375F5">
      <w:pPr>
        <w:pStyle w:val="uznesenia"/>
      </w:pPr>
      <w:r>
        <w:t>248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 xml:space="preserve">z </w:t>
      </w:r>
      <w:r w:rsidR="004353D7">
        <w:rPr>
          <w:spacing w:val="0"/>
        </w:rPr>
        <w:t>30</w:t>
      </w:r>
      <w:bookmarkStart w:id="0" w:name="_GoBack"/>
      <w:bookmarkEnd w:id="0"/>
      <w:r>
        <w:rPr>
          <w:spacing w:val="0"/>
        </w:rPr>
        <w:t>.</w:t>
      </w:r>
      <w:r w:rsidR="0065609D">
        <w:rPr>
          <w:spacing w:val="0"/>
        </w:rPr>
        <w:t xml:space="preserve"> </w:t>
      </w:r>
      <w:r w:rsidR="008E2D3C">
        <w:rPr>
          <w:spacing w:val="0"/>
        </w:rPr>
        <w:t>apríla</w:t>
      </w:r>
      <w:r w:rsidR="00FC3B9A">
        <w:rPr>
          <w:spacing w:val="0"/>
        </w:rPr>
        <w:t xml:space="preserve"> 2024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Pr="008E68A6" w:rsidRDefault="0031135D" w:rsidP="0031135D">
      <w:pPr>
        <w:jc w:val="both"/>
        <w:rPr>
          <w:rFonts w:cs="Arial"/>
        </w:rPr>
      </w:pPr>
      <w:r>
        <w:rPr>
          <w:rFonts w:cs="Arial"/>
        </w:rPr>
        <w:t>k n</w:t>
      </w:r>
      <w:r w:rsidRPr="0031135D">
        <w:rPr>
          <w:rFonts w:cs="Arial"/>
        </w:rPr>
        <w:t>ávrh</w:t>
      </w:r>
      <w:r>
        <w:rPr>
          <w:rFonts w:cs="Arial"/>
        </w:rPr>
        <w:t>u</w:t>
      </w:r>
      <w:r w:rsidRPr="0031135D">
        <w:rPr>
          <w:rFonts w:cs="Arial"/>
        </w:rPr>
        <w:t xml:space="preserve"> poslancov Národnej rady Slovenskej republiky Jozefa </w:t>
      </w:r>
      <w:proofErr w:type="spellStart"/>
      <w:r w:rsidRPr="0031135D">
        <w:rPr>
          <w:rFonts w:cs="Arial"/>
        </w:rPr>
        <w:t>Habánika</w:t>
      </w:r>
      <w:proofErr w:type="spellEnd"/>
      <w:r w:rsidRPr="0031135D">
        <w:rPr>
          <w:rFonts w:cs="Arial"/>
        </w:rPr>
        <w:t xml:space="preserve">, Pauly Puškárovej a Karola </w:t>
      </w:r>
      <w:proofErr w:type="spellStart"/>
      <w:r w:rsidRPr="0031135D">
        <w:rPr>
          <w:rFonts w:cs="Arial"/>
        </w:rPr>
        <w:t>Janasa</w:t>
      </w:r>
      <w:proofErr w:type="spellEnd"/>
      <w:r w:rsidRPr="0031135D">
        <w:rPr>
          <w:rFonts w:cs="Arial"/>
        </w:rPr>
        <w:t xml:space="preserve"> na vydanie zákona,</w:t>
      </w:r>
      <w:r>
        <w:rPr>
          <w:rFonts w:cs="Arial"/>
        </w:rPr>
        <w:t xml:space="preserve"> ktorým sa mení a dopĺňa zákon </w:t>
      </w:r>
      <w:r w:rsidRPr="0031135D">
        <w:rPr>
          <w:rFonts w:cs="Arial"/>
        </w:rPr>
        <w:t>č. 131/2002 Z. z. o vysokých školách a o zmene a doplnení niektorých zákonov v znení neskorších predpisov a ktorým sa menia a dopĺňajú niektoré zákony (tlač 254) – prvé čítanie</w:t>
      </w:r>
    </w:p>
    <w:p w:rsidR="00645C1A" w:rsidRDefault="00645C1A" w:rsidP="007375F5">
      <w:pPr>
        <w:jc w:val="both"/>
      </w:pPr>
    </w:p>
    <w:p w:rsidR="005C313D" w:rsidRPr="00FC13BA" w:rsidRDefault="005C313D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Default="007375F5" w:rsidP="007375F5">
      <w:pPr>
        <w:widowControl w:val="0"/>
        <w:jc w:val="both"/>
        <w:rPr>
          <w:rFonts w:cs="Arial"/>
          <w:b/>
          <w:sz w:val="18"/>
          <w:szCs w:val="18"/>
        </w:rPr>
      </w:pPr>
    </w:p>
    <w:p w:rsidR="007375F5" w:rsidRDefault="00790774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1D51DA">
        <w:rPr>
          <w:rFonts w:cs="Arial"/>
        </w:rPr>
        <w:t xml:space="preserve"> </w:t>
      </w:r>
      <w:r w:rsidR="007375F5">
        <w:rPr>
          <w:rFonts w:cs="Arial"/>
        </w:rPr>
        <w:t>návrh zákona v druhom čítaní;</w:t>
      </w:r>
    </w:p>
    <w:p w:rsidR="007375F5" w:rsidRDefault="007375F5" w:rsidP="007375F5">
      <w:pPr>
        <w:widowControl w:val="0"/>
        <w:ind w:firstLine="708"/>
        <w:jc w:val="both"/>
        <w:rPr>
          <w:rFonts w:cs="Arial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Default="007375F5" w:rsidP="007375F5">
      <w:pPr>
        <w:widowControl w:val="0"/>
        <w:jc w:val="both"/>
        <w:rPr>
          <w:rFonts w:cs="Arial"/>
          <w:b/>
          <w:sz w:val="18"/>
          <w:szCs w:val="18"/>
        </w:rPr>
      </w:pPr>
    </w:p>
    <w:p w:rsidR="007375F5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>
        <w:rPr>
          <w:rFonts w:cs="Arial"/>
        </w:rPr>
        <w:t>tento</w:t>
      </w:r>
      <w:r w:rsidR="008E2D3C">
        <w:rPr>
          <w:rFonts w:cs="Arial"/>
        </w:rPr>
        <w:t xml:space="preserve"> </w:t>
      </w:r>
      <w:r>
        <w:rPr>
          <w:rFonts w:cs="Arial"/>
        </w:rPr>
        <w:t>návrh zákona na prerokovanie</w:t>
      </w:r>
    </w:p>
    <w:p w:rsidR="007375F5" w:rsidRDefault="007375F5" w:rsidP="007375F5">
      <w:pPr>
        <w:widowControl w:val="0"/>
        <w:ind w:left="1200"/>
        <w:jc w:val="both"/>
        <w:rPr>
          <w:rFonts w:cs="Arial"/>
        </w:rPr>
      </w:pPr>
    </w:p>
    <w:p w:rsidR="00B825E9" w:rsidRDefault="007375F5" w:rsidP="002846B1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Ústavnoprávnemu výboru Národnej rady Slovenskej republik</w:t>
      </w:r>
      <w:r w:rsidR="00D76BD2">
        <w:rPr>
          <w:rFonts w:cs="Arial"/>
        </w:rPr>
        <w:t>y</w:t>
      </w:r>
      <w:r w:rsidR="00750381">
        <w:rPr>
          <w:rFonts w:cs="Arial"/>
        </w:rPr>
        <w:t xml:space="preserve"> </w:t>
      </w:r>
      <w:r w:rsidR="00DD0A47">
        <w:rPr>
          <w:rFonts w:cs="Arial"/>
        </w:rPr>
        <w:t>a</w:t>
      </w:r>
    </w:p>
    <w:p w:rsidR="005725EF" w:rsidRDefault="00B841C3" w:rsidP="00DD0A47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>Výboru Národnej rady Slovenskej rep</w:t>
      </w:r>
      <w:r w:rsidR="003A2CF0">
        <w:rPr>
          <w:rFonts w:cs="Arial"/>
        </w:rPr>
        <w:t xml:space="preserve">ubliky pre </w:t>
      </w:r>
      <w:r w:rsidR="0031135D">
        <w:rPr>
          <w:rFonts w:cs="Arial"/>
        </w:rPr>
        <w:t>vzdelávanie, vedu, mládež a šport</w:t>
      </w:r>
      <w:r w:rsidR="002C4D4C">
        <w:rPr>
          <w:rFonts w:cs="Arial"/>
        </w:rPr>
        <w:t>;</w:t>
      </w:r>
    </w:p>
    <w:p w:rsidR="007375F5" w:rsidRDefault="007375F5" w:rsidP="007375F5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</w:rPr>
      </w:pPr>
    </w:p>
    <w:p w:rsidR="007375F5" w:rsidRDefault="007375F5" w:rsidP="00790774">
      <w:pPr>
        <w:ind w:firstLine="1134"/>
        <w:jc w:val="both"/>
        <w:rPr>
          <w:rFonts w:cs="Arial"/>
          <w:bCs/>
          <w:i/>
        </w:rPr>
      </w:pPr>
      <w:r w:rsidRPr="00D766C0">
        <w:t>ako gestorský</w:t>
      </w:r>
      <w:r w:rsidR="00FC3B9A">
        <w:t xml:space="preserve"> V</w:t>
      </w:r>
      <w:r w:rsidR="00057590">
        <w:t>ýbor Národnej rady Slovenskej republiky</w:t>
      </w:r>
      <w:r w:rsidR="00790774">
        <w:t xml:space="preserve"> pre </w:t>
      </w:r>
      <w:r w:rsidR="0031135D">
        <w:t xml:space="preserve">vzdelávanie, vedu, mládež a šport </w:t>
      </w:r>
      <w:r w:rsidR="00911C04">
        <w:t>a</w:t>
      </w:r>
      <w:r w:rsidR="008B5468">
        <w:t xml:space="preserve"> </w:t>
      </w:r>
      <w:r w:rsidR="002846B1">
        <w:t xml:space="preserve">lehotu na jeho prerokovanie v </w:t>
      </w:r>
      <w:r w:rsidR="00341ADF">
        <w:t>druho</w:t>
      </w:r>
      <w:r w:rsidR="00057590">
        <w:t>m čítaní</w:t>
      </w:r>
      <w:r w:rsidR="004A46C0">
        <w:t xml:space="preserve"> </w:t>
      </w:r>
      <w:r w:rsidR="00DD0A47">
        <w:t>vo výbore</w:t>
      </w:r>
      <w:r w:rsidR="008E2D3C">
        <w:t xml:space="preserve"> do 7. júna 2024 a v gestorskom výbore do 10. júna 2024</w:t>
      </w:r>
      <w:r w:rsidR="00790774" w:rsidRPr="00790774">
        <w:t>.</w:t>
      </w:r>
    </w:p>
    <w:p w:rsidR="002C4D4C" w:rsidRDefault="002C4D4C" w:rsidP="00B825E9">
      <w:pPr>
        <w:keepNext w:val="0"/>
        <w:keepLines w:val="0"/>
        <w:widowControl w:val="0"/>
        <w:jc w:val="left"/>
        <w:rPr>
          <w:rFonts w:cs="Arial"/>
        </w:rPr>
      </w:pPr>
    </w:p>
    <w:p w:rsidR="00DD0A47" w:rsidRDefault="00DD0A47" w:rsidP="00B825E9">
      <w:pPr>
        <w:keepNext w:val="0"/>
        <w:keepLines w:val="0"/>
        <w:widowControl w:val="0"/>
        <w:jc w:val="left"/>
        <w:rPr>
          <w:rFonts w:cs="Arial"/>
        </w:rPr>
      </w:pPr>
    </w:p>
    <w:p w:rsidR="008546B3" w:rsidRPr="008546B3" w:rsidRDefault="008546B3" w:rsidP="008546B3">
      <w:pPr>
        <w:keepNext w:val="0"/>
        <w:keepLines w:val="0"/>
        <w:widowControl w:val="0"/>
        <w:ind w:left="5387" w:firstLine="567"/>
        <w:jc w:val="both"/>
        <w:rPr>
          <w:rFonts w:cs="Arial"/>
        </w:rPr>
      </w:pPr>
      <w:r w:rsidRPr="008546B3">
        <w:rPr>
          <w:rFonts w:cs="Arial"/>
        </w:rPr>
        <w:t xml:space="preserve">v z.  Peter  Ž i g a   v. r. </w:t>
      </w:r>
    </w:p>
    <w:p w:rsidR="008546B3" w:rsidRPr="008546B3" w:rsidRDefault="008546B3" w:rsidP="008546B3">
      <w:pPr>
        <w:keepNext w:val="0"/>
        <w:keepLines w:val="0"/>
        <w:widowControl w:val="0"/>
        <w:ind w:left="7088" w:hanging="567"/>
        <w:jc w:val="both"/>
        <w:rPr>
          <w:rFonts w:cs="Arial"/>
        </w:rPr>
      </w:pPr>
      <w:r w:rsidRPr="008546B3">
        <w:rPr>
          <w:rFonts w:cs="Arial"/>
        </w:rPr>
        <w:t xml:space="preserve">podpredseda </w:t>
      </w:r>
    </w:p>
    <w:p w:rsidR="008546B3" w:rsidRPr="008546B3" w:rsidRDefault="008546B3" w:rsidP="008546B3">
      <w:pPr>
        <w:keepNext w:val="0"/>
        <w:keepLines w:val="0"/>
        <w:widowControl w:val="0"/>
        <w:ind w:left="5529" w:hanging="142"/>
        <w:jc w:val="both"/>
        <w:rPr>
          <w:rFonts w:cs="Arial"/>
        </w:rPr>
      </w:pPr>
      <w:r w:rsidRPr="008546B3">
        <w:rPr>
          <w:rFonts w:cs="Arial"/>
        </w:rPr>
        <w:t>Národnej rady Slovenskej republiky,</w:t>
      </w:r>
    </w:p>
    <w:p w:rsidR="002C4D4C" w:rsidRDefault="008546B3" w:rsidP="008546B3">
      <w:pPr>
        <w:keepNext w:val="0"/>
        <w:keepLines w:val="0"/>
        <w:widowControl w:val="0"/>
        <w:ind w:left="5387" w:hanging="284"/>
        <w:jc w:val="both"/>
        <w:rPr>
          <w:rFonts w:cs="Arial"/>
        </w:rPr>
      </w:pPr>
      <w:r w:rsidRPr="008546B3">
        <w:rPr>
          <w:rFonts w:cs="Arial"/>
        </w:rPr>
        <w:t>poverený výkonom právomocí predsedu Národnej rady Slovenskej republiky</w:t>
      </w: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5F70BC" w:rsidRPr="005F70BC" w:rsidRDefault="005F70BC" w:rsidP="005F70BC">
      <w:pPr>
        <w:keepNext w:val="0"/>
        <w:keepLines w:val="0"/>
        <w:widowControl w:val="0"/>
        <w:jc w:val="both"/>
        <w:rPr>
          <w:rFonts w:cs="Arial"/>
        </w:rPr>
      </w:pPr>
      <w:r w:rsidRPr="005F70BC">
        <w:rPr>
          <w:rFonts w:cs="Arial"/>
        </w:rPr>
        <w:t>Zuzana  P l e v í k o v á   v. r.</w:t>
      </w:r>
    </w:p>
    <w:p w:rsidR="009D75E4" w:rsidRDefault="005F70BC" w:rsidP="005F70BC">
      <w:pPr>
        <w:keepNext w:val="0"/>
        <w:keepLines w:val="0"/>
        <w:widowControl w:val="0"/>
        <w:jc w:val="both"/>
        <w:rPr>
          <w:rFonts w:cs="Arial"/>
        </w:rPr>
      </w:pPr>
      <w:r w:rsidRPr="005F70BC">
        <w:rPr>
          <w:rFonts w:cs="Arial"/>
        </w:rPr>
        <w:t>Viliam  T a n k ó   v. r.</w:t>
      </w: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45CB1"/>
    <w:rsid w:val="0005284C"/>
    <w:rsid w:val="00057590"/>
    <w:rsid w:val="00077D06"/>
    <w:rsid w:val="000900DD"/>
    <w:rsid w:val="000965B4"/>
    <w:rsid w:val="000D4DA5"/>
    <w:rsid w:val="000F6039"/>
    <w:rsid w:val="00100663"/>
    <w:rsid w:val="00101A9C"/>
    <w:rsid w:val="00112D83"/>
    <w:rsid w:val="001216F8"/>
    <w:rsid w:val="00130B53"/>
    <w:rsid w:val="00132E15"/>
    <w:rsid w:val="00135E11"/>
    <w:rsid w:val="00163BE0"/>
    <w:rsid w:val="00164C7E"/>
    <w:rsid w:val="0016742F"/>
    <w:rsid w:val="00180261"/>
    <w:rsid w:val="001814B9"/>
    <w:rsid w:val="0018263C"/>
    <w:rsid w:val="001A005E"/>
    <w:rsid w:val="001A0064"/>
    <w:rsid w:val="001B3DF8"/>
    <w:rsid w:val="001D51DA"/>
    <w:rsid w:val="0022714D"/>
    <w:rsid w:val="00257F9E"/>
    <w:rsid w:val="00277C3F"/>
    <w:rsid w:val="002846B1"/>
    <w:rsid w:val="0029671C"/>
    <w:rsid w:val="002C1F65"/>
    <w:rsid w:val="002C4D4C"/>
    <w:rsid w:val="00300BE9"/>
    <w:rsid w:val="0031135D"/>
    <w:rsid w:val="0031651C"/>
    <w:rsid w:val="003269BC"/>
    <w:rsid w:val="003308BF"/>
    <w:rsid w:val="003354D9"/>
    <w:rsid w:val="00341ADF"/>
    <w:rsid w:val="00351965"/>
    <w:rsid w:val="00361E2C"/>
    <w:rsid w:val="00367AF6"/>
    <w:rsid w:val="00383273"/>
    <w:rsid w:val="00385DE4"/>
    <w:rsid w:val="003A2CF0"/>
    <w:rsid w:val="003B6D41"/>
    <w:rsid w:val="003C4082"/>
    <w:rsid w:val="003C709A"/>
    <w:rsid w:val="003D0D9C"/>
    <w:rsid w:val="004353D7"/>
    <w:rsid w:val="00447746"/>
    <w:rsid w:val="00461442"/>
    <w:rsid w:val="004A46C0"/>
    <w:rsid w:val="004B3D3C"/>
    <w:rsid w:val="004C6E0A"/>
    <w:rsid w:val="00514A2A"/>
    <w:rsid w:val="005346C6"/>
    <w:rsid w:val="00552169"/>
    <w:rsid w:val="005725EF"/>
    <w:rsid w:val="00574382"/>
    <w:rsid w:val="005752EF"/>
    <w:rsid w:val="005B140E"/>
    <w:rsid w:val="005C270B"/>
    <w:rsid w:val="005C313D"/>
    <w:rsid w:val="005C34BE"/>
    <w:rsid w:val="005E562B"/>
    <w:rsid w:val="005F70BC"/>
    <w:rsid w:val="005F7609"/>
    <w:rsid w:val="00625EF7"/>
    <w:rsid w:val="00626960"/>
    <w:rsid w:val="006273E4"/>
    <w:rsid w:val="00640407"/>
    <w:rsid w:val="00645C1A"/>
    <w:rsid w:val="0065609D"/>
    <w:rsid w:val="00671734"/>
    <w:rsid w:val="00682703"/>
    <w:rsid w:val="00683C5D"/>
    <w:rsid w:val="006C600F"/>
    <w:rsid w:val="006C7F8C"/>
    <w:rsid w:val="006D0FC7"/>
    <w:rsid w:val="006D3E44"/>
    <w:rsid w:val="006F13A8"/>
    <w:rsid w:val="006F19A8"/>
    <w:rsid w:val="007375F5"/>
    <w:rsid w:val="00746E32"/>
    <w:rsid w:val="00750381"/>
    <w:rsid w:val="00752F12"/>
    <w:rsid w:val="00761CEA"/>
    <w:rsid w:val="00790774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546B3"/>
    <w:rsid w:val="00864EA9"/>
    <w:rsid w:val="00875ECF"/>
    <w:rsid w:val="00880DDA"/>
    <w:rsid w:val="008A552A"/>
    <w:rsid w:val="008B0224"/>
    <w:rsid w:val="008B5468"/>
    <w:rsid w:val="008E2D3C"/>
    <w:rsid w:val="008E68A6"/>
    <w:rsid w:val="008F0855"/>
    <w:rsid w:val="008F69A6"/>
    <w:rsid w:val="00901203"/>
    <w:rsid w:val="0090179E"/>
    <w:rsid w:val="00911C04"/>
    <w:rsid w:val="00923C90"/>
    <w:rsid w:val="00937D98"/>
    <w:rsid w:val="00973F15"/>
    <w:rsid w:val="009A223A"/>
    <w:rsid w:val="009C2A16"/>
    <w:rsid w:val="009D75E4"/>
    <w:rsid w:val="00A054F4"/>
    <w:rsid w:val="00A14EA7"/>
    <w:rsid w:val="00A2688B"/>
    <w:rsid w:val="00A37282"/>
    <w:rsid w:val="00A43E77"/>
    <w:rsid w:val="00A64527"/>
    <w:rsid w:val="00A734C4"/>
    <w:rsid w:val="00A80D1B"/>
    <w:rsid w:val="00A97858"/>
    <w:rsid w:val="00AA5BC7"/>
    <w:rsid w:val="00AA64D8"/>
    <w:rsid w:val="00AC2111"/>
    <w:rsid w:val="00AD6076"/>
    <w:rsid w:val="00AD7B2E"/>
    <w:rsid w:val="00AE42EB"/>
    <w:rsid w:val="00B31D64"/>
    <w:rsid w:val="00B37C75"/>
    <w:rsid w:val="00B825E9"/>
    <w:rsid w:val="00B841C3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07DD2"/>
    <w:rsid w:val="00C1418E"/>
    <w:rsid w:val="00C25EFF"/>
    <w:rsid w:val="00C3098F"/>
    <w:rsid w:val="00C62D15"/>
    <w:rsid w:val="00C644CC"/>
    <w:rsid w:val="00C64A4E"/>
    <w:rsid w:val="00C66093"/>
    <w:rsid w:val="00C7702F"/>
    <w:rsid w:val="00CB0D4D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82319"/>
    <w:rsid w:val="00D92529"/>
    <w:rsid w:val="00D93F3B"/>
    <w:rsid w:val="00D9783D"/>
    <w:rsid w:val="00DA36EC"/>
    <w:rsid w:val="00DB0AC9"/>
    <w:rsid w:val="00DC055E"/>
    <w:rsid w:val="00DC7841"/>
    <w:rsid w:val="00DD07BF"/>
    <w:rsid w:val="00DD0A47"/>
    <w:rsid w:val="00DD3DD6"/>
    <w:rsid w:val="00DD4864"/>
    <w:rsid w:val="00DD6DE9"/>
    <w:rsid w:val="00DF397D"/>
    <w:rsid w:val="00E028E4"/>
    <w:rsid w:val="00E145D9"/>
    <w:rsid w:val="00E218CA"/>
    <w:rsid w:val="00E230BC"/>
    <w:rsid w:val="00E426EC"/>
    <w:rsid w:val="00E46AB0"/>
    <w:rsid w:val="00E728C5"/>
    <w:rsid w:val="00E972F2"/>
    <w:rsid w:val="00E976A1"/>
    <w:rsid w:val="00ED0288"/>
    <w:rsid w:val="00ED1FF3"/>
    <w:rsid w:val="00ED454B"/>
    <w:rsid w:val="00EF1D2F"/>
    <w:rsid w:val="00F03927"/>
    <w:rsid w:val="00F46631"/>
    <w:rsid w:val="00F51172"/>
    <w:rsid w:val="00F55E68"/>
    <w:rsid w:val="00F66DFB"/>
    <w:rsid w:val="00F832F3"/>
    <w:rsid w:val="00F91124"/>
    <w:rsid w:val="00FA1B74"/>
    <w:rsid w:val="00FA24D4"/>
    <w:rsid w:val="00FA5950"/>
    <w:rsid w:val="00FA63FE"/>
    <w:rsid w:val="00FC13BA"/>
    <w:rsid w:val="00FC371D"/>
    <w:rsid w:val="00FC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6B722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110</cp:revision>
  <cp:lastPrinted>2024-04-15T08:58:00Z</cp:lastPrinted>
  <dcterms:created xsi:type="dcterms:W3CDTF">2022-11-24T09:04:00Z</dcterms:created>
  <dcterms:modified xsi:type="dcterms:W3CDTF">2024-05-09T07:17:00Z</dcterms:modified>
</cp:coreProperties>
</file>