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99" w:rsidRPr="00634433" w:rsidRDefault="00485A99" w:rsidP="00485A99">
      <w:pPr>
        <w:ind w:firstLine="709"/>
        <w:jc w:val="center"/>
        <w:rPr>
          <w:b/>
          <w:caps/>
          <w:sz w:val="28"/>
        </w:rPr>
      </w:pPr>
      <w:r w:rsidRPr="00634433">
        <w:rPr>
          <w:b/>
          <w:caps/>
          <w:sz w:val="28"/>
        </w:rPr>
        <w:t>VLÁDA slovenskej republiky</w:t>
      </w:r>
    </w:p>
    <w:p w:rsidR="00485A99" w:rsidRPr="00634433" w:rsidRDefault="00485A99" w:rsidP="00485A99">
      <w:pPr>
        <w:ind w:firstLine="709"/>
        <w:jc w:val="both"/>
        <w:rPr>
          <w:caps/>
        </w:rPr>
      </w:pPr>
    </w:p>
    <w:p w:rsidR="00485A99" w:rsidRPr="00634433" w:rsidRDefault="00485A99" w:rsidP="00485A99">
      <w:pPr>
        <w:ind w:firstLine="709"/>
        <w:jc w:val="both"/>
        <w:rPr>
          <w:caps/>
        </w:rPr>
      </w:pPr>
    </w:p>
    <w:p w:rsidR="00485A99" w:rsidRPr="00634433" w:rsidRDefault="00485A99" w:rsidP="00485A99">
      <w:pPr>
        <w:ind w:firstLine="709"/>
        <w:jc w:val="both"/>
        <w:rPr>
          <w:caps/>
        </w:rPr>
      </w:pPr>
    </w:p>
    <w:p w:rsidR="00485A99" w:rsidRPr="00634433" w:rsidRDefault="00485A99" w:rsidP="00485A99">
      <w:pPr>
        <w:ind w:firstLine="709"/>
        <w:jc w:val="both"/>
        <w:rPr>
          <w:caps/>
        </w:rPr>
      </w:pPr>
      <w:r w:rsidRPr="00634433">
        <w:t>Materiál na rokovanie</w:t>
      </w:r>
      <w:r w:rsidRPr="00634433">
        <w:rPr>
          <w:caps/>
        </w:rPr>
        <w:t xml:space="preserve"> </w:t>
      </w:r>
      <w:r w:rsidRPr="00634433">
        <w:rPr>
          <w:caps/>
        </w:rPr>
        <w:tab/>
      </w:r>
      <w:r w:rsidRPr="00634433">
        <w:rPr>
          <w:caps/>
        </w:rPr>
        <w:tab/>
      </w:r>
      <w:r w:rsidR="00743585">
        <w:rPr>
          <w:caps/>
        </w:rPr>
        <w:tab/>
      </w:r>
      <w:r w:rsidR="00743585">
        <w:rPr>
          <w:caps/>
        </w:rPr>
        <w:tab/>
      </w:r>
      <w:r w:rsidR="00743585">
        <w:rPr>
          <w:caps/>
        </w:rPr>
        <w:tab/>
      </w:r>
      <w:r w:rsidRPr="001D1FA9">
        <w:t xml:space="preserve">Číslo: </w:t>
      </w:r>
      <w:r w:rsidRPr="00752CAF">
        <w:t>UV</w:t>
      </w:r>
      <w:r w:rsidR="00AF350A" w:rsidRPr="00752CAF">
        <w:t>-</w:t>
      </w:r>
      <w:r w:rsidR="00743585" w:rsidRPr="00752CAF">
        <w:t>1</w:t>
      </w:r>
      <w:r w:rsidR="00752CAF" w:rsidRPr="00752CAF">
        <w:t>8470</w:t>
      </w:r>
      <w:r w:rsidR="00743585" w:rsidRPr="00752CAF">
        <w:t>/202</w:t>
      </w:r>
      <w:r w:rsidR="00752CAF" w:rsidRPr="00752CAF">
        <w:t>4</w:t>
      </w:r>
      <w:r w:rsidRPr="00634433">
        <w:rPr>
          <w:caps/>
        </w:rPr>
        <w:t xml:space="preserve"> </w:t>
      </w:r>
    </w:p>
    <w:p w:rsidR="00485A99" w:rsidRPr="00634433" w:rsidRDefault="00485A99" w:rsidP="00485A99">
      <w:pPr>
        <w:ind w:firstLine="709"/>
        <w:jc w:val="both"/>
      </w:pPr>
      <w:r w:rsidRPr="00634433">
        <w:t>Národnej rady Slovenskej republiky</w:t>
      </w:r>
    </w:p>
    <w:p w:rsidR="00485A99" w:rsidRPr="00634433" w:rsidRDefault="00485A99" w:rsidP="00485A99">
      <w:pPr>
        <w:ind w:firstLine="709"/>
        <w:jc w:val="both"/>
      </w:pPr>
    </w:p>
    <w:p w:rsidR="00485A99" w:rsidRPr="00634433" w:rsidRDefault="00485A99" w:rsidP="00485A99">
      <w:pPr>
        <w:ind w:firstLine="709"/>
        <w:jc w:val="both"/>
      </w:pPr>
    </w:p>
    <w:p w:rsidR="00485A99" w:rsidRPr="00634433" w:rsidRDefault="00485A99" w:rsidP="00485A99">
      <w:pPr>
        <w:ind w:firstLine="709"/>
        <w:jc w:val="both"/>
      </w:pPr>
    </w:p>
    <w:p w:rsidR="00485A99" w:rsidRPr="00634433" w:rsidRDefault="00485A99" w:rsidP="00485A99">
      <w:pPr>
        <w:ind w:firstLine="709"/>
        <w:jc w:val="both"/>
      </w:pPr>
    </w:p>
    <w:p w:rsidR="00485A99" w:rsidRPr="00634433" w:rsidRDefault="00485A99" w:rsidP="00485A99">
      <w:pPr>
        <w:ind w:firstLine="709"/>
        <w:jc w:val="both"/>
      </w:pPr>
    </w:p>
    <w:p w:rsidR="00485A99" w:rsidRPr="00634433" w:rsidRDefault="00485A99" w:rsidP="00485A99">
      <w:pPr>
        <w:ind w:firstLine="709"/>
        <w:jc w:val="both"/>
      </w:pPr>
    </w:p>
    <w:p w:rsidR="00485A99" w:rsidRPr="00634433" w:rsidRDefault="00485A99" w:rsidP="00485A99">
      <w:pPr>
        <w:ind w:firstLine="709"/>
        <w:jc w:val="both"/>
      </w:pPr>
    </w:p>
    <w:p w:rsidR="00485A99" w:rsidRDefault="00752CAF" w:rsidP="009C76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302</w:t>
      </w:r>
    </w:p>
    <w:p w:rsidR="00485A99" w:rsidRPr="00470F1C" w:rsidRDefault="00485A99" w:rsidP="009C7633">
      <w:pPr>
        <w:ind w:left="3600" w:firstLine="720"/>
        <w:jc w:val="center"/>
        <w:rPr>
          <w:b/>
          <w:sz w:val="28"/>
          <w:szCs w:val="28"/>
        </w:rPr>
      </w:pPr>
    </w:p>
    <w:p w:rsidR="00485A99" w:rsidRPr="00634433" w:rsidRDefault="00485A99" w:rsidP="009C7633">
      <w:pPr>
        <w:jc w:val="center"/>
        <w:rPr>
          <w:b/>
          <w:sz w:val="28"/>
        </w:rPr>
      </w:pPr>
      <w:r w:rsidRPr="00634433">
        <w:rPr>
          <w:b/>
          <w:sz w:val="28"/>
        </w:rPr>
        <w:t>Návrh</w:t>
      </w:r>
    </w:p>
    <w:p w:rsidR="00485A99" w:rsidRPr="00634433" w:rsidRDefault="00752CAF" w:rsidP="009C7633">
      <w:pPr>
        <w:jc w:val="center"/>
        <w:rPr>
          <w:b/>
          <w:sz w:val="28"/>
        </w:rPr>
      </w:pPr>
      <w:r>
        <w:rPr>
          <w:b/>
          <w:sz w:val="28"/>
        </w:rPr>
        <w:t>š</w:t>
      </w:r>
      <w:r w:rsidR="00D122C8">
        <w:rPr>
          <w:b/>
          <w:sz w:val="28"/>
        </w:rPr>
        <w:t xml:space="preserve">tátneho </w:t>
      </w:r>
      <w:r w:rsidR="00485A99" w:rsidRPr="00634433">
        <w:rPr>
          <w:b/>
          <w:sz w:val="28"/>
        </w:rPr>
        <w:t>záverečného účtu Slovenskej republiky za rok 20</w:t>
      </w:r>
      <w:r w:rsidR="002446BE">
        <w:rPr>
          <w:b/>
          <w:sz w:val="28"/>
        </w:rPr>
        <w:t>2</w:t>
      </w:r>
      <w:r>
        <w:rPr>
          <w:b/>
          <w:sz w:val="28"/>
        </w:rPr>
        <w:t>3</w:t>
      </w:r>
    </w:p>
    <w:p w:rsidR="00485A99" w:rsidRPr="00634433" w:rsidRDefault="00485A99" w:rsidP="00485A99">
      <w:pPr>
        <w:pBdr>
          <w:bottom w:val="single" w:sz="4" w:space="1" w:color="auto"/>
        </w:pBdr>
        <w:ind w:firstLine="709"/>
        <w:jc w:val="center"/>
        <w:rPr>
          <w:b/>
          <w:sz w:val="28"/>
        </w:rPr>
      </w:pPr>
    </w:p>
    <w:p w:rsidR="00485A99" w:rsidRPr="00634433" w:rsidRDefault="00485A99" w:rsidP="00485A99">
      <w:pPr>
        <w:ind w:firstLine="709"/>
        <w:jc w:val="center"/>
        <w:rPr>
          <w:b/>
          <w:sz w:val="28"/>
        </w:rPr>
      </w:pPr>
    </w:p>
    <w:p w:rsidR="00485A99" w:rsidRPr="00634433" w:rsidRDefault="00485A99" w:rsidP="00485A99">
      <w:pPr>
        <w:ind w:firstLine="709"/>
        <w:jc w:val="both"/>
        <w:rPr>
          <w:b/>
          <w:sz w:val="28"/>
        </w:rPr>
      </w:pPr>
    </w:p>
    <w:p w:rsidR="00485A99" w:rsidRPr="00634433" w:rsidRDefault="00485A99" w:rsidP="00485A99">
      <w:pPr>
        <w:ind w:firstLine="709"/>
        <w:jc w:val="both"/>
        <w:rPr>
          <w:b/>
        </w:rPr>
      </w:pPr>
      <w:r w:rsidRPr="00634433">
        <w:rPr>
          <w:b/>
        </w:rPr>
        <w:tab/>
      </w:r>
      <w:r w:rsidRPr="00634433">
        <w:rPr>
          <w:b/>
        </w:rPr>
        <w:tab/>
      </w:r>
      <w:r w:rsidRPr="00634433">
        <w:rPr>
          <w:b/>
        </w:rPr>
        <w:tab/>
      </w:r>
      <w:r w:rsidRPr="00634433">
        <w:rPr>
          <w:b/>
        </w:rPr>
        <w:tab/>
      </w:r>
      <w:r w:rsidRPr="00634433">
        <w:rPr>
          <w:b/>
        </w:rPr>
        <w:tab/>
      </w:r>
      <w:r w:rsidRPr="00634433">
        <w:rPr>
          <w:b/>
        </w:rPr>
        <w:tab/>
      </w:r>
      <w:r w:rsidRPr="00634433">
        <w:rPr>
          <w:b/>
        </w:rPr>
        <w:tab/>
      </w:r>
    </w:p>
    <w:p w:rsidR="00485A99" w:rsidRPr="00634433" w:rsidRDefault="00485A99" w:rsidP="00485A99">
      <w:pPr>
        <w:ind w:firstLine="709"/>
        <w:jc w:val="both"/>
        <w:rPr>
          <w:b/>
        </w:rPr>
      </w:pPr>
    </w:p>
    <w:p w:rsidR="00485A99" w:rsidRPr="00634433" w:rsidRDefault="00485A99" w:rsidP="00485A99">
      <w:pPr>
        <w:ind w:firstLine="709"/>
        <w:jc w:val="both"/>
        <w:rPr>
          <w:b/>
        </w:rPr>
      </w:pPr>
    </w:p>
    <w:p w:rsidR="00485A99" w:rsidRPr="00634433" w:rsidRDefault="00485A99" w:rsidP="004F75DB">
      <w:pPr>
        <w:ind w:left="4320" w:firstLine="720"/>
        <w:jc w:val="both"/>
      </w:pPr>
      <w:r w:rsidRPr="00634433">
        <w:rPr>
          <w:b/>
          <w:u w:val="single"/>
        </w:rPr>
        <w:t>Obsah materiálu:</w:t>
      </w:r>
    </w:p>
    <w:p w:rsidR="00485A99" w:rsidRPr="00634433" w:rsidRDefault="00485A99" w:rsidP="00485A99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1"/>
        <w:gridCol w:w="4551"/>
      </w:tblGrid>
      <w:tr w:rsidR="00485A99" w:rsidRPr="00634433" w:rsidTr="00485A99">
        <w:tc>
          <w:tcPr>
            <w:tcW w:w="4605" w:type="dxa"/>
          </w:tcPr>
          <w:p w:rsidR="00485A99" w:rsidRPr="00634433" w:rsidRDefault="00485A99" w:rsidP="00485A99">
            <w:pPr>
              <w:ind w:left="709"/>
              <w:jc w:val="both"/>
            </w:pPr>
          </w:p>
          <w:p w:rsidR="00485A99" w:rsidRPr="00634433" w:rsidRDefault="00485A99" w:rsidP="00485A99">
            <w:pPr>
              <w:ind w:left="709"/>
              <w:jc w:val="both"/>
            </w:pPr>
          </w:p>
        </w:tc>
        <w:tc>
          <w:tcPr>
            <w:tcW w:w="4606" w:type="dxa"/>
          </w:tcPr>
          <w:p w:rsidR="00807B8D" w:rsidRDefault="00807B8D" w:rsidP="00807B8D">
            <w:pPr>
              <w:numPr>
                <w:ilvl w:val="0"/>
                <w:numId w:val="1"/>
              </w:numPr>
              <w:jc w:val="both"/>
            </w:pPr>
            <w:r>
              <w:t>Návrh uznesenia NR SR</w:t>
            </w:r>
          </w:p>
          <w:p w:rsidR="000277FC" w:rsidRDefault="000277FC" w:rsidP="00807B8D">
            <w:pPr>
              <w:numPr>
                <w:ilvl w:val="0"/>
                <w:numId w:val="1"/>
              </w:numPr>
              <w:jc w:val="both"/>
            </w:pPr>
            <w:r>
              <w:t>Predkladacia správa</w:t>
            </w:r>
          </w:p>
          <w:p w:rsidR="00485A99" w:rsidRPr="00634433" w:rsidRDefault="00807B8D" w:rsidP="00807B8D">
            <w:pPr>
              <w:numPr>
                <w:ilvl w:val="0"/>
                <w:numId w:val="1"/>
              </w:numPr>
              <w:jc w:val="both"/>
            </w:pPr>
            <w:r>
              <w:t>Vlastný materiál</w:t>
            </w:r>
          </w:p>
        </w:tc>
      </w:tr>
    </w:tbl>
    <w:p w:rsidR="00485A99" w:rsidRPr="00634433" w:rsidRDefault="00485A99" w:rsidP="00485A99">
      <w:pPr>
        <w:ind w:firstLine="709"/>
        <w:jc w:val="both"/>
      </w:pPr>
    </w:p>
    <w:p w:rsidR="00485A99" w:rsidRPr="00634433" w:rsidRDefault="00485A99" w:rsidP="00485A99">
      <w:pPr>
        <w:ind w:firstLine="709"/>
        <w:jc w:val="both"/>
      </w:pPr>
    </w:p>
    <w:p w:rsidR="00485A99" w:rsidRPr="00634433" w:rsidRDefault="00485A99" w:rsidP="00485A99">
      <w:pPr>
        <w:ind w:firstLine="709"/>
        <w:jc w:val="both"/>
      </w:pPr>
    </w:p>
    <w:p w:rsidR="00807B8D" w:rsidRDefault="00807B8D" w:rsidP="00485A99">
      <w:pPr>
        <w:ind w:firstLine="709"/>
        <w:jc w:val="both"/>
      </w:pPr>
    </w:p>
    <w:p w:rsidR="00807B8D" w:rsidRDefault="00807B8D" w:rsidP="00485A99">
      <w:pPr>
        <w:ind w:firstLine="709"/>
        <w:jc w:val="both"/>
      </w:pPr>
    </w:p>
    <w:p w:rsidR="00807B8D" w:rsidRDefault="00807B8D" w:rsidP="00485A99">
      <w:pPr>
        <w:ind w:firstLine="709"/>
        <w:jc w:val="both"/>
      </w:pPr>
    </w:p>
    <w:p w:rsidR="00917CF4" w:rsidRDefault="00917CF4" w:rsidP="00485A99">
      <w:pPr>
        <w:ind w:firstLine="709"/>
        <w:jc w:val="both"/>
      </w:pPr>
    </w:p>
    <w:p w:rsidR="00807B8D" w:rsidRPr="00634433" w:rsidRDefault="00807B8D" w:rsidP="00485A99">
      <w:pPr>
        <w:ind w:firstLine="709"/>
        <w:jc w:val="both"/>
      </w:pPr>
    </w:p>
    <w:p w:rsidR="00485A99" w:rsidRPr="00634433" w:rsidRDefault="00485A99" w:rsidP="00485A99">
      <w:pPr>
        <w:ind w:firstLine="709"/>
        <w:jc w:val="both"/>
      </w:pPr>
      <w:r w:rsidRPr="00634433">
        <w:rPr>
          <w:b/>
          <w:u w:val="single"/>
        </w:rPr>
        <w:t>Predkladá:</w:t>
      </w:r>
    </w:p>
    <w:p w:rsidR="00485A99" w:rsidRPr="00634433" w:rsidRDefault="00485A99" w:rsidP="00485A99">
      <w:pPr>
        <w:ind w:firstLine="709"/>
        <w:jc w:val="both"/>
      </w:pPr>
    </w:p>
    <w:p w:rsidR="00485A99" w:rsidRDefault="00EE227C" w:rsidP="00485A99">
      <w:pPr>
        <w:ind w:firstLine="709"/>
        <w:jc w:val="both"/>
      </w:pPr>
      <w:r>
        <w:t>Robert Fico</w:t>
      </w:r>
    </w:p>
    <w:p w:rsidR="00485A99" w:rsidRPr="00634433" w:rsidRDefault="00EE227C" w:rsidP="00485A99">
      <w:pPr>
        <w:ind w:firstLine="709"/>
        <w:jc w:val="both"/>
      </w:pPr>
      <w:r>
        <w:t>p</w:t>
      </w:r>
      <w:bookmarkStart w:id="0" w:name="_GoBack"/>
      <w:bookmarkEnd w:id="0"/>
      <w:r>
        <w:t>redseda vlády</w:t>
      </w:r>
    </w:p>
    <w:p w:rsidR="00485A99" w:rsidRPr="00634433" w:rsidRDefault="00485A99" w:rsidP="00485A99">
      <w:pPr>
        <w:ind w:firstLine="709"/>
        <w:jc w:val="both"/>
      </w:pPr>
      <w:r w:rsidRPr="00634433">
        <w:t>Slovenskej republiky</w:t>
      </w:r>
    </w:p>
    <w:p w:rsidR="00485A99" w:rsidRPr="00634433" w:rsidRDefault="00485A99" w:rsidP="00485A99">
      <w:pPr>
        <w:ind w:firstLine="709"/>
        <w:jc w:val="both"/>
      </w:pPr>
    </w:p>
    <w:p w:rsidR="00485A99" w:rsidRPr="00634433" w:rsidRDefault="00485A99" w:rsidP="00485A99">
      <w:pPr>
        <w:ind w:firstLine="709"/>
        <w:jc w:val="both"/>
      </w:pPr>
    </w:p>
    <w:p w:rsidR="00485A99" w:rsidRPr="00634433" w:rsidRDefault="00485A99" w:rsidP="00485A99">
      <w:pPr>
        <w:ind w:firstLine="709"/>
        <w:jc w:val="both"/>
      </w:pPr>
    </w:p>
    <w:p w:rsidR="00917CF4" w:rsidRDefault="00917CF4" w:rsidP="00807B8D">
      <w:pPr>
        <w:ind w:firstLine="709"/>
        <w:jc w:val="center"/>
      </w:pPr>
    </w:p>
    <w:p w:rsidR="00917CF4" w:rsidRDefault="00917CF4" w:rsidP="00807B8D">
      <w:pPr>
        <w:ind w:firstLine="709"/>
        <w:jc w:val="center"/>
      </w:pPr>
    </w:p>
    <w:p w:rsidR="00917CF4" w:rsidRDefault="00917CF4" w:rsidP="00807B8D">
      <w:pPr>
        <w:ind w:firstLine="709"/>
        <w:jc w:val="center"/>
      </w:pPr>
    </w:p>
    <w:p w:rsidR="00A8025E" w:rsidRDefault="00485A99" w:rsidP="00807B8D">
      <w:pPr>
        <w:ind w:firstLine="709"/>
        <w:jc w:val="center"/>
      </w:pPr>
      <w:r w:rsidRPr="00634433">
        <w:t xml:space="preserve">Bratislava </w:t>
      </w:r>
      <w:r w:rsidR="00D122C8">
        <w:t>máj</w:t>
      </w:r>
      <w:r>
        <w:t xml:space="preserve"> </w:t>
      </w:r>
      <w:r w:rsidR="00D122C8">
        <w:t>20</w:t>
      </w:r>
      <w:r w:rsidR="00AF350A">
        <w:t>2</w:t>
      </w:r>
      <w:r w:rsidR="00CE3D63">
        <w:t>4</w:t>
      </w:r>
    </w:p>
    <w:sectPr w:rsidR="00A8025E" w:rsidSect="00D3362A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AEF" w:rsidRDefault="00AD7AEF" w:rsidP="009260DB">
      <w:r>
        <w:separator/>
      </w:r>
    </w:p>
  </w:endnote>
  <w:endnote w:type="continuationSeparator" w:id="0">
    <w:p w:rsidR="00AD7AEF" w:rsidRDefault="00AD7AEF" w:rsidP="0092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AEF" w:rsidRDefault="00AD7AEF" w:rsidP="009260DB">
      <w:r>
        <w:separator/>
      </w:r>
    </w:p>
  </w:footnote>
  <w:footnote w:type="continuationSeparator" w:id="0">
    <w:p w:rsidR="00AD7AEF" w:rsidRDefault="00AD7AEF" w:rsidP="00926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F4" w:rsidRPr="00B578A9" w:rsidRDefault="009260DB" w:rsidP="00917CF4">
    <w:pPr>
      <w:pStyle w:val="Hlavika"/>
      <w:rPr>
        <w:rFonts w:ascii="Arial Narrow" w:hAnsi="Arial Narrow"/>
        <w:sz w:val="22"/>
        <w:szCs w:val="22"/>
      </w:rPr>
    </w:pPr>
    <w:r>
      <w:rPr>
        <w:sz w:val="20"/>
        <w:szCs w:val="20"/>
      </w:rPr>
      <w:tab/>
    </w:r>
    <w:r w:rsidRPr="00B578A9">
      <w:rPr>
        <w:rFonts w:ascii="Arial Narrow" w:hAnsi="Arial Narrow"/>
        <w:sz w:val="22"/>
        <w:szCs w:val="22"/>
      </w:rPr>
      <w:t xml:space="preserve">                                            </w:t>
    </w:r>
    <w:r w:rsidR="00DE64B2" w:rsidRPr="00B578A9">
      <w:rPr>
        <w:rFonts w:ascii="Arial Narrow" w:hAnsi="Arial Narrow"/>
        <w:sz w:val="22"/>
        <w:szCs w:val="22"/>
      </w:rPr>
      <w:t xml:space="preserve">                      </w:t>
    </w:r>
    <w:r w:rsidR="00B578A9">
      <w:rPr>
        <w:rFonts w:ascii="Arial Narrow" w:hAnsi="Arial Narrow"/>
        <w:sz w:val="22"/>
        <w:szCs w:val="22"/>
      </w:rPr>
      <w:t xml:space="preserve">  </w:t>
    </w:r>
  </w:p>
  <w:p w:rsidR="009260DB" w:rsidRPr="00B578A9" w:rsidRDefault="009260DB" w:rsidP="009260DB">
    <w:pPr>
      <w:pStyle w:val="Hlavika"/>
      <w:rPr>
        <w:rFonts w:ascii="Arial Narrow" w:hAnsi="Arial Narrow"/>
        <w:sz w:val="22"/>
        <w:szCs w:val="22"/>
      </w:rPr>
    </w:pPr>
  </w:p>
  <w:p w:rsidR="009260DB" w:rsidRDefault="009260DB" w:rsidP="009260DB">
    <w:pPr>
      <w:pStyle w:val="Hlavika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</w:t>
    </w:r>
  </w:p>
  <w:p w:rsidR="009260DB" w:rsidRDefault="009260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8195D"/>
    <w:multiLevelType w:val="hybridMultilevel"/>
    <w:tmpl w:val="118C76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99"/>
    <w:rsid w:val="000248BF"/>
    <w:rsid w:val="000277FC"/>
    <w:rsid w:val="00051232"/>
    <w:rsid w:val="00073C3E"/>
    <w:rsid w:val="000A6CE9"/>
    <w:rsid w:val="000C6E39"/>
    <w:rsid w:val="00117C77"/>
    <w:rsid w:val="00191DB6"/>
    <w:rsid w:val="001A1063"/>
    <w:rsid w:val="001C29B9"/>
    <w:rsid w:val="001D1FA9"/>
    <w:rsid w:val="001E588A"/>
    <w:rsid w:val="002446BE"/>
    <w:rsid w:val="002518F4"/>
    <w:rsid w:val="002C1554"/>
    <w:rsid w:val="00326311"/>
    <w:rsid w:val="003B40E5"/>
    <w:rsid w:val="003C06D5"/>
    <w:rsid w:val="003D3F3B"/>
    <w:rsid w:val="003E4775"/>
    <w:rsid w:val="004224B6"/>
    <w:rsid w:val="00485A99"/>
    <w:rsid w:val="004903EB"/>
    <w:rsid w:val="004A4ABD"/>
    <w:rsid w:val="004D58B6"/>
    <w:rsid w:val="004F1714"/>
    <w:rsid w:val="004F75DB"/>
    <w:rsid w:val="00574D0B"/>
    <w:rsid w:val="005E68BE"/>
    <w:rsid w:val="00624BC2"/>
    <w:rsid w:val="006B0FC5"/>
    <w:rsid w:val="00743585"/>
    <w:rsid w:val="00752CAF"/>
    <w:rsid w:val="00757AD1"/>
    <w:rsid w:val="0076110D"/>
    <w:rsid w:val="007B2F8D"/>
    <w:rsid w:val="00807B8D"/>
    <w:rsid w:val="00823BA7"/>
    <w:rsid w:val="00825B89"/>
    <w:rsid w:val="008358DE"/>
    <w:rsid w:val="008918E6"/>
    <w:rsid w:val="00893028"/>
    <w:rsid w:val="00917CF4"/>
    <w:rsid w:val="00922646"/>
    <w:rsid w:val="009260DB"/>
    <w:rsid w:val="00941995"/>
    <w:rsid w:val="00942663"/>
    <w:rsid w:val="009668B6"/>
    <w:rsid w:val="0097352F"/>
    <w:rsid w:val="009A1BEA"/>
    <w:rsid w:val="009C6D60"/>
    <w:rsid w:val="009C7633"/>
    <w:rsid w:val="00A8025E"/>
    <w:rsid w:val="00AD7AEF"/>
    <w:rsid w:val="00AF350A"/>
    <w:rsid w:val="00AF6A82"/>
    <w:rsid w:val="00B20722"/>
    <w:rsid w:val="00B578A9"/>
    <w:rsid w:val="00BB634A"/>
    <w:rsid w:val="00BF0FFE"/>
    <w:rsid w:val="00C13595"/>
    <w:rsid w:val="00C34EE5"/>
    <w:rsid w:val="00C4028E"/>
    <w:rsid w:val="00C474D8"/>
    <w:rsid w:val="00C9046B"/>
    <w:rsid w:val="00CE3D63"/>
    <w:rsid w:val="00D122C8"/>
    <w:rsid w:val="00D3362A"/>
    <w:rsid w:val="00DE64B2"/>
    <w:rsid w:val="00EB4743"/>
    <w:rsid w:val="00EE227C"/>
    <w:rsid w:val="00F3570D"/>
    <w:rsid w:val="00F74724"/>
    <w:rsid w:val="00FE0618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3AF064"/>
  <w15:chartTrackingRefBased/>
  <w15:docId w15:val="{5FB12610-5093-4C13-939A-CA6C05B1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Calibri" w:hAnsi="Arial Narrow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5A99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60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260DB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260D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260DB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0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904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pivanek</dc:creator>
  <cp:keywords/>
  <cp:lastModifiedBy>Suttova Jana</cp:lastModifiedBy>
  <cp:revision>4</cp:revision>
  <cp:lastPrinted>2023-05-15T09:25:00Z</cp:lastPrinted>
  <dcterms:created xsi:type="dcterms:W3CDTF">2024-05-09T05:53:00Z</dcterms:created>
  <dcterms:modified xsi:type="dcterms:W3CDTF">2024-05-09T10:40:00Z</dcterms:modified>
</cp:coreProperties>
</file>