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476972" w:rsidRDefault="001F6D81" w:rsidP="00242E9F">
      <w:pPr>
        <w:spacing w:before="120"/>
        <w:rPr>
          <w:b/>
        </w:rPr>
      </w:pPr>
      <w:bookmarkStart w:id="0" w:name="_GoBack"/>
      <w:r w:rsidRPr="00476972">
        <w:rPr>
          <w:b/>
        </w:rPr>
        <w:tab/>
      </w:r>
      <w:r w:rsidR="00242E9F" w:rsidRPr="00476972">
        <w:rPr>
          <w:b/>
        </w:rPr>
        <w:t xml:space="preserve">  </w:t>
      </w:r>
      <w:r w:rsidR="00FF1A20" w:rsidRPr="00476972">
        <w:rPr>
          <w:b/>
        </w:rPr>
        <w:t xml:space="preserve"> </w:t>
      </w:r>
      <w:r w:rsidR="000B313F" w:rsidRPr="00476972">
        <w:rPr>
          <w:b/>
        </w:rPr>
        <w:t xml:space="preserve"> </w:t>
      </w:r>
      <w:r w:rsidR="00242E9F" w:rsidRPr="00476972">
        <w:rPr>
          <w:b/>
        </w:rPr>
        <w:t>ÚSTAVNOPRÁVNY VÝBOR</w:t>
      </w:r>
    </w:p>
    <w:p w:rsidR="00242E9F" w:rsidRPr="00476972" w:rsidRDefault="00242E9F" w:rsidP="00242E9F">
      <w:pPr>
        <w:spacing w:before="120"/>
        <w:rPr>
          <w:b/>
        </w:rPr>
      </w:pPr>
      <w:r w:rsidRPr="00476972">
        <w:rPr>
          <w:b/>
        </w:rPr>
        <w:t>NÁRODNEJ RADY SLOVENSKEJ REPUBLIKY</w:t>
      </w:r>
    </w:p>
    <w:p w:rsidR="00242E9F" w:rsidRPr="00476972" w:rsidRDefault="00242E9F" w:rsidP="00242E9F">
      <w:pPr>
        <w:spacing w:line="360" w:lineRule="auto"/>
        <w:rPr>
          <w:b/>
        </w:rPr>
      </w:pPr>
    </w:p>
    <w:p w:rsidR="00475A6C" w:rsidRPr="00476972" w:rsidRDefault="00475A6C" w:rsidP="00475A6C">
      <w:pPr>
        <w:pStyle w:val="Bezriadkovania"/>
      </w:pPr>
    </w:p>
    <w:p w:rsidR="00E122C1" w:rsidRPr="00476972" w:rsidRDefault="00475A6C" w:rsidP="00475A6C">
      <w:r w:rsidRPr="00476972">
        <w:tab/>
      </w:r>
    </w:p>
    <w:p w:rsidR="005241EC" w:rsidRPr="00476972" w:rsidRDefault="00E122C1" w:rsidP="005241EC">
      <w:r w:rsidRPr="00476972">
        <w:tab/>
      </w:r>
      <w:r w:rsidRPr="00476972">
        <w:tab/>
      </w:r>
      <w:r w:rsidRPr="00476972">
        <w:tab/>
      </w:r>
      <w:r w:rsidRPr="00476972">
        <w:tab/>
      </w:r>
      <w:r w:rsidRPr="00476972">
        <w:tab/>
      </w:r>
      <w:r w:rsidRPr="00476972">
        <w:tab/>
      </w:r>
      <w:r w:rsidRPr="00476972">
        <w:tab/>
      </w:r>
      <w:r w:rsidRPr="00476972">
        <w:tab/>
        <w:t xml:space="preserve"> </w:t>
      </w:r>
      <w:r w:rsidRPr="00476972">
        <w:tab/>
      </w:r>
      <w:r w:rsidR="00EA1D46" w:rsidRPr="00476972">
        <w:t>3</w:t>
      </w:r>
      <w:r w:rsidR="009F390D" w:rsidRPr="00476972">
        <w:t>8</w:t>
      </w:r>
      <w:r w:rsidR="005241EC" w:rsidRPr="00476972">
        <w:t>. schôdza</w:t>
      </w:r>
    </w:p>
    <w:p w:rsidR="005241EC" w:rsidRPr="00476972" w:rsidRDefault="005241EC" w:rsidP="005241EC">
      <w:pPr>
        <w:ind w:left="5592" w:hanging="12"/>
      </w:pPr>
      <w:r w:rsidRPr="00476972">
        <w:t xml:space="preserve"> </w:t>
      </w:r>
      <w:r w:rsidRPr="00476972">
        <w:tab/>
        <w:t xml:space="preserve"> </w:t>
      </w:r>
      <w:r w:rsidRPr="00476972">
        <w:tab/>
        <w:t xml:space="preserve">Číslo: </w:t>
      </w:r>
      <w:r w:rsidR="00EA1D46" w:rsidRPr="00476972">
        <w:t>CRD-</w:t>
      </w:r>
      <w:r w:rsidR="009F390D" w:rsidRPr="00476972">
        <w:t>945</w:t>
      </w:r>
      <w:r w:rsidR="00EA1D46" w:rsidRPr="00476972">
        <w:t>/2</w:t>
      </w:r>
      <w:r w:rsidRPr="00476972">
        <w:t>02</w:t>
      </w:r>
      <w:r w:rsidR="004C0834" w:rsidRPr="00476972">
        <w:t>4</w:t>
      </w:r>
    </w:p>
    <w:p w:rsidR="005241EC" w:rsidRPr="00476972" w:rsidRDefault="005241EC" w:rsidP="005241EC">
      <w:pPr>
        <w:pStyle w:val="Bezriadkovania"/>
      </w:pPr>
    </w:p>
    <w:p w:rsidR="00242E9F" w:rsidRPr="00476972" w:rsidRDefault="00242E9F" w:rsidP="00242E9F">
      <w:pPr>
        <w:spacing w:line="360" w:lineRule="auto"/>
        <w:jc w:val="center"/>
        <w:rPr>
          <w:b/>
        </w:rPr>
      </w:pPr>
    </w:p>
    <w:p w:rsidR="005241EC" w:rsidRPr="00476972" w:rsidRDefault="005241EC" w:rsidP="00242E9F">
      <w:pPr>
        <w:spacing w:line="360" w:lineRule="auto"/>
        <w:jc w:val="center"/>
        <w:rPr>
          <w:b/>
        </w:rPr>
      </w:pPr>
    </w:p>
    <w:p w:rsidR="00190C80" w:rsidRPr="00476972" w:rsidRDefault="00190C80" w:rsidP="00242E9F">
      <w:pPr>
        <w:spacing w:line="360" w:lineRule="auto"/>
        <w:jc w:val="center"/>
        <w:rPr>
          <w:b/>
        </w:rPr>
      </w:pPr>
    </w:p>
    <w:p w:rsidR="00242E9F" w:rsidRPr="00476972" w:rsidRDefault="00242E9F" w:rsidP="0050093A">
      <w:pPr>
        <w:jc w:val="center"/>
        <w:rPr>
          <w:b/>
          <w:sz w:val="32"/>
          <w:szCs w:val="32"/>
        </w:rPr>
      </w:pPr>
      <w:r w:rsidRPr="00476972">
        <w:rPr>
          <w:b/>
          <w:sz w:val="32"/>
          <w:szCs w:val="32"/>
        </w:rPr>
        <w:t>Z á z n a m</w:t>
      </w:r>
    </w:p>
    <w:p w:rsidR="00242E9F" w:rsidRPr="00476972" w:rsidRDefault="00242E9F" w:rsidP="00DE7761">
      <w:pPr>
        <w:spacing w:line="360" w:lineRule="auto"/>
        <w:rPr>
          <w:szCs w:val="20"/>
        </w:rPr>
      </w:pPr>
    </w:p>
    <w:p w:rsidR="009F390D" w:rsidRPr="00476972" w:rsidRDefault="002B2C87" w:rsidP="009F390D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476972">
        <w:tab/>
      </w:r>
      <w:r w:rsidR="00E122C1" w:rsidRPr="00476972">
        <w:tab/>
      </w:r>
      <w:r w:rsidR="005241EC" w:rsidRPr="00476972">
        <w:rPr>
          <w:sz w:val="24"/>
        </w:rPr>
        <w:t xml:space="preserve">   </w:t>
      </w:r>
    </w:p>
    <w:p w:rsidR="004C0834" w:rsidRPr="00476972" w:rsidRDefault="009F390D" w:rsidP="009F390D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</w:pPr>
      <w:r w:rsidRPr="00476972">
        <w:tab/>
      </w:r>
      <w:r w:rsidRPr="00476972">
        <w:tab/>
        <w:t>K</w:t>
      </w:r>
      <w:r w:rsidRPr="00476972">
        <w:t xml:space="preserve"> vládnemu </w:t>
      </w:r>
      <w:r w:rsidRPr="00476972">
        <w:rPr>
          <w:shd w:val="clear" w:color="auto" w:fill="FFFFFF"/>
        </w:rPr>
        <w:t>návrhu zákona</w:t>
      </w:r>
      <w:r w:rsidRPr="00476972">
        <w:t xml:space="preserve">, </w:t>
      </w:r>
      <w:r w:rsidRPr="00476972">
        <w:rPr>
          <w:shd w:val="clear" w:color="auto" w:fill="FFFFFF"/>
        </w:rPr>
        <w:t xml:space="preserve">ktorým sa mení a dopĺňa </w:t>
      </w:r>
      <w:r w:rsidRPr="00476972">
        <w:rPr>
          <w:b/>
          <w:shd w:val="clear" w:color="auto" w:fill="FFFFFF"/>
        </w:rPr>
        <w:t xml:space="preserve">zákon č. 523/2004 Z. z. </w:t>
      </w:r>
      <w:r w:rsidRPr="00476972">
        <w:rPr>
          <w:b/>
          <w:shd w:val="clear" w:color="auto" w:fill="FFFFFF"/>
        </w:rPr>
        <w:t xml:space="preserve">o </w:t>
      </w:r>
      <w:r w:rsidRPr="00476972">
        <w:rPr>
          <w:b/>
          <w:shd w:val="clear" w:color="auto" w:fill="FFFFFF"/>
        </w:rPr>
        <w:t> </w:t>
      </w:r>
      <w:r w:rsidRPr="00476972">
        <w:rPr>
          <w:b/>
          <w:shd w:val="clear" w:color="auto" w:fill="FFFFFF"/>
        </w:rPr>
        <w:t xml:space="preserve">rozpočtových pravidlách verejnej správy </w:t>
      </w:r>
      <w:r w:rsidRPr="00476972">
        <w:rPr>
          <w:shd w:val="clear" w:color="auto" w:fill="FFFFFF"/>
        </w:rPr>
        <w:t>a o zmene a doplnení niektorých zákonov v znení neskorších predpisov a ktorým sa menia a dopĺňajú niektoré zákony (tlač 295)</w:t>
      </w:r>
      <w:r w:rsidRPr="00476972">
        <w:rPr>
          <w:shd w:val="clear" w:color="auto" w:fill="FFFFFF"/>
        </w:rPr>
        <w:t xml:space="preserve"> </w:t>
      </w:r>
      <w:r w:rsidR="00242E9F" w:rsidRPr="00476972">
        <w:t>bol</w:t>
      </w:r>
      <w:r w:rsidR="00040287" w:rsidRPr="00476972">
        <w:t>a</w:t>
      </w:r>
      <w:r w:rsidR="005924DE" w:rsidRPr="00476972">
        <w:t xml:space="preserve"> </w:t>
      </w:r>
      <w:r w:rsidR="00EA1D46" w:rsidRPr="00476972">
        <w:t>3</w:t>
      </w:r>
      <w:r w:rsidRPr="00476972">
        <w:t>8</w:t>
      </w:r>
      <w:r w:rsidR="00242E9F" w:rsidRPr="00476972">
        <w:t xml:space="preserve">. schôdza Ústavnoprávneho výboru Národnej rady Slovenskej republiky </w:t>
      </w:r>
      <w:r w:rsidR="003B75EE" w:rsidRPr="00476972">
        <w:t>zvolan</w:t>
      </w:r>
      <w:r w:rsidR="00040287" w:rsidRPr="00476972">
        <w:t>á</w:t>
      </w:r>
      <w:r w:rsidR="003B75EE" w:rsidRPr="00476972">
        <w:t xml:space="preserve"> </w:t>
      </w:r>
      <w:r w:rsidR="00242E9F" w:rsidRPr="00476972">
        <w:t>na</w:t>
      </w:r>
      <w:r w:rsidR="0076440C" w:rsidRPr="00476972">
        <w:t xml:space="preserve"> </w:t>
      </w:r>
      <w:r w:rsidRPr="00476972">
        <w:t>9. mája</w:t>
      </w:r>
      <w:r w:rsidR="004C0834" w:rsidRPr="00476972">
        <w:t xml:space="preserve"> 202</w:t>
      </w:r>
      <w:r w:rsidRPr="00476972">
        <w:t>5</w:t>
      </w:r>
      <w:r w:rsidR="004C0834" w:rsidRPr="00476972">
        <w:t>.</w:t>
      </w:r>
    </w:p>
    <w:p w:rsidR="00480491" w:rsidRPr="00476972" w:rsidRDefault="00242E9F" w:rsidP="009F390D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476972">
        <w:rPr>
          <w:lang w:val="en-US"/>
        </w:rPr>
        <w:t xml:space="preserve">  </w:t>
      </w:r>
      <w:r w:rsidR="00CA6266" w:rsidRPr="00476972">
        <w:rPr>
          <w:lang w:val="en-US"/>
        </w:rPr>
        <w:t xml:space="preserve">  </w:t>
      </w:r>
      <w:r w:rsidR="00CA6266" w:rsidRPr="00476972">
        <w:rPr>
          <w:lang w:val="en-US"/>
        </w:rPr>
        <w:tab/>
      </w:r>
      <w:r w:rsidR="00480491" w:rsidRPr="00476972">
        <w:rPr>
          <w:lang w:val="en-US"/>
        </w:rPr>
        <w:tab/>
      </w:r>
    </w:p>
    <w:p w:rsidR="00966556" w:rsidRPr="00476972" w:rsidRDefault="00966556" w:rsidP="009F390D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 w:rsidRPr="00476972">
        <w:rPr>
          <w:b/>
        </w:rPr>
        <w:t>Ústavnoprávny výbor Národnej rady Slovenskej republiky o návrhu nerokoval,</w:t>
      </w:r>
      <w:r w:rsidRPr="00476972">
        <w:t xml:space="preserve"> pretože podľa </w:t>
      </w:r>
      <w:r w:rsidRPr="00476972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476972">
        <w:rPr>
          <w:b/>
          <w:bCs/>
        </w:rPr>
        <w:t xml:space="preserve">nebol uznášaniaschopný. </w:t>
      </w:r>
    </w:p>
    <w:p w:rsidR="005924DE" w:rsidRPr="00476972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476972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476972" w:rsidRDefault="007F0E4B" w:rsidP="005924DE">
      <w:pPr>
        <w:ind w:left="6372" w:firstLine="708"/>
        <w:jc w:val="both"/>
      </w:pPr>
      <w:r w:rsidRPr="00476972">
        <w:t xml:space="preserve"> </w:t>
      </w:r>
      <w:r w:rsidR="005924DE" w:rsidRPr="00476972">
        <w:t xml:space="preserve">Miroslav Čellár </w:t>
      </w:r>
    </w:p>
    <w:p w:rsidR="005924DE" w:rsidRPr="00476972" w:rsidRDefault="005924DE" w:rsidP="005924DE">
      <w:pPr>
        <w:jc w:val="both"/>
        <w:rPr>
          <w:rFonts w:ascii="AT*Toronto" w:hAnsi="AT*Toronto"/>
        </w:rPr>
      </w:pPr>
      <w:r w:rsidRPr="00476972">
        <w:t xml:space="preserve">                                                                                                                       predseda výboru</w:t>
      </w:r>
    </w:p>
    <w:p w:rsidR="005924DE" w:rsidRPr="00476972" w:rsidRDefault="005924DE" w:rsidP="005924DE">
      <w:pPr>
        <w:tabs>
          <w:tab w:val="left" w:pos="1021"/>
        </w:tabs>
        <w:jc w:val="both"/>
      </w:pPr>
    </w:p>
    <w:p w:rsidR="005924DE" w:rsidRPr="00476972" w:rsidRDefault="005924DE" w:rsidP="005924DE">
      <w:pPr>
        <w:tabs>
          <w:tab w:val="left" w:pos="1021"/>
        </w:tabs>
        <w:jc w:val="both"/>
      </w:pPr>
      <w:r w:rsidRPr="00476972">
        <w:t>overovatelia výboru:</w:t>
      </w:r>
    </w:p>
    <w:p w:rsidR="005924DE" w:rsidRPr="00476972" w:rsidRDefault="005924DE" w:rsidP="005924DE">
      <w:r w:rsidRPr="00476972">
        <w:t>Štefan Gašparovič</w:t>
      </w:r>
    </w:p>
    <w:p w:rsidR="005924DE" w:rsidRPr="00476972" w:rsidRDefault="005924DE" w:rsidP="005924DE">
      <w:r w:rsidRPr="00476972">
        <w:t xml:space="preserve">Branislav Vančo </w:t>
      </w: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p w:rsidR="004C0834" w:rsidRPr="00476972" w:rsidRDefault="004C0834" w:rsidP="0050093A">
      <w:pPr>
        <w:spacing w:line="360" w:lineRule="auto"/>
        <w:rPr>
          <w:szCs w:val="20"/>
          <w:lang w:eastAsia="en-US"/>
        </w:rPr>
      </w:pPr>
    </w:p>
    <w:bookmarkEnd w:id="0"/>
    <w:p w:rsidR="004C0834" w:rsidRPr="00476972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476972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76972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3EBD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7E319C"/>
    <w:rsid w:val="007F0E4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66556"/>
    <w:rsid w:val="0098552E"/>
    <w:rsid w:val="009B328D"/>
    <w:rsid w:val="009C6E86"/>
    <w:rsid w:val="009E2749"/>
    <w:rsid w:val="009E7754"/>
    <w:rsid w:val="009F084A"/>
    <w:rsid w:val="009F1CC4"/>
    <w:rsid w:val="009F390D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82C6C"/>
    <w:rsid w:val="00DA7809"/>
    <w:rsid w:val="00DB1A81"/>
    <w:rsid w:val="00DB37C2"/>
    <w:rsid w:val="00DB7E23"/>
    <w:rsid w:val="00DC1948"/>
    <w:rsid w:val="00DC24C8"/>
    <w:rsid w:val="00DD4D50"/>
    <w:rsid w:val="00DE0573"/>
    <w:rsid w:val="00DE3FF1"/>
    <w:rsid w:val="00DE7761"/>
    <w:rsid w:val="00E024A5"/>
    <w:rsid w:val="00E04AB1"/>
    <w:rsid w:val="00E122C1"/>
    <w:rsid w:val="00E20BAC"/>
    <w:rsid w:val="00E504F5"/>
    <w:rsid w:val="00E705FD"/>
    <w:rsid w:val="00E82D5F"/>
    <w:rsid w:val="00E836E2"/>
    <w:rsid w:val="00E86C83"/>
    <w:rsid w:val="00E94090"/>
    <w:rsid w:val="00EA1D46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209F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BBA59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,tabulky Char,Conclusion de partie Char,Numbered Para 1 Char,Dot pt Char,No Spacing1 Char,List Paragraph Char Char Char Char"/>
    <w:link w:val="Odsekzoznamu"/>
    <w:uiPriority w:val="34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88D3-A535-4E7A-BFAA-A678E807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83</cp:revision>
  <cp:lastPrinted>2024-05-07T15:11:00Z</cp:lastPrinted>
  <dcterms:created xsi:type="dcterms:W3CDTF">2020-10-22T10:11:00Z</dcterms:created>
  <dcterms:modified xsi:type="dcterms:W3CDTF">2024-05-07T15:11:00Z</dcterms:modified>
</cp:coreProperties>
</file>