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F0578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5353A" w:rsidP="00876720">
      <w:pPr>
        <w:pStyle w:val="Protokoln"/>
        <w:rPr>
          <w:szCs w:val="22"/>
        </w:rPr>
      </w:pPr>
      <w:r w:rsidRPr="0075353A">
        <w:rPr>
          <w:szCs w:val="22"/>
        </w:rPr>
        <w:t>Číslo:</w:t>
      </w:r>
      <w:r w:rsidRPr="0075353A" w:rsidR="00F448BB">
        <w:rPr>
          <w:szCs w:val="22"/>
        </w:rPr>
        <w:t xml:space="preserve"> CRD</w:t>
      </w:r>
      <w:r w:rsidRPr="0075353A" w:rsidR="00501D6F">
        <w:rPr>
          <w:szCs w:val="22"/>
        </w:rPr>
        <w:t>-</w:t>
      </w:r>
      <w:r w:rsidRPr="009648AC" w:rsidR="009648AC">
        <w:rPr>
          <w:szCs w:val="22"/>
        </w:rPr>
        <w:t>403/2024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349D4">
        <w:t>204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F349D4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F349D4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5094D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53A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7402C1">
      <w:pPr>
        <w:jc w:val="both"/>
        <w:rPr>
          <w:rFonts w:cs="Arial"/>
          <w:bCs/>
          <w:szCs w:val="22"/>
        </w:rPr>
      </w:pPr>
      <w:r w:rsidRPr="009648AC" w:rsidR="009648AC">
        <w:rPr>
          <w:rFonts w:cs="Arial"/>
          <w:bCs/>
          <w:szCs w:val="22"/>
        </w:rPr>
        <w:t>k návrhu na vyslovenie súhlasu Národnej rady Slovenskej republiky so Zmluvou medzi Slovenskou republikou a Českou republikou o štátnej hranici</w:t>
      </w:r>
      <w:r w:rsidR="009648AC">
        <w:rPr>
          <w:rFonts w:cs="Arial"/>
          <w:bCs/>
          <w:szCs w:val="22"/>
        </w:rPr>
        <w:t xml:space="preserve"> (tlač 196)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 w:rsidR="00A538B7">
        <w:rPr>
          <w:rFonts w:cs="Arial"/>
          <w:szCs w:val="22"/>
        </w:rPr>
        <w:tab/>
      </w:r>
      <w:r w:rsidRPr="007402C1">
        <w:rPr>
          <w:rFonts w:cs="Arial"/>
          <w:szCs w:val="22"/>
        </w:rPr>
        <w:t>podľa čl. 86 písm. d) Ústavy Slovenskej republiky</w:t>
      </w: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7402C1" w:rsidRPr="00B93EFA" w:rsidP="007402C1">
      <w:pPr>
        <w:keepNext w:val="0"/>
        <w:keepLines w:val="0"/>
        <w:widowControl w:val="0"/>
        <w:ind w:left="1134" w:hanging="425"/>
        <w:jc w:val="left"/>
        <w:outlineLvl w:val="0"/>
        <w:rPr>
          <w:rFonts w:cs="Arial"/>
          <w:b/>
          <w:sz w:val="26"/>
          <w:szCs w:val="26"/>
        </w:rPr>
      </w:pPr>
      <w:r w:rsidRPr="00B93EFA">
        <w:rPr>
          <w:rFonts w:cs="Arial"/>
          <w:b/>
          <w:sz w:val="26"/>
          <w:szCs w:val="26"/>
        </w:rPr>
        <w:t>v y s l o v u j e  s ú h l a s</w:t>
      </w:r>
    </w:p>
    <w:p w:rsidR="007402C1" w:rsidRPr="008D469C" w:rsidP="007402C1">
      <w:pPr>
        <w:keepNext w:val="0"/>
        <w:keepLines w:val="0"/>
        <w:widowControl w:val="0"/>
        <w:jc w:val="left"/>
        <w:outlineLvl w:val="0"/>
        <w:rPr>
          <w:rFonts w:cs="Arial"/>
          <w:sz w:val="20"/>
        </w:rPr>
      </w:pPr>
    </w:p>
    <w:p w:rsidR="0025094D" w:rsidRPr="0025094D" w:rsidP="009648AC">
      <w:pPr>
        <w:keepNext w:val="0"/>
        <w:keepLines w:val="0"/>
        <w:widowControl w:val="0"/>
        <w:ind w:firstLine="709"/>
        <w:jc w:val="both"/>
        <w:outlineLvl w:val="0"/>
        <w:rPr>
          <w:rFonts w:cs="Arial"/>
          <w:szCs w:val="22"/>
        </w:rPr>
      </w:pPr>
      <w:r w:rsidRPr="009648AC" w:rsidR="009648AC">
        <w:rPr>
          <w:rFonts w:cs="Arial"/>
          <w:szCs w:val="22"/>
        </w:rPr>
        <w:t>so Zmluvou medzi Slovenskou republikou a Českou republikou o štátnej hranici</w:t>
      </w:r>
      <w:r w:rsidR="009648AC">
        <w:rPr>
          <w:rFonts w:cs="Arial"/>
          <w:szCs w:val="22"/>
        </w:rPr>
        <w:t>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7402C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9648AC" w:rsidP="007402C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678BF" w:rsidRPr="00E678BF" w:rsidP="00E678BF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678BF">
        <w:rPr>
          <w:rFonts w:cs="Arial"/>
          <w:szCs w:val="22"/>
        </w:rPr>
        <w:t xml:space="preserve">v z.  Peter  Ž i g a   v. r. </w:t>
      </w:r>
    </w:p>
    <w:p w:rsidR="00E678BF" w:rsidRPr="00E678BF" w:rsidP="007D3F9C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678BF">
        <w:rPr>
          <w:rFonts w:cs="Arial"/>
          <w:szCs w:val="22"/>
        </w:rPr>
        <w:t xml:space="preserve">podpredseda </w:t>
      </w:r>
    </w:p>
    <w:p w:rsidR="00E678BF" w:rsidRPr="00E678BF" w:rsidP="007D3F9C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678BF">
        <w:rPr>
          <w:rFonts w:cs="Arial"/>
          <w:szCs w:val="22"/>
        </w:rPr>
        <w:t>Národnej rady Slovenskej republiky,</w:t>
      </w:r>
    </w:p>
    <w:p w:rsidR="00F3087A" w:rsidP="00E678BF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678BF" w:rsidR="00E678BF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648AC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648AC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648AC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25094D" w:rsidRPr="0025094D" w:rsidP="0025094D">
      <w:pPr>
        <w:keepNext w:val="0"/>
        <w:keepLines w:val="0"/>
        <w:widowControl w:val="0"/>
        <w:jc w:val="both"/>
        <w:rPr>
          <w:rFonts w:cs="Arial"/>
        </w:rPr>
      </w:pPr>
      <w:r w:rsidRPr="0025094D">
        <w:rPr>
          <w:rFonts w:cs="Arial"/>
        </w:rPr>
        <w:t>Zuzana  P l e v í k o v á   v. r.</w:t>
      </w:r>
    </w:p>
    <w:p w:rsidR="00A63F5D" w:rsidP="0025094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25094D" w:rsidR="0025094D">
        <w:rPr>
          <w:rFonts w:cs="Arial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255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D0"/>
    <w:rsid w:val="00097399"/>
    <w:rsid w:val="000A4EF6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1873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6039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094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5226"/>
    <w:rsid w:val="002C1D66"/>
    <w:rsid w:val="002C4478"/>
    <w:rsid w:val="002D2F37"/>
    <w:rsid w:val="002D3BC3"/>
    <w:rsid w:val="002D4810"/>
    <w:rsid w:val="002D5FBE"/>
    <w:rsid w:val="002D6396"/>
    <w:rsid w:val="002E120B"/>
    <w:rsid w:val="002E209D"/>
    <w:rsid w:val="002E5067"/>
    <w:rsid w:val="002E518C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4173"/>
    <w:rsid w:val="00376D87"/>
    <w:rsid w:val="00382D9B"/>
    <w:rsid w:val="00383BAF"/>
    <w:rsid w:val="00383BED"/>
    <w:rsid w:val="003857BF"/>
    <w:rsid w:val="0038787E"/>
    <w:rsid w:val="00391AA1"/>
    <w:rsid w:val="003927CB"/>
    <w:rsid w:val="003927D4"/>
    <w:rsid w:val="00394A51"/>
    <w:rsid w:val="00395713"/>
    <w:rsid w:val="00396FAC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E7B73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94EB1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C78C5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2616"/>
    <w:rsid w:val="00505769"/>
    <w:rsid w:val="00506222"/>
    <w:rsid w:val="005107AD"/>
    <w:rsid w:val="00510AEC"/>
    <w:rsid w:val="00513DE7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2BBF"/>
    <w:rsid w:val="005439A7"/>
    <w:rsid w:val="00543E1D"/>
    <w:rsid w:val="0054585E"/>
    <w:rsid w:val="00545E6A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37F2D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2C1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5353A"/>
    <w:rsid w:val="007540AA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D3F9C"/>
    <w:rsid w:val="007E1EF0"/>
    <w:rsid w:val="007E304F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5556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69C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8AC"/>
    <w:rsid w:val="00964D14"/>
    <w:rsid w:val="00966996"/>
    <w:rsid w:val="00967144"/>
    <w:rsid w:val="009672F7"/>
    <w:rsid w:val="00967672"/>
    <w:rsid w:val="00967F01"/>
    <w:rsid w:val="0097326A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4D0E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D7217"/>
    <w:rsid w:val="009E0A67"/>
    <w:rsid w:val="009E1D76"/>
    <w:rsid w:val="009E3626"/>
    <w:rsid w:val="009E3E08"/>
    <w:rsid w:val="009E40E4"/>
    <w:rsid w:val="009E5815"/>
    <w:rsid w:val="009E67BB"/>
    <w:rsid w:val="009F0F41"/>
    <w:rsid w:val="009F187B"/>
    <w:rsid w:val="009F2636"/>
    <w:rsid w:val="009F489A"/>
    <w:rsid w:val="009F57E6"/>
    <w:rsid w:val="009F58F1"/>
    <w:rsid w:val="009F5B2D"/>
    <w:rsid w:val="00A01160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3EFA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1DA4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B6BEC"/>
    <w:rsid w:val="00DC3104"/>
    <w:rsid w:val="00DD0E0D"/>
    <w:rsid w:val="00DD2543"/>
    <w:rsid w:val="00DD3379"/>
    <w:rsid w:val="00DE5681"/>
    <w:rsid w:val="00DE6963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8BF"/>
    <w:rsid w:val="00E67E01"/>
    <w:rsid w:val="00E7197A"/>
    <w:rsid w:val="00E76B4B"/>
    <w:rsid w:val="00E77B4F"/>
    <w:rsid w:val="00E80067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781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4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2B1D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40</cp:revision>
  <cp:lastPrinted>2024-04-15T08:17:00Z</cp:lastPrinted>
  <dcterms:created xsi:type="dcterms:W3CDTF">2022-11-29T10:39:00Z</dcterms:created>
  <dcterms:modified xsi:type="dcterms:W3CDTF">2024-04-22T08:57:00Z</dcterms:modified>
</cp:coreProperties>
</file>