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9A223A">
        <w:t>604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4483C" w:rsidP="007375F5">
      <w:pPr>
        <w:pStyle w:val="uznesenia"/>
      </w:pPr>
      <w:r>
        <w:t>194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4483C">
        <w:rPr>
          <w:spacing w:val="0"/>
        </w:rPr>
        <w:t>o</w:t>
      </w:r>
      <w:r>
        <w:rPr>
          <w:spacing w:val="0"/>
        </w:rPr>
        <w:t xml:space="preserve"> </w:t>
      </w:r>
      <w:r w:rsidR="0094483C">
        <w:rPr>
          <w:spacing w:val="0"/>
        </w:rPr>
        <w:t>16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9A223A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9A223A">
        <w:rPr>
          <w:rFonts w:cs="Arial"/>
        </w:rPr>
        <w:t xml:space="preserve"> návrh</w:t>
      </w:r>
      <w:r>
        <w:rPr>
          <w:rFonts w:cs="Arial"/>
        </w:rPr>
        <w:t>u</w:t>
      </w:r>
      <w:r w:rsidRPr="009A223A">
        <w:rPr>
          <w:rFonts w:cs="Arial"/>
        </w:rPr>
        <w:t xml:space="preserve"> zákona, ktorým sa mení a dopĺňa zákon č. 143/1998 Z. z. o civilnom letectve (letecký zákon) a o zmene a doplnení niektorých zákonov v znení neskorších predpisov a ktorým sa menia a dopĺňajú niektoré zákony (tlač 214)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9A223A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9A223A">
        <w:rPr>
          <w:rFonts w:cs="Arial"/>
        </w:rPr>
        <w:t xml:space="preserve"> pre financie a rozpočet</w:t>
      </w:r>
    </w:p>
    <w:p w:rsidR="009A223A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 a</w:t>
      </w:r>
    </w:p>
    <w:p w:rsidR="007375F5" w:rsidRDefault="009A223A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E2D3C">
        <w:t>hospodárske záležitosti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A223A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1130DF" w:rsidRDefault="001130DF" w:rsidP="001130DF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1130DF" w:rsidRDefault="001130DF" w:rsidP="001130D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1130DF" w:rsidRDefault="001130DF" w:rsidP="001F0E16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7A66D4" w:rsidRPr="007A66D4" w:rsidRDefault="001130DF" w:rsidP="001130DF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15479" w:rsidRPr="00C15479" w:rsidRDefault="00C15479" w:rsidP="00C15479">
      <w:pPr>
        <w:keepNext w:val="0"/>
        <w:keepLines w:val="0"/>
        <w:widowControl w:val="0"/>
        <w:jc w:val="both"/>
        <w:rPr>
          <w:rFonts w:cs="Arial"/>
        </w:rPr>
      </w:pPr>
      <w:r w:rsidRPr="00C15479">
        <w:rPr>
          <w:rFonts w:cs="Arial"/>
        </w:rPr>
        <w:t>Zuzana  P l e v í k o v á   v. r.</w:t>
      </w:r>
    </w:p>
    <w:p w:rsidR="009D75E4" w:rsidRDefault="00C15479" w:rsidP="00C15479">
      <w:pPr>
        <w:keepNext w:val="0"/>
        <w:keepLines w:val="0"/>
        <w:widowControl w:val="0"/>
        <w:jc w:val="both"/>
        <w:rPr>
          <w:rFonts w:cs="Arial"/>
        </w:rPr>
      </w:pPr>
      <w:r w:rsidRPr="00C15479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130D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0E16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A66D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4483C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15479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030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95</cp:revision>
  <cp:lastPrinted>2024-02-29T09:27:00Z</cp:lastPrinted>
  <dcterms:created xsi:type="dcterms:W3CDTF">2022-11-24T09:04:00Z</dcterms:created>
  <dcterms:modified xsi:type="dcterms:W3CDTF">2024-04-22T08:49:00Z</dcterms:modified>
</cp:coreProperties>
</file>