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25" w:rsidRDefault="00A02225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5247C" w:rsidRDefault="0005247C"/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4C6CE3" w:rsidRPr="00831EB9">
        <w:rPr>
          <w:rFonts w:ascii="Times New Roman" w:hAnsi="Times New Roman" w:cs="Times New Roman"/>
          <w:sz w:val="24"/>
        </w:rPr>
        <w:t>UV-</w:t>
      </w:r>
      <w:r w:rsidR="00831EB9" w:rsidRPr="00831EB9">
        <w:rPr>
          <w:rFonts w:ascii="Times New Roman" w:hAnsi="Times New Roman" w:cs="Times New Roman"/>
          <w:sz w:val="24"/>
        </w:rPr>
        <w:t>17785</w:t>
      </w:r>
      <w:r w:rsidR="004C6CE3" w:rsidRPr="00831EB9">
        <w:rPr>
          <w:rFonts w:ascii="Times New Roman" w:hAnsi="Times New Roman" w:cs="Times New Roman"/>
          <w:sz w:val="24"/>
        </w:rPr>
        <w:t>/202</w:t>
      </w:r>
      <w:r w:rsidR="00831EB9" w:rsidRPr="00831EB9">
        <w:rPr>
          <w:rFonts w:ascii="Times New Roman" w:hAnsi="Times New Roman" w:cs="Times New Roman"/>
          <w:sz w:val="24"/>
        </w:rPr>
        <w:t>4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97457" w:rsidRDefault="0009745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97457" w:rsidRDefault="0009745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97457" w:rsidRDefault="0009745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97457" w:rsidRDefault="0009745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97457" w:rsidRDefault="00097457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02B6D" w:rsidRPr="004B6EE0" w:rsidRDefault="00831EB9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278</w:t>
      </w:r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Default="00402B6D" w:rsidP="00402B6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E2978" w:rsidRDefault="00EE2978" w:rsidP="00831EB9">
      <w:pPr>
        <w:spacing w:after="0"/>
        <w:jc w:val="center"/>
      </w:pPr>
      <w:r>
        <w:rPr>
          <w:rFonts w:ascii="Times New Roman" w:hAnsi="Times New Roman" w:cs="Times New Roman"/>
          <w:b/>
          <w:sz w:val="28"/>
        </w:rPr>
        <w:t>Zákon</w:t>
      </w:r>
      <w:r w:rsidR="00831EB9" w:rsidRPr="00831EB9">
        <w:t xml:space="preserve"> </w:t>
      </w:r>
    </w:p>
    <w:p w:rsidR="006F4856" w:rsidRPr="004C6CE3" w:rsidRDefault="00831EB9" w:rsidP="004D384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31EB9">
        <w:rPr>
          <w:rFonts w:ascii="Times New Roman" w:hAnsi="Times New Roman" w:cs="Times New Roman"/>
          <w:b/>
          <w:sz w:val="28"/>
        </w:rPr>
        <w:t>o Slovenskej televízii a rozhlase a o zmene niektorých zákonov</w:t>
      </w:r>
    </w:p>
    <w:p w:rsidR="00C34457" w:rsidRPr="006F4856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27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EE2978" w:rsidRDefault="00EE2978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E2978" w:rsidRDefault="00EE2978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E2978" w:rsidRDefault="00EE2978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4B6EE0" w:rsidRP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4B6E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EE2978" w:rsidRDefault="00831EB9" w:rsidP="004C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vládny návrh zákona </w:t>
            </w:r>
            <w:r w:rsidRPr="00831EB9">
              <w:rPr>
                <w:rFonts w:ascii="Times New Roman" w:hAnsi="Times New Roman" w:cs="Times New Roman"/>
                <w:sz w:val="24"/>
              </w:rPr>
              <w:t xml:space="preserve">o Slovenskej televízii a </w:t>
            </w:r>
          </w:p>
          <w:p w:rsidR="004B6EE0" w:rsidRDefault="00831EB9" w:rsidP="004C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1EB9">
              <w:rPr>
                <w:rFonts w:ascii="Times New Roman" w:hAnsi="Times New Roman" w:cs="Times New Roman"/>
                <w:sz w:val="24"/>
              </w:rPr>
              <w:t>rozhlase a o zmene niektorých zákonov</w:t>
            </w:r>
          </w:p>
        </w:tc>
      </w:tr>
    </w:tbl>
    <w:p w:rsidR="006F4856" w:rsidRDefault="006F485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EE2978" w:rsidRDefault="00EE2978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EE2978" w:rsidRDefault="00EE2978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831EB9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Robert Fico</w:t>
      </w:r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2978" w:rsidRDefault="00EE2978" w:rsidP="004B6E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E2978" w:rsidRDefault="00EE2978" w:rsidP="004B6E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E2978" w:rsidRDefault="00EE2978" w:rsidP="004B6E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E2978" w:rsidRDefault="00EE2978" w:rsidP="004B6E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B6EE0" w:rsidRPr="004B6EE0" w:rsidRDefault="004B6EE0" w:rsidP="004B6E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Bratislava</w:t>
      </w:r>
      <w:r w:rsidR="001C110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831EB9">
        <w:rPr>
          <w:rFonts w:ascii="Times New Roman" w:hAnsi="Times New Roman" w:cs="Times New Roman"/>
          <w:sz w:val="24"/>
        </w:rPr>
        <w:t>apríl 2024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6D"/>
    <w:rsid w:val="0005247C"/>
    <w:rsid w:val="00097457"/>
    <w:rsid w:val="000A5700"/>
    <w:rsid w:val="001C1107"/>
    <w:rsid w:val="003F11BC"/>
    <w:rsid w:val="00402B6D"/>
    <w:rsid w:val="004B6EE0"/>
    <w:rsid w:val="004C6CE3"/>
    <w:rsid w:val="004D384D"/>
    <w:rsid w:val="00594E2C"/>
    <w:rsid w:val="006A181C"/>
    <w:rsid w:val="006D25C0"/>
    <w:rsid w:val="006F4856"/>
    <w:rsid w:val="00831EB9"/>
    <w:rsid w:val="00A02225"/>
    <w:rsid w:val="00C34457"/>
    <w:rsid w:val="00E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A709"/>
  <w15:docId w15:val="{941D59AC-6463-4A63-8EF3-CD29F748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E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7C9C-0BF4-41B2-AD6D-2662D019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Vico Lucia</cp:lastModifiedBy>
  <cp:revision>3</cp:revision>
  <cp:lastPrinted>2024-04-24T05:52:00Z</cp:lastPrinted>
  <dcterms:created xsi:type="dcterms:W3CDTF">2024-04-23T14:20:00Z</dcterms:created>
  <dcterms:modified xsi:type="dcterms:W3CDTF">2024-04-24T06:11:00Z</dcterms:modified>
</cp:coreProperties>
</file>