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46CB0">
        <w:rPr>
          <w:sz w:val="22"/>
          <w:szCs w:val="22"/>
        </w:rPr>
        <w:t>792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46CB0">
      <w:pPr>
        <w:pStyle w:val="rozhodnutia"/>
      </w:pPr>
      <w:r>
        <w:t>286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</w:t>
      </w:r>
      <w:r w:rsidR="00630D17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93257A">
        <w:rPr>
          <w:rFonts w:cs="Arial"/>
          <w:sz w:val="22"/>
          <w:szCs w:val="22"/>
          <w:lang w:val="sk-SK"/>
        </w:rPr>
        <w:t>poslanc</w:t>
      </w:r>
      <w:r w:rsidR="00446CB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446CB0">
        <w:rPr>
          <w:rFonts w:cs="Arial"/>
          <w:szCs w:val="22"/>
        </w:rPr>
        <w:t xml:space="preserve">poslanca </w:t>
      </w:r>
      <w:r w:rsidR="00635D36" w:rsidRPr="00635D36">
        <w:rPr>
          <w:rFonts w:cs="Arial"/>
          <w:szCs w:val="22"/>
        </w:rPr>
        <w:t>Národnej rady Slovenskej republiky</w:t>
      </w:r>
      <w:r w:rsidR="00446CB0">
        <w:rPr>
          <w:rFonts w:cs="Arial"/>
          <w:szCs w:val="22"/>
        </w:rPr>
        <w:t xml:space="preserve"> Mariána VISKUPIČA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446CB0" w:rsidRPr="00446CB0">
        <w:rPr>
          <w:rFonts w:cs="Arial"/>
        </w:rPr>
        <w:t xml:space="preserve">ktorým sa dopĺňa zákon č. 222/2004 Z. z. o dani z pridanej hodnoty v znení neskorších predpisov </w:t>
      </w:r>
      <w:r w:rsidR="008D3135">
        <w:rPr>
          <w:rFonts w:cs="Arial"/>
          <w:szCs w:val="22"/>
        </w:rPr>
        <w:t xml:space="preserve">(tlač </w:t>
      </w:r>
      <w:r w:rsidR="00446CB0">
        <w:rPr>
          <w:rFonts w:cs="Arial"/>
          <w:szCs w:val="22"/>
        </w:rPr>
        <w:t>27</w:t>
      </w:r>
      <w:r w:rsidR="00A67B4A">
        <w:rPr>
          <w:rFonts w:cs="Arial"/>
          <w:szCs w:val="22"/>
        </w:rPr>
        <w:t>2</w:t>
      </w:r>
      <w:r w:rsidR="008D3135">
        <w:rPr>
          <w:rFonts w:cs="Arial"/>
          <w:szCs w:val="22"/>
        </w:rPr>
        <w:t xml:space="preserve">) doručený </w:t>
      </w:r>
      <w:r w:rsidR="00446CB0">
        <w:rPr>
          <w:rFonts w:cs="Arial"/>
          <w:szCs w:val="22"/>
        </w:rPr>
        <w:t>1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446CB0">
        <w:rPr>
          <w:rFonts w:cs="Arial"/>
          <w:szCs w:val="22"/>
        </w:rPr>
        <w:t>apríla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27648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5E73D1" w:rsidRDefault="0012764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E256B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  <w:r w:rsidR="00E256BE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6D7096">
        <w:rPr>
          <w:rFonts w:ascii="Arial" w:hAnsi="Arial" w:cs="Arial"/>
          <w:sz w:val="22"/>
          <w:szCs w:val="22"/>
        </w:rPr>
        <w:t>financie a rozpočet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446CB0">
        <w:rPr>
          <w:rFonts w:ascii="Arial" w:hAnsi="Arial" w:cs="Arial"/>
          <w:sz w:val="22"/>
          <w:szCs w:val="22"/>
        </w:rPr>
        <w:t>hospodárske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46CB0">
        <w:rPr>
          <w:rFonts w:ascii="Arial" w:hAnsi="Arial" w:cs="Arial"/>
          <w:sz w:val="22"/>
          <w:szCs w:val="22"/>
        </w:rPr>
        <w:t>financie a rozpočet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E256B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7A1F6F">
        <w:rPr>
          <w:rFonts w:ascii="Arial" w:hAnsi="Arial" w:cs="Arial"/>
          <w:b/>
          <w:bCs/>
          <w:sz w:val="22"/>
          <w:u w:val="single"/>
        </w:rPr>
        <w:t>b</w:t>
      </w:r>
      <w:bookmarkStart w:id="0" w:name="_GoBack"/>
      <w:bookmarkEnd w:id="0"/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DF65C3" w:rsidRDefault="00DF65C3" w:rsidP="00DF65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Andrej  D a n k o    v. r.  </w:t>
      </w:r>
    </w:p>
    <w:p w:rsidR="00E66789" w:rsidRPr="001E7093" w:rsidRDefault="00E66789" w:rsidP="00DF65C3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1F6F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3CDB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2024-04-23T06:34:00Z</cp:lastPrinted>
  <dcterms:created xsi:type="dcterms:W3CDTF">2024-04-23T05:38:00Z</dcterms:created>
  <dcterms:modified xsi:type="dcterms:W3CDTF">2024-04-23T12:20:00Z</dcterms:modified>
</cp:coreProperties>
</file>