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C23D38">
        <w:t>I</w:t>
      </w:r>
      <w:r w:rsidR="00140EBD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140EBD">
        <w:t>750</w:t>
      </w:r>
      <w:r w:rsidR="003D6EDC">
        <w:t>/</w:t>
      </w:r>
      <w:r w:rsidR="009F1034">
        <w:t>20</w:t>
      </w:r>
      <w:r w:rsidR="00140EBD">
        <w:t>24</w:t>
      </w:r>
      <w:r>
        <w:tab/>
        <w:tab/>
        <w:tab/>
        <w:tab/>
      </w:r>
    </w:p>
    <w:p w:rsidR="00AB15C9"/>
    <w:p w:rsidR="00233A93" w:rsidP="0085353E">
      <w:pPr>
        <w:jc w:val="center"/>
        <w:rPr>
          <w:b/>
          <w:bCs/>
          <w:sz w:val="28"/>
        </w:rPr>
      </w:pPr>
      <w:r w:rsidR="00140EBD">
        <w:rPr>
          <w:b/>
          <w:bCs/>
          <w:sz w:val="28"/>
        </w:rPr>
        <w:t>260</w:t>
      </w:r>
      <w:r>
        <w:rPr>
          <w:b/>
          <w:bCs/>
          <w:sz w:val="28"/>
        </w:rPr>
        <w:t>a</w:t>
      </w:r>
    </w:p>
    <w:p w:rsidR="00EA16B7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EA16B7" w:rsidRPr="00EA16B7" w:rsidP="00EA16B7"/>
    <w:p w:rsidR="00233A93" w:rsidRPr="00FE1C8D" w:rsidP="00A86B11">
      <w:pPr>
        <w:tabs>
          <w:tab w:val="left" w:pos="426"/>
        </w:tabs>
        <w:jc w:val="both"/>
        <w:rPr>
          <w:b/>
        </w:rPr>
      </w:pPr>
      <w:r w:rsidRPr="00A86B11" w:rsidR="001856F2">
        <w:rPr>
          <w:b/>
        </w:rPr>
        <w:t>výborov</w:t>
      </w:r>
      <w:r w:rsidRPr="00A86B11">
        <w:rPr>
          <w:b/>
        </w:rPr>
        <w:t xml:space="preserve"> Národnej rady Sl</w:t>
      </w:r>
      <w:r w:rsidRPr="00A86B11" w:rsidR="00401761">
        <w:rPr>
          <w:b/>
        </w:rPr>
        <w:t xml:space="preserve">ovenskej republiky </w:t>
      </w:r>
      <w:r w:rsidRPr="00A86B11">
        <w:rPr>
          <w:b/>
        </w:rPr>
        <w:t>o výsledku prerokovan</w:t>
      </w:r>
      <w:r w:rsidRPr="00A86B11">
        <w:rPr>
          <w:b/>
        </w:rPr>
        <w:t>ia</w:t>
      </w:r>
      <w:r w:rsidRPr="00A86B11" w:rsidR="00F53C66">
        <w:rPr>
          <w:b/>
        </w:rPr>
        <w:t xml:space="preserve"> </w:t>
      </w:r>
      <w:r w:rsidRPr="00140EBD" w:rsidR="00140EBD">
        <w:rPr>
          <w:rFonts w:cs="Arial"/>
          <w:b/>
          <w:noProof/>
        </w:rPr>
        <w:t>vládneho návrhu zákona, ktorým sa dopĺňa zákon č. 564/2004 Z. z. o 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znení neskorších predpisov (tlač 260)</w:t>
      </w:r>
      <w:r w:rsidR="00140EBD">
        <w:rPr>
          <w:rFonts w:cs="Arial"/>
          <w:noProof/>
          <w:sz w:val="22"/>
        </w:rPr>
        <w:t xml:space="preserve"> </w:t>
      </w:r>
      <w:r w:rsidRPr="00FE1C8D">
        <w:rPr>
          <w:b/>
        </w:rPr>
        <w:t>v</w:t>
      </w:r>
      <w:r w:rsidRPr="00FE1C8D" w:rsidR="00D57D3E">
        <w:rPr>
          <w:b/>
        </w:rPr>
        <w:t xml:space="preserve">o výboroch Národnej rady Slovenskej republiky v </w:t>
      </w:r>
      <w:r w:rsidRPr="00FE1C8D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FE1C8D">
        <w:t xml:space="preserve">vládneho </w:t>
      </w:r>
      <w:r>
        <w:t>návrhu zákona.</w:t>
      </w:r>
    </w:p>
    <w:p w:rsidR="001E1A8F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A86B11" w:rsidP="00A86B11">
      <w:pPr>
        <w:tabs>
          <w:tab w:val="left" w:pos="426"/>
        </w:tabs>
        <w:jc w:val="both"/>
      </w:pPr>
      <w:r w:rsidRPr="00A86B11">
        <w:t>Národná rada Sl</w:t>
      </w:r>
      <w:r w:rsidRPr="00A86B11" w:rsidR="00680EDA">
        <w:t xml:space="preserve">ovenskej republiky </w:t>
      </w:r>
      <w:r w:rsidRPr="00A86B11" w:rsidR="0018539F">
        <w:t>uznesením</w:t>
      </w:r>
      <w:r w:rsidRPr="00A86B11" w:rsidR="00CE5AB9">
        <w:t xml:space="preserve"> </w:t>
      </w:r>
      <w:r w:rsidRPr="00F13E1B" w:rsidR="000965A1">
        <w:t>č</w:t>
      </w:r>
      <w:r w:rsidRPr="00EB21CB" w:rsidR="000965A1">
        <w:t>.</w:t>
      </w:r>
      <w:r w:rsidRPr="00EB21CB" w:rsidR="00EB21CB">
        <w:t xml:space="preserve"> 197</w:t>
      </w:r>
      <w:r w:rsidRPr="00EB21CB" w:rsidR="00F13E1B">
        <w:t xml:space="preserve"> </w:t>
      </w:r>
      <w:r w:rsidRPr="00EB21CB">
        <w:t>z</w:t>
      </w:r>
      <w:r w:rsidRPr="00EB21CB" w:rsidR="00521598">
        <w:t xml:space="preserve">o </w:t>
      </w:r>
      <w:r w:rsidRPr="00EB21CB" w:rsidR="008370F5">
        <w:t xml:space="preserve">dňa </w:t>
      </w:r>
      <w:r w:rsidRPr="00EB21CB" w:rsidR="00EB21CB">
        <w:t>17</w:t>
      </w:r>
      <w:r w:rsidRPr="00EB21CB" w:rsidR="00A86B11">
        <w:t>.</w:t>
      </w:r>
      <w:r w:rsidRPr="00EB21CB">
        <w:t xml:space="preserve"> </w:t>
      </w:r>
      <w:r w:rsidRPr="00EB21CB" w:rsidR="00A86B11">
        <w:t>a</w:t>
      </w:r>
      <w:r w:rsidRPr="00EB21CB" w:rsidR="00140EBD">
        <w:t>príla</w:t>
      </w:r>
      <w:r w:rsidRPr="00EB21CB" w:rsidR="00CD2A22">
        <w:t xml:space="preserve"> </w:t>
      </w:r>
      <w:r w:rsidRPr="00EB21CB">
        <w:t>20</w:t>
      </w:r>
      <w:r w:rsidRPr="00EB21CB" w:rsidR="0003627F">
        <w:t>2</w:t>
      </w:r>
      <w:r w:rsidRPr="00EB21CB" w:rsidR="00140EBD">
        <w:t>4</w:t>
      </w:r>
      <w:r w:rsidRPr="00EB21CB" w:rsidR="009F77AE">
        <w:t xml:space="preserve"> </w:t>
      </w:r>
      <w:r w:rsidRPr="00EB21CB">
        <w:t>pridelila</w:t>
      </w:r>
      <w:r w:rsidRPr="00A86B11" w:rsidR="00353558">
        <w:t xml:space="preserve"> </w:t>
      </w:r>
      <w:r w:rsidRPr="00140EBD" w:rsidR="00140EBD">
        <w:rPr>
          <w:rFonts w:cs="Arial"/>
          <w:noProof/>
        </w:rPr>
        <w:t>vládny návrh zákona, ktorým sa dopĺňa zákon č. 564/2004 Z. z. o rozpočtovom určení výnosu dane z príjmov územnej samospráve a o zmene a doplnení niektorých zákonov v znení neskorších predpisov a ktorým sa dopĺňa zákon č. 583/2004 Z. z. o rozpočtových pravidlá</w:t>
      </w:r>
      <w:r w:rsidRPr="00140EBD" w:rsidR="00140EBD">
        <w:rPr>
          <w:rFonts w:cs="Arial"/>
          <w:noProof/>
        </w:rPr>
        <w:t>ch územnej samosprávy a o zmene a doplnení niektorých zákonov v znení neskorších predpisov</w:t>
      </w:r>
      <w:r w:rsidRPr="00140EBD" w:rsidR="00140EBD">
        <w:rPr>
          <w:rFonts w:cs="Arial"/>
          <w:b/>
          <w:noProof/>
        </w:rPr>
        <w:t xml:space="preserve"> (tlač 260)</w:t>
      </w:r>
      <w:r w:rsidR="00140EBD">
        <w:rPr>
          <w:rFonts w:cs="Arial"/>
          <w:noProof/>
          <w:sz w:val="22"/>
        </w:rPr>
        <w:t xml:space="preserve"> </w:t>
      </w:r>
      <w:r w:rsidRPr="00A86B11" w:rsidR="008E794A">
        <w:rPr>
          <w:rStyle w:val="Strong"/>
        </w:rPr>
        <w:t>(prostredníctvom skráteného legislatívneho konania)</w:t>
      </w:r>
      <w:r w:rsidRPr="00A86B11" w:rsidR="009D4C8E">
        <w:t xml:space="preserve"> </w:t>
      </w:r>
      <w:r w:rsidRPr="00A86B11">
        <w:t>týmto výborom Národnej rady Slovenskej republiky</w:t>
      </w:r>
      <w:r w:rsidRPr="00A86B11" w:rsidR="00184003">
        <w:t xml:space="preserve"> </w:t>
      </w:r>
      <w:r w:rsidRPr="00A86B11">
        <w:t>:</w:t>
      </w:r>
    </w:p>
    <w:p w:rsidR="001B11BA" w:rsidRPr="004D053D">
      <w:pPr>
        <w:pStyle w:val="BodyText2"/>
        <w:jc w:val="left"/>
      </w:pPr>
    </w:p>
    <w:p w:rsidR="00233A93" w:rsidRPr="00F22E55" w:rsidP="00227BF3">
      <w:pPr>
        <w:pStyle w:val="BodyText2"/>
        <w:numPr>
          <w:ilvl w:val="0"/>
          <w:numId w:val="1"/>
        </w:numPr>
      </w:pPr>
      <w:r w:rsidRPr="00F22E55">
        <w:t>Výboru Národnej rady Slovenskej republiky pre fina</w:t>
      </w:r>
      <w:r w:rsidRPr="00F22E55">
        <w:t>ncie</w:t>
      </w:r>
      <w:r w:rsidRPr="00F22E55" w:rsidR="00452CA8">
        <w:t xml:space="preserve"> a</w:t>
      </w:r>
      <w:r w:rsidRPr="00F22E55" w:rsidR="002C3917">
        <w:t> </w:t>
      </w:r>
      <w:r w:rsidRPr="00F22E55">
        <w:t>rozpočet</w:t>
      </w:r>
      <w:r w:rsidRPr="00F22E55" w:rsidR="002C3917">
        <w:t>,</w:t>
      </w:r>
      <w:r w:rsidRPr="00F22E55">
        <w:t xml:space="preserve"> </w:t>
      </w:r>
    </w:p>
    <w:p w:rsidR="00D104FA" w:rsidP="00257089">
      <w:pPr>
        <w:pStyle w:val="BodyText2"/>
        <w:numPr>
          <w:ilvl w:val="0"/>
          <w:numId w:val="1"/>
        </w:numPr>
      </w:pPr>
      <w:r w:rsidRPr="00F22E55" w:rsidR="00233A93">
        <w:t>Ústavnoprávnemu výboru Národnej rady Slovenskej republiky</w:t>
      </w:r>
      <w:r w:rsidR="00A86B11">
        <w:t xml:space="preserve">, </w:t>
      </w:r>
    </w:p>
    <w:p w:rsidR="00A86B11" w:rsidRPr="00F22E55" w:rsidP="00257089">
      <w:pPr>
        <w:pStyle w:val="BodyText2"/>
        <w:numPr>
          <w:ilvl w:val="0"/>
          <w:numId w:val="1"/>
        </w:numPr>
      </w:pPr>
      <w:r w:rsidRPr="00F22E55">
        <w:t>Výboru Národnej rady Slovenskej republiky pre</w:t>
      </w:r>
      <w:r>
        <w:t xml:space="preserve"> </w:t>
      </w:r>
      <w:r w:rsidR="00140EBD">
        <w:t>verejnú správu a regionálny rozvoj</w:t>
      </w:r>
      <w:r>
        <w:t>.</w:t>
      </w:r>
    </w:p>
    <w:p w:rsidR="00A4674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FE1C8D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 w:rsidR="00AB15C9">
        <w:rPr>
          <w:bCs/>
        </w:rPr>
        <w:t xml:space="preserve">čet ako gestorský </w:t>
      </w:r>
      <w:r w:rsidR="00AB15C9">
        <w:rPr>
          <w:bCs/>
        </w:rPr>
        <w:t>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čítaní vo výboroch</w:t>
      </w:r>
      <w:r w:rsidR="009F7833">
        <w:rPr>
          <w:bCs/>
        </w:rPr>
        <w:t xml:space="preserve"> </w:t>
      </w:r>
      <w:r w:rsidRPr="00BF14AE" w:rsidR="009F7833">
        <w:rPr>
          <w:b/>
          <w:bCs/>
        </w:rPr>
        <w:t>i</w:t>
      </w:r>
      <w:r w:rsidR="009F7833">
        <w:rPr>
          <w:b/>
          <w:bCs/>
        </w:rPr>
        <w:t> </w:t>
      </w:r>
      <w:r w:rsidRPr="00BF14AE" w:rsidR="009F7833">
        <w:rPr>
          <w:b/>
          <w:bCs/>
        </w:rPr>
        <w:t>h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n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e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ď.</w:t>
      </w:r>
    </w:p>
    <w:p w:rsidR="00A46744" w:rsidP="004F7FF6">
      <w:pPr>
        <w:pStyle w:val="BodyText2"/>
        <w:ind w:left="705"/>
      </w:pPr>
    </w:p>
    <w:p w:rsidR="00333AD3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</w:t>
      </w:r>
      <w:r w:rsidRPr="00A46744">
        <w:t xml:space="preserve">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1E1A8F">
      <w:pPr>
        <w:pStyle w:val="BodyText2"/>
        <w:ind w:firstLine="3"/>
        <w:jc w:val="center"/>
        <w:rPr>
          <w:b/>
        </w:rPr>
      </w:pPr>
    </w:p>
    <w:p w:rsidR="001E1A8F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FE1C8D">
        <w:t xml:space="preserve">vládnemu </w:t>
      </w:r>
      <w:r>
        <w:t xml:space="preserve">návrhu zákona zaujali výbory Národnej rady Slovenskej republiky </w:t>
      </w:r>
      <w:r w:rsidR="008370F5">
        <w:t>tieto stanoviská</w:t>
      </w:r>
      <w:r>
        <w:t>:</w:t>
      </w:r>
    </w:p>
    <w:p w:rsidR="00E24C65">
      <w:pPr>
        <w:pStyle w:val="BodyText2"/>
        <w:ind w:firstLine="720"/>
      </w:pPr>
    </w:p>
    <w:p w:rsidR="002B4591">
      <w:pPr>
        <w:pStyle w:val="BodyText2"/>
        <w:ind w:firstLine="720"/>
      </w:pPr>
    </w:p>
    <w:p w:rsidR="002B4591">
      <w:pPr>
        <w:pStyle w:val="BodyText2"/>
        <w:ind w:firstLine="720"/>
      </w:pPr>
    </w:p>
    <w:p w:rsidR="002B4591">
      <w:pPr>
        <w:pStyle w:val="BodyText2"/>
        <w:ind w:firstLine="720"/>
      </w:pPr>
    </w:p>
    <w:p w:rsidR="008370F5" w:rsidRPr="00974771" w:rsidP="002B4591">
      <w:pPr>
        <w:pStyle w:val="BodyText2"/>
        <w:numPr>
          <w:ilvl w:val="0"/>
          <w:numId w:val="45"/>
        </w:numPr>
        <w:ind w:hanging="720"/>
        <w:rPr>
          <w:b/>
          <w:bCs/>
        </w:rPr>
      </w:pPr>
      <w:r w:rsidRPr="00974771">
        <w:t xml:space="preserve">Odporúčanie pre Národnú radu Slovenskej republiky návrh </w:t>
      </w:r>
      <w:r w:rsidRPr="00974771">
        <w:rPr>
          <w:b/>
          <w:bCs/>
        </w:rPr>
        <w:t>schváliť</w:t>
      </w:r>
      <w:r w:rsidRPr="00974771" w:rsidR="00891F41">
        <w:rPr>
          <w:b/>
          <w:szCs w:val="24"/>
        </w:rPr>
        <w:t xml:space="preserve"> </w:t>
      </w:r>
    </w:p>
    <w:p w:rsidR="00891F41" w:rsidRPr="00974771" w:rsidP="00E51517">
      <w:pPr>
        <w:pStyle w:val="BodyText2"/>
        <w:ind w:left="993" w:hanging="284"/>
      </w:pPr>
    </w:p>
    <w:p w:rsidR="00140EBD" w:rsidRPr="00541201" w:rsidP="00140EBD">
      <w:pPr>
        <w:pStyle w:val="BodyText2"/>
        <w:numPr>
          <w:ilvl w:val="0"/>
          <w:numId w:val="1"/>
        </w:numPr>
        <w:tabs>
          <w:tab w:val="clear" w:pos="1065"/>
        </w:tabs>
        <w:ind w:left="993" w:hanging="284"/>
      </w:pPr>
      <w:r w:rsidRPr="00541201">
        <w:rPr>
          <w:b/>
        </w:rPr>
        <w:t>Výbor</w:t>
      </w:r>
      <w:r w:rsidRPr="00541201">
        <w:t xml:space="preserve"> Národnej rady Slovenskej republiky </w:t>
      </w:r>
      <w:r w:rsidRPr="00541201">
        <w:rPr>
          <w:b/>
        </w:rPr>
        <w:t>pre financie a rozpočet</w:t>
      </w:r>
      <w:r w:rsidRPr="00541201">
        <w:t xml:space="preserve"> (uzn. č. </w:t>
      </w:r>
      <w:r w:rsidRPr="00541201" w:rsidR="00541201">
        <w:t>68</w:t>
      </w:r>
      <w:r w:rsidRPr="00541201" w:rsidR="00E45390">
        <w:t xml:space="preserve"> </w:t>
      </w:r>
      <w:r w:rsidRPr="00541201">
        <w:t xml:space="preserve">zo dňa </w:t>
      </w:r>
      <w:r w:rsidRPr="00541201" w:rsidR="00241E65">
        <w:t>17</w:t>
      </w:r>
      <w:r w:rsidRPr="00541201">
        <w:t>. apríla 2024)</w:t>
      </w:r>
    </w:p>
    <w:p w:rsidR="00140EBD" w:rsidRPr="00241E65" w:rsidP="00140EBD">
      <w:pPr>
        <w:pStyle w:val="BodyText2"/>
        <w:ind w:left="993"/>
        <w:rPr>
          <w:highlight w:val="yellow"/>
        </w:rPr>
      </w:pPr>
    </w:p>
    <w:p w:rsidR="008370F5" w:rsidRPr="00A208A7" w:rsidP="00E51517">
      <w:pPr>
        <w:pStyle w:val="BodyText2"/>
        <w:numPr>
          <w:ilvl w:val="0"/>
          <w:numId w:val="1"/>
        </w:numPr>
        <w:ind w:left="993" w:hanging="284"/>
      </w:pPr>
      <w:r w:rsidRPr="00A208A7">
        <w:rPr>
          <w:b/>
        </w:rPr>
        <w:t>Ústavnoprávny výbor</w:t>
      </w:r>
      <w:r w:rsidRPr="00A208A7">
        <w:t xml:space="preserve"> Národnej rady Slovenskej republiky (uzn. č. </w:t>
      </w:r>
      <w:r w:rsidRPr="00A208A7" w:rsidR="00A208A7">
        <w:t>75</w:t>
      </w:r>
      <w:r w:rsidRPr="00A208A7" w:rsidR="00A86B11">
        <w:t xml:space="preserve"> zo dňa </w:t>
      </w:r>
      <w:r w:rsidRPr="00A208A7" w:rsidR="00241E65">
        <w:t>17.</w:t>
      </w:r>
      <w:r w:rsidRPr="00A208A7" w:rsidR="00891F41">
        <w:t xml:space="preserve"> </w:t>
      </w:r>
      <w:r w:rsidRPr="00A208A7" w:rsidR="00A86B11">
        <w:t>a</w:t>
      </w:r>
      <w:r w:rsidRPr="00A208A7" w:rsidR="00140EBD">
        <w:t>príla</w:t>
      </w:r>
      <w:r w:rsidRPr="00A208A7">
        <w:t xml:space="preserve"> 202</w:t>
      </w:r>
      <w:r w:rsidRPr="00A208A7" w:rsidR="00140EBD">
        <w:t>4</w:t>
      </w:r>
      <w:r w:rsidRPr="00A208A7">
        <w:t>)</w:t>
      </w:r>
    </w:p>
    <w:p w:rsidR="00BF4D55" w:rsidRPr="00A208A7" w:rsidP="00E51517">
      <w:pPr>
        <w:pStyle w:val="BodyText2"/>
        <w:ind w:left="993" w:hanging="284"/>
        <w:rPr>
          <w:b/>
          <w:bCs/>
        </w:rPr>
      </w:pPr>
      <w:r w:rsidRPr="00A208A7" w:rsidR="00301D8C">
        <w:rPr>
          <w:b/>
          <w:bCs/>
        </w:rPr>
        <w:t xml:space="preserve"> </w:t>
      </w:r>
    </w:p>
    <w:p w:rsidR="009F7833" w:rsidP="002B4591">
      <w:pPr>
        <w:pStyle w:val="BodyText2"/>
        <w:numPr>
          <w:ilvl w:val="0"/>
          <w:numId w:val="45"/>
        </w:numPr>
        <w:ind w:left="1134" w:firstLine="0"/>
        <w:rPr>
          <w:b/>
        </w:rPr>
      </w:pPr>
      <w:r w:rsidRPr="00E45390" w:rsidR="00A86B11">
        <w:rPr>
          <w:b/>
        </w:rPr>
        <w:t>Výbor</w:t>
      </w:r>
      <w:r w:rsidRPr="00E45390" w:rsidR="00A86B11">
        <w:t xml:space="preserve"> Národnej rady Slovenskej republiky </w:t>
      </w:r>
      <w:r w:rsidRPr="00E45390" w:rsidR="00A86B11">
        <w:rPr>
          <w:b/>
        </w:rPr>
        <w:t xml:space="preserve">pre </w:t>
      </w:r>
      <w:r w:rsidRPr="00E45390" w:rsidR="00140EBD">
        <w:rPr>
          <w:b/>
        </w:rPr>
        <w:t>verejnú správu a regionálny rozvoj</w:t>
      </w:r>
      <w:r w:rsidRPr="00E45390" w:rsidR="00CD2F44">
        <w:rPr>
          <w:b/>
        </w:rPr>
        <w:t xml:space="preserve"> </w:t>
      </w:r>
      <w:r w:rsidR="002B4591">
        <w:rPr>
          <w:b/>
        </w:rPr>
        <w:t xml:space="preserve">nerokoval </w:t>
      </w:r>
      <w:r w:rsidRPr="00E45390">
        <w:t>pretože podľa § 52 ods. 2 zákona Národnej rady Slovenskej republiky č.  350/1996 Z. z. o rokovacom poriadku Národnej rady Slovenskej republiky v znení neskorších predpisov</w:t>
      </w:r>
      <w:r w:rsidRPr="00E45390">
        <w:rPr>
          <w:b/>
        </w:rPr>
        <w:t xml:space="preserve"> nebol uznášaniaschopný.</w:t>
      </w:r>
      <w:r w:rsidRPr="00406CED">
        <w:rPr>
          <w:b/>
        </w:rPr>
        <w:t xml:space="preserve">  </w:t>
      </w:r>
    </w:p>
    <w:p w:rsidR="009F7833" w:rsidP="00E51517">
      <w:pPr>
        <w:pStyle w:val="BodyText2"/>
        <w:ind w:left="993" w:hanging="284"/>
      </w:pPr>
    </w:p>
    <w:p w:rsidR="00A208A7" w:rsidP="00E51517">
      <w:pPr>
        <w:pStyle w:val="BodyText2"/>
        <w:ind w:left="993" w:hanging="284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 w:rsidRPr="004C3920">
      <w:pPr>
        <w:pStyle w:val="BodyText2"/>
        <w:ind w:left="1065"/>
        <w:jc w:val="center"/>
        <w:rPr>
          <w:b/>
          <w:color w:val="FF0000"/>
        </w:rPr>
      </w:pPr>
    </w:p>
    <w:p w:rsidR="00A46744" w:rsidRPr="000A36C1" w:rsidP="00F57B00">
      <w:pPr>
        <w:keepNext/>
        <w:shd w:val="clear" w:color="auto" w:fill="FFFFFF"/>
        <w:ind w:firstLine="708"/>
        <w:jc w:val="both"/>
        <w:outlineLvl w:val="1"/>
        <w:rPr>
          <w:b/>
        </w:rPr>
      </w:pPr>
      <w:r w:rsidRPr="00A46744">
        <w:rPr>
          <w:bCs/>
        </w:rPr>
        <w:t>Gestorský výbor</w:t>
      </w:r>
      <w:r w:rsidRPr="00A46744">
        <w:t xml:space="preserve"> na základe stanovísk výborov k </w:t>
      </w:r>
      <w:r w:rsidRPr="00140EBD" w:rsidR="00140EBD">
        <w:rPr>
          <w:rFonts w:cs="Arial"/>
          <w:noProof/>
        </w:rPr>
        <w:t>vládn</w:t>
      </w:r>
      <w:r w:rsidR="00140EBD">
        <w:rPr>
          <w:rFonts w:cs="Arial"/>
          <w:noProof/>
        </w:rPr>
        <w:t>emu</w:t>
      </w:r>
      <w:r w:rsidRPr="00140EBD" w:rsidR="00140EBD">
        <w:rPr>
          <w:rFonts w:cs="Arial"/>
          <w:noProof/>
        </w:rPr>
        <w:t xml:space="preserve"> návrh zákona, ktorým sa dopĺňa zákon č. 564/2004 Z. z. o 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znení neskorších predpisov</w:t>
      </w:r>
      <w:r w:rsidRPr="00140EBD" w:rsidR="00140EBD">
        <w:rPr>
          <w:rFonts w:cs="Arial"/>
          <w:b/>
          <w:noProof/>
        </w:rPr>
        <w:t xml:space="preserve"> (tlač 260)</w:t>
      </w:r>
      <w:r w:rsidR="00891F41">
        <w:rPr>
          <w:rStyle w:val="Strong"/>
          <w:b w:val="0"/>
        </w:rPr>
        <w:t xml:space="preserve"> </w:t>
      </w:r>
      <w:r w:rsidRPr="000A36C1">
        <w:t xml:space="preserve">odporúča Národnej rade Slovenskej republiky predmetný </w:t>
      </w:r>
      <w:r w:rsidRPr="000A36C1" w:rsidR="00FE1C8D">
        <w:t xml:space="preserve">vládny </w:t>
      </w:r>
      <w:r w:rsidRPr="000A36C1">
        <w:t xml:space="preserve">návrh zákona </w:t>
      </w:r>
      <w:r w:rsidRPr="000A36C1">
        <w:rPr>
          <w:b/>
        </w:rPr>
        <w:t>schváliť</w:t>
      </w:r>
      <w:r w:rsidR="00FF65AB">
        <w:rPr>
          <w:b/>
          <w:bCs/>
        </w:rPr>
        <w:t xml:space="preserve">. </w:t>
      </w:r>
    </w:p>
    <w:p w:rsidR="00BF4D55" w:rsidRPr="000A36C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0A36C1">
        <w:rPr>
          <w:bCs/>
        </w:rPr>
        <w:t>Spoločná správa</w:t>
      </w:r>
      <w:r w:rsidRPr="000A36C1">
        <w:t xml:space="preserve"> výborov Národnej rady Slovenskej republiky o prerokovaní </w:t>
      </w:r>
      <w:r w:rsidRPr="00140EBD" w:rsidR="00140EBD">
        <w:rPr>
          <w:rFonts w:cs="Arial"/>
          <w:noProof/>
        </w:rPr>
        <w:t>vládn</w:t>
      </w:r>
      <w:r w:rsidR="00140EBD">
        <w:rPr>
          <w:rFonts w:cs="Arial"/>
          <w:noProof/>
        </w:rPr>
        <w:t>eho</w:t>
      </w:r>
      <w:r w:rsidRPr="00140EBD" w:rsidR="00140EBD">
        <w:rPr>
          <w:rFonts w:cs="Arial"/>
          <w:noProof/>
        </w:rPr>
        <w:t xml:space="preserve"> návrh</w:t>
      </w:r>
      <w:r w:rsidR="00140EBD">
        <w:rPr>
          <w:rFonts w:cs="Arial"/>
          <w:noProof/>
        </w:rPr>
        <w:t>u</w:t>
      </w:r>
      <w:r w:rsidRPr="00140EBD" w:rsidR="00140EBD">
        <w:rPr>
          <w:rFonts w:cs="Arial"/>
          <w:noProof/>
        </w:rPr>
        <w:t xml:space="preserve"> zákona, ktorým sa dopĺňa zákon č. 564/2004 Z. z. o 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znení neskorších predpisov</w:t>
      </w:r>
      <w:r w:rsidRPr="00140EBD" w:rsidR="00140EBD">
        <w:rPr>
          <w:rFonts w:cs="Arial"/>
          <w:b/>
          <w:noProof/>
        </w:rPr>
        <w:t xml:space="preserve"> (tlač 260</w:t>
      </w:r>
      <w:r w:rsidR="00140EBD">
        <w:rPr>
          <w:rFonts w:cs="Arial"/>
          <w:b/>
          <w:noProof/>
        </w:rPr>
        <w:t>a</w:t>
      </w:r>
      <w:r w:rsidRPr="00140EBD" w:rsidR="00140EBD">
        <w:rPr>
          <w:rFonts w:cs="Arial"/>
          <w:b/>
          <w:noProof/>
        </w:rPr>
        <w:t>)</w:t>
      </w:r>
      <w:r w:rsidR="00140EBD">
        <w:rPr>
          <w:rFonts w:cs="Arial"/>
          <w:b/>
          <w:noProof/>
        </w:rPr>
        <w:t xml:space="preserve"> </w:t>
      </w:r>
      <w:r w:rsidRPr="008A77EA">
        <w:rPr>
          <w:bCs/>
        </w:rPr>
        <w:t>bola schvál</w:t>
      </w:r>
      <w:r w:rsidRPr="00A46744">
        <w:rPr>
          <w:bCs/>
        </w:rPr>
        <w:t>ená uznesením gestorského výboru</w:t>
      </w:r>
      <w:r w:rsidRPr="00A46744">
        <w:rPr>
          <w:b/>
          <w:bCs/>
        </w:rPr>
        <w:t xml:space="preserve"> č</w:t>
      </w:r>
      <w:r w:rsidR="000A5591">
        <w:rPr>
          <w:b/>
          <w:bCs/>
        </w:rPr>
        <w:t xml:space="preserve">. </w:t>
      </w:r>
      <w:r w:rsidR="00541201">
        <w:rPr>
          <w:b/>
          <w:bCs/>
        </w:rPr>
        <w:t>69</w:t>
      </w:r>
      <w:r w:rsidRPr="000A5591">
        <w:rPr>
          <w:b/>
          <w:bCs/>
          <w:color w:val="FF0000"/>
        </w:rPr>
        <w:t xml:space="preserve"> </w:t>
      </w:r>
      <w:r w:rsidRPr="00A46744">
        <w:rPr>
          <w:b/>
          <w:bCs/>
        </w:rPr>
        <w:t>z</w:t>
      </w:r>
      <w:r w:rsidR="00A86B11">
        <w:rPr>
          <w:b/>
          <w:bCs/>
        </w:rPr>
        <w:t xml:space="preserve"> </w:t>
      </w:r>
      <w:r w:rsidR="00241E65">
        <w:rPr>
          <w:b/>
          <w:bCs/>
        </w:rPr>
        <w:t>17</w:t>
      </w:r>
      <w:r w:rsidR="007C64D5">
        <w:rPr>
          <w:b/>
          <w:bCs/>
        </w:rPr>
        <w:t xml:space="preserve">. </w:t>
      </w:r>
      <w:r w:rsidR="00A86B11">
        <w:rPr>
          <w:b/>
          <w:bCs/>
        </w:rPr>
        <w:t>a</w:t>
      </w:r>
      <w:r w:rsidR="00140EBD">
        <w:rPr>
          <w:b/>
          <w:bCs/>
        </w:rPr>
        <w:t>príla</w:t>
      </w:r>
      <w:r w:rsidR="007C64D5">
        <w:rPr>
          <w:b/>
          <w:bCs/>
        </w:rPr>
        <w:t xml:space="preserve"> 202</w:t>
      </w:r>
      <w:r w:rsidR="00140EBD">
        <w:rPr>
          <w:b/>
          <w:bCs/>
        </w:rPr>
        <w:t>4</w:t>
      </w:r>
      <w:r w:rsidRPr="00A46744">
        <w:rPr>
          <w:bCs/>
        </w:rPr>
        <w:t xml:space="preserve">. </w:t>
      </w:r>
    </w:p>
    <w:p w:rsidR="0018486F" w:rsidP="00A46744">
      <w:pPr>
        <w:ind w:firstLine="708"/>
        <w:jc w:val="both"/>
        <w:rPr>
          <w:bCs/>
        </w:rPr>
      </w:pPr>
    </w:p>
    <w:p w:rsidR="00FF65AB" w:rsidP="00534E8F">
      <w:pPr>
        <w:ind w:firstLine="708"/>
        <w:jc w:val="both"/>
        <w:rPr>
          <w:bCs/>
        </w:rPr>
      </w:pPr>
    </w:p>
    <w:p w:rsidR="0018486F" w:rsidP="00534E8F">
      <w:pPr>
        <w:ind w:firstLine="708"/>
        <w:jc w:val="both"/>
      </w:pPr>
      <w:r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333AD3">
        <w:rPr>
          <w:bCs/>
        </w:rPr>
        <w:t>výbor zároveň poveril spoločn</w:t>
      </w:r>
      <w:r w:rsidR="00A86B11">
        <w:rPr>
          <w:bCs/>
        </w:rPr>
        <w:t>ého</w:t>
      </w:r>
      <w:r w:rsidR="00333AD3">
        <w:rPr>
          <w:bCs/>
        </w:rPr>
        <w:t xml:space="preserve"> spravodaj</w:t>
      </w:r>
      <w:r w:rsidR="00A86B11">
        <w:rPr>
          <w:bCs/>
        </w:rPr>
        <w:t>cu</w:t>
      </w:r>
      <w:r w:rsidRPr="00A46744" w:rsidR="00A46744">
        <w:rPr>
          <w:bCs/>
        </w:rPr>
        <w:t xml:space="preserve"> </w:t>
      </w:r>
      <w:r w:rsidR="00140EBD">
        <w:rPr>
          <w:b/>
          <w:bCs/>
        </w:rPr>
        <w:t>Daniela Karasa</w:t>
      </w:r>
      <w:r w:rsidRPr="00A46744" w:rsidR="00A46744">
        <w:rPr>
          <w:b/>
          <w:bCs/>
        </w:rPr>
        <w:t>,</w:t>
      </w:r>
      <w:r w:rsidRPr="00A46744" w:rsidR="00A46744">
        <w:rPr>
          <w:bCs/>
        </w:rPr>
        <w:t xml:space="preserve"> aby na schôdzi Národnej rady Slovenskej republiky pri rokovaní o predmetnom </w:t>
      </w:r>
      <w:r w:rsidR="00B77BFB">
        <w:rPr>
          <w:bCs/>
        </w:rPr>
        <w:t xml:space="preserve">vládnom </w:t>
      </w:r>
      <w:r w:rsidRPr="00A46744" w:rsidR="00A46744">
        <w:rPr>
          <w:bCs/>
        </w:rPr>
        <w:t>návrhu zákona predkladal</w:t>
      </w:r>
      <w:r w:rsidR="00A86B11">
        <w:rPr>
          <w:bCs/>
        </w:rPr>
        <w:t xml:space="preserve"> </w:t>
      </w:r>
      <w:r w:rsidRPr="00A46744" w:rsidR="00A46744">
        <w:rPr>
          <w:bCs/>
        </w:rPr>
        <w:t>návrhy v zmysle príslušných ustanovení zákona č. 350/1996 Z. z. o rokovacom poriadku Národnej rady Slovenskej republiky v znení neskorších predpisov.</w:t>
      </w:r>
      <w:r w:rsidRPr="00A46744" w:rsidR="00A46744">
        <w:tab/>
        <w:tab/>
        <w:tab/>
        <w:tab/>
        <w:tab/>
      </w:r>
    </w:p>
    <w:p w:rsidR="00A86B11" w:rsidP="00534E8F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241E65">
        <w:t>17</w:t>
      </w:r>
      <w:r w:rsidR="00140EBD">
        <w:t>.</w:t>
      </w:r>
      <w:r w:rsidR="00241E65">
        <w:t xml:space="preserve"> </w:t>
      </w:r>
      <w:r w:rsidR="00140EBD">
        <w:t>apríla 2024</w:t>
      </w:r>
    </w:p>
    <w:p w:rsidR="00B94345">
      <w:pPr>
        <w:pStyle w:val="BodyText2"/>
      </w:pPr>
    </w:p>
    <w:p w:rsidR="000504BA">
      <w:pPr>
        <w:pStyle w:val="BodyText2"/>
      </w:pPr>
    </w:p>
    <w:p w:rsidR="00D8454C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140EBD">
        <w:rPr>
          <w:b/>
          <w:bCs/>
        </w:rPr>
        <w:t>Ján Blcháč</w:t>
      </w:r>
      <w:r w:rsidR="00717FA8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8370F5">
        <w:rPr>
          <w:b/>
          <w:bCs/>
        </w:rPr>
        <w:t>Výbor</w:t>
      </w:r>
      <w:r w:rsidR="00401761">
        <w:rPr>
          <w:b/>
          <w:bCs/>
        </w:rPr>
        <w:t xml:space="preserve"> NR SR pre financie a </w:t>
      </w:r>
      <w:r>
        <w:rPr>
          <w:b/>
          <w:bCs/>
        </w:rPr>
        <w:t xml:space="preserve">rozpočet </w:t>
      </w:r>
    </w:p>
    <w:sectPr w:rsidSect="00EA16B7">
      <w:footerReference w:type="even" r:id="rId4"/>
      <w:footerReference w:type="default" r:id="rId5"/>
      <w:pgSz w:w="11906" w:h="16838"/>
      <w:pgMar w:top="284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1201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5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BCE352F"/>
    <w:multiLevelType w:val="hybridMultilevel"/>
    <w:tmpl w:val="95401D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47D0A"/>
    <w:multiLevelType w:val="hybridMultilevel"/>
    <w:tmpl w:val="5AF62C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A0F19B3"/>
    <w:multiLevelType w:val="hybridMultilevel"/>
    <w:tmpl w:val="02C23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4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412E4770"/>
    <w:multiLevelType w:val="hybridMultilevel"/>
    <w:tmpl w:val="A9DE17B6"/>
    <w:lvl w:ilvl="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3483BFE"/>
    <w:multiLevelType w:val="singleLevel"/>
    <w:tmpl w:val="9AA2AF9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0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7B5AB6"/>
    <w:multiLevelType w:val="hybridMultilevel"/>
    <w:tmpl w:val="1E8A1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3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0F3721"/>
    <w:multiLevelType w:val="hybridMultilevel"/>
    <w:tmpl w:val="66F097DE"/>
    <w:lvl w:ilvl="0">
      <w:start w:val="1"/>
      <w:numFmt w:val="decimal"/>
      <w:lvlText w:val="%1."/>
      <w:lvlJc w:val="left"/>
      <w:pPr>
        <w:ind w:left="1713" w:hanging="360"/>
      </w:p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1D2481"/>
    <w:multiLevelType w:val="hybridMultilevel"/>
    <w:tmpl w:val="7A466F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</w:num>
  <w:num w:numId="2">
    <w:abstractNumId w:val="23"/>
    <w:lvlOverride w:ilvl="0">
      <w:startOverride w:val="1"/>
    </w:lvlOverride>
  </w:num>
  <w:num w:numId="3">
    <w:abstractNumId w:val="37"/>
  </w:num>
  <w:num w:numId="4">
    <w:abstractNumId w:val="33"/>
  </w:num>
  <w:num w:numId="5">
    <w:abstractNumId w:val="18"/>
  </w:num>
  <w:num w:numId="6">
    <w:abstractNumId w:val="6"/>
  </w:num>
  <w:num w:numId="7">
    <w:abstractNumId w:val="28"/>
  </w:num>
  <w:num w:numId="8">
    <w:abstractNumId w:val="41"/>
  </w:num>
  <w:num w:numId="9">
    <w:abstractNumId w:val="21"/>
  </w:num>
  <w:num w:numId="10">
    <w:abstractNumId w:val="43"/>
  </w:num>
  <w:num w:numId="11">
    <w:abstractNumId w:val="1"/>
  </w:num>
  <w:num w:numId="12">
    <w:abstractNumId w:val="24"/>
  </w:num>
  <w:num w:numId="13">
    <w:abstractNumId w:val="5"/>
  </w:num>
  <w:num w:numId="14">
    <w:abstractNumId w:val="13"/>
  </w:num>
  <w:num w:numId="15">
    <w:abstractNumId w:val="15"/>
  </w:num>
  <w:num w:numId="16">
    <w:abstractNumId w:val="36"/>
  </w:num>
  <w:num w:numId="17">
    <w:abstractNumId w:val="8"/>
  </w:num>
  <w:num w:numId="18">
    <w:abstractNumId w:val="7"/>
  </w:num>
  <w:num w:numId="19">
    <w:abstractNumId w:val="0"/>
  </w:num>
  <w:num w:numId="20">
    <w:abstractNumId w:val="35"/>
  </w:num>
  <w:num w:numId="21">
    <w:abstractNumId w:val="27"/>
  </w:num>
  <w:num w:numId="22">
    <w:abstractNumId w:val="14"/>
  </w:num>
  <w:num w:numId="23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0"/>
  </w:num>
  <w:num w:numId="30">
    <w:abstractNumId w:val="16"/>
  </w:num>
  <w:num w:numId="31">
    <w:abstractNumId w:val="3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0"/>
  </w:num>
  <w:num w:numId="37">
    <w:abstractNumId w:val="22"/>
  </w:num>
  <w:num w:numId="38">
    <w:abstractNumId w:val="25"/>
  </w:num>
  <w:num w:numId="39">
    <w:abstractNumId w:val="29"/>
    <w:lvlOverride w:ilvl="0"/>
  </w:num>
  <w:num w:numId="40">
    <w:abstractNumId w:val="17"/>
  </w:num>
  <w:num w:numId="41">
    <w:abstractNumId w:val="2"/>
  </w:num>
  <w:num w:numId="42">
    <w:abstractNumId w:val="34"/>
  </w:num>
  <w:num w:numId="43">
    <w:abstractNumId w:val="44"/>
  </w:num>
  <w:num w:numId="44">
    <w:abstractNumId w:val="20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tavec cíl se seznamem Char,Odstavec_muj Char,Seznam - odrážky Char,_Odstavec se seznamem Char,body Char"/>
    <w:link w:val="ListParagraph"/>
    <w:uiPriority w:val="34"/>
    <w:locked/>
    <w:rsid w:val="000504B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922</cp:revision>
  <cp:lastPrinted>2024-04-16T16:24:00Z</cp:lastPrinted>
  <dcterms:created xsi:type="dcterms:W3CDTF">2002-11-04T13:16:00Z</dcterms:created>
  <dcterms:modified xsi:type="dcterms:W3CDTF">2024-04-17T12:40:00Z</dcterms:modified>
</cp:coreProperties>
</file>