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B4EC" w14:textId="77777777" w:rsidR="00A262A0" w:rsidRPr="00A262A0" w:rsidRDefault="00A262A0" w:rsidP="00A2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A262A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NÁRODNÁ RADA SLOVENSKEJ REPUBLIKY</w:t>
      </w:r>
    </w:p>
    <w:p w14:paraId="7F01937A" w14:textId="77777777" w:rsidR="00A262A0" w:rsidRPr="00A262A0" w:rsidRDefault="00A262A0" w:rsidP="00A262A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262A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IX.</w:t>
      </w:r>
      <w:r w:rsidRPr="00A262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262A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volebné obdobie</w:t>
      </w:r>
    </w:p>
    <w:p w14:paraId="7A83B60A" w14:textId="77777777" w:rsidR="00A262A0" w:rsidRPr="00A262A0" w:rsidRDefault="00A262A0" w:rsidP="00A26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29EB8E40" w14:textId="48ACF8E8" w:rsidR="00A262A0" w:rsidRPr="00A262A0" w:rsidRDefault="00213B04" w:rsidP="00A2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263</w:t>
      </w:r>
      <w:bookmarkStart w:id="0" w:name="_GoBack"/>
      <w:bookmarkEnd w:id="0"/>
    </w:p>
    <w:p w14:paraId="4CBD0763" w14:textId="77777777" w:rsidR="00A262A0" w:rsidRPr="00A262A0" w:rsidRDefault="00A262A0" w:rsidP="00A26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D14E83" w14:textId="34993A57" w:rsidR="00A262A0" w:rsidRPr="00A262A0" w:rsidRDefault="00A262A0" w:rsidP="00A2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262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</w:t>
      </w:r>
      <w:r w:rsidR="00185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VLÁDY</w:t>
      </w:r>
    </w:p>
    <w:p w14:paraId="1ABDC07F" w14:textId="77777777" w:rsidR="00A262A0" w:rsidRPr="00A262A0" w:rsidRDefault="00A262A0" w:rsidP="00A26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6ED848" w14:textId="77777777" w:rsidR="00A262A0" w:rsidRDefault="00A262A0" w:rsidP="00A262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6043B8" w14:textId="74B6D476" w:rsidR="00151D90" w:rsidRDefault="00151D90" w:rsidP="00151D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332BF" w14:textId="12A672F6" w:rsidR="003753D9" w:rsidRPr="00151D90" w:rsidRDefault="007E1059" w:rsidP="00151D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1D90">
        <w:rPr>
          <w:rFonts w:ascii="Times New Roman" w:hAnsi="Times New Roman" w:cs="Times New Roman"/>
          <w:b/>
          <w:sz w:val="24"/>
          <w:szCs w:val="24"/>
        </w:rPr>
        <w:t>na skrátené legislatívne konanie o vládnom návrhu zákona</w:t>
      </w:r>
      <w:r w:rsidR="00244A1B" w:rsidRPr="00151D90">
        <w:rPr>
          <w:rFonts w:ascii="Times New Roman" w:hAnsi="Times New Roman" w:cs="Times New Roman"/>
          <w:b/>
          <w:sz w:val="24"/>
          <w:szCs w:val="24"/>
        </w:rPr>
        <w:t>, ktorým sa mení a</w:t>
      </w:r>
      <w:r w:rsidR="00151D90">
        <w:rPr>
          <w:rFonts w:ascii="Times New Roman" w:hAnsi="Times New Roman" w:cs="Times New Roman"/>
          <w:b/>
          <w:sz w:val="24"/>
          <w:szCs w:val="24"/>
        </w:rPr>
        <w:t> </w:t>
      </w:r>
      <w:r w:rsidR="00244A1B" w:rsidRPr="00151D90">
        <w:rPr>
          <w:rFonts w:ascii="Times New Roman" w:hAnsi="Times New Roman" w:cs="Times New Roman"/>
          <w:b/>
          <w:sz w:val="24"/>
          <w:szCs w:val="24"/>
        </w:rPr>
        <w:t>dopĺňa zákon č. 544/2010 Z. z. o dotáciách v pôsobnosti Ministerstva práce, sociálnych vecí a</w:t>
      </w:r>
      <w:r w:rsidR="00151D90">
        <w:rPr>
          <w:rFonts w:ascii="Times New Roman" w:hAnsi="Times New Roman" w:cs="Times New Roman"/>
          <w:b/>
          <w:sz w:val="24"/>
          <w:szCs w:val="24"/>
        </w:rPr>
        <w:t> </w:t>
      </w:r>
      <w:r w:rsidR="00244A1B" w:rsidRPr="00151D90">
        <w:rPr>
          <w:rFonts w:ascii="Times New Roman" w:hAnsi="Times New Roman" w:cs="Times New Roman"/>
          <w:b/>
          <w:sz w:val="24"/>
          <w:szCs w:val="24"/>
        </w:rPr>
        <w:t>rodiny Slovenskej republiky v znení neskorších predpisov</w:t>
      </w:r>
    </w:p>
    <w:p w14:paraId="632EAFBD" w14:textId="77777777" w:rsidR="007E1059" w:rsidRPr="00151D90" w:rsidRDefault="007E1059" w:rsidP="00151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D9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843B980" w14:textId="77777777" w:rsidR="00151D90" w:rsidRDefault="00151D90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43A52" w14:textId="77777777" w:rsidR="0035183D" w:rsidRDefault="0035183D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8C426" w14:textId="7875EA23" w:rsidR="007E1059" w:rsidRPr="00151D90" w:rsidRDefault="007E1059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D90">
        <w:rPr>
          <w:rFonts w:ascii="Times New Roman" w:hAnsi="Times New Roman" w:cs="Times New Roman"/>
          <w:sz w:val="24"/>
          <w:szCs w:val="24"/>
        </w:rPr>
        <w:t>Vláda Slovenskej repub</w:t>
      </w:r>
      <w:r w:rsidR="00C4627D" w:rsidRPr="00151D90">
        <w:rPr>
          <w:rFonts w:ascii="Times New Roman" w:hAnsi="Times New Roman" w:cs="Times New Roman"/>
          <w:sz w:val="24"/>
          <w:szCs w:val="24"/>
        </w:rPr>
        <w:t xml:space="preserve">liky </w:t>
      </w:r>
      <w:r w:rsidRPr="00151D90">
        <w:rPr>
          <w:rFonts w:ascii="Times New Roman" w:hAnsi="Times New Roman" w:cs="Times New Roman"/>
          <w:sz w:val="24"/>
          <w:szCs w:val="24"/>
        </w:rPr>
        <w:t xml:space="preserve">predkladá návrh na skrátené legislatívne konanie </w:t>
      </w:r>
      <w:r w:rsidR="003753D9" w:rsidRPr="00151D90">
        <w:rPr>
          <w:rFonts w:ascii="Times New Roman" w:hAnsi="Times New Roman" w:cs="Times New Roman"/>
          <w:sz w:val="24"/>
          <w:szCs w:val="24"/>
        </w:rPr>
        <w:t>o vládnom návrhu zákona</w:t>
      </w:r>
      <w:r w:rsidR="00244A1B" w:rsidRPr="00151D90">
        <w:rPr>
          <w:rFonts w:ascii="Times New Roman" w:hAnsi="Times New Roman" w:cs="Times New Roman"/>
          <w:sz w:val="24"/>
          <w:szCs w:val="24"/>
        </w:rPr>
        <w:t>,</w:t>
      </w:r>
      <w:r w:rsidR="003753D9" w:rsidRPr="00151D90">
        <w:rPr>
          <w:rFonts w:ascii="Times New Roman" w:hAnsi="Times New Roman" w:cs="Times New Roman"/>
          <w:sz w:val="24"/>
          <w:szCs w:val="24"/>
        </w:rPr>
        <w:t xml:space="preserve"> </w:t>
      </w:r>
      <w:r w:rsidR="00244A1B" w:rsidRPr="00151D90">
        <w:rPr>
          <w:rFonts w:ascii="Times New Roman" w:hAnsi="Times New Roman" w:cs="Times New Roman"/>
          <w:sz w:val="24"/>
          <w:szCs w:val="24"/>
        </w:rPr>
        <w:t>ktorým sa mení a dopĺňa zákon č. 544/2010 Z. z. o dotáciách v pôsobnosti Ministerstva práce, sociálnych vecí a rodiny Slovenskej republiky v znení neskorších predpisov (ďalej len „návrh zákona“).</w:t>
      </w:r>
    </w:p>
    <w:p w14:paraId="641766FB" w14:textId="77777777" w:rsidR="00151D90" w:rsidRDefault="00151D90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99B26" w14:textId="360F95DF" w:rsidR="00BD33DF" w:rsidRPr="00151D90" w:rsidRDefault="00BD33DF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F3B38"/>
          <w:spacing w:val="8"/>
          <w:sz w:val="24"/>
          <w:szCs w:val="24"/>
          <w:shd w:val="clear" w:color="auto" w:fill="FFFFFF"/>
        </w:rPr>
      </w:pPr>
      <w:r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Návrhom zákona </w:t>
      </w:r>
      <w:r w:rsidR="007F6D86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navrhuje upraviť dotačný </w:t>
      </w:r>
      <w:r w:rsidR="00B7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mechanizmus </w:t>
      </w:r>
      <w:r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v oblasti sociálnych vecí a rodiny súvisiaci s</w:t>
      </w:r>
      <w:r w:rsidR="00470F65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 ochranou základných ľudských práv a</w:t>
      </w:r>
      <w:r w:rsidR="007F6D86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70F65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slobôd</w:t>
      </w:r>
      <w:r w:rsidR="007F6D86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</w:t>
      </w:r>
      <w:r w:rsidR="000D3BF6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6F41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aby bolo možné </w:t>
      </w:r>
      <w:r w:rsidR="007F6D86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 naďalej </w:t>
      </w:r>
      <w:r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účinne a efektívne poskytnúť, resp. organizovať rôzne formy pomoci a podpory </w:t>
      </w:r>
      <w:r w:rsidR="007F6D86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fyzickým osobám, ktoré túto pomoc a podporu potrebujú</w:t>
      </w:r>
      <w:r w:rsidR="00916F41" w:rsidRPr="00151D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E526E9" w14:textId="77777777" w:rsidR="00151D90" w:rsidRDefault="00151D90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8F708" w14:textId="27D4D298" w:rsidR="00470F65" w:rsidRPr="00151D90" w:rsidRDefault="003613BF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D90">
        <w:rPr>
          <w:rFonts w:ascii="Times New Roman" w:hAnsi="Times New Roman" w:cs="Times New Roman"/>
          <w:sz w:val="24"/>
          <w:szCs w:val="24"/>
        </w:rPr>
        <w:t xml:space="preserve">Dotáciou na podporu humanitárnej pomoci sú už v súčasnosti podporované fyzické osoby, ktoré sa ocitli </w:t>
      </w:r>
      <w:r w:rsidR="001B10E5" w:rsidRPr="00151D90">
        <w:rPr>
          <w:rFonts w:ascii="Times New Roman" w:hAnsi="Times New Roman" w:cs="Times New Roman"/>
          <w:sz w:val="24"/>
          <w:szCs w:val="24"/>
        </w:rPr>
        <w:t xml:space="preserve">v krízovej životnej situácii alebo v mimoriadne nepriaznivej sociálnej situácii a vzhľadom </w:t>
      </w:r>
      <w:r w:rsidR="007F6D86" w:rsidRPr="00151D90">
        <w:rPr>
          <w:rFonts w:ascii="Times New Roman" w:hAnsi="Times New Roman" w:cs="Times New Roman"/>
          <w:sz w:val="24"/>
          <w:szCs w:val="24"/>
        </w:rPr>
        <w:t xml:space="preserve">na </w:t>
      </w:r>
      <w:r w:rsidR="001B10E5" w:rsidRPr="00151D90">
        <w:rPr>
          <w:rFonts w:ascii="Times New Roman" w:hAnsi="Times New Roman" w:cs="Times New Roman"/>
          <w:sz w:val="24"/>
          <w:szCs w:val="24"/>
        </w:rPr>
        <w:t>neexistenciu iných podporných schém, resp. časovú náročnosť ich</w:t>
      </w:r>
      <w:r w:rsidR="00151D90">
        <w:rPr>
          <w:rFonts w:ascii="Times New Roman" w:hAnsi="Times New Roman" w:cs="Times New Roman"/>
          <w:sz w:val="24"/>
          <w:szCs w:val="24"/>
        </w:rPr>
        <w:t> </w:t>
      </w:r>
      <w:r w:rsidR="001B10E5" w:rsidRPr="00151D90">
        <w:rPr>
          <w:rFonts w:ascii="Times New Roman" w:hAnsi="Times New Roman" w:cs="Times New Roman"/>
          <w:sz w:val="24"/>
          <w:szCs w:val="24"/>
        </w:rPr>
        <w:t>aktivovania, potrebujú rýchlu pomoc na prekonanie akútnych problémov.</w:t>
      </w:r>
      <w:r w:rsidRPr="00151D90">
        <w:rPr>
          <w:rFonts w:ascii="Times New Roman" w:hAnsi="Times New Roman" w:cs="Times New Roman"/>
          <w:sz w:val="24"/>
          <w:szCs w:val="24"/>
        </w:rPr>
        <w:t xml:space="preserve"> </w:t>
      </w:r>
      <w:r w:rsidR="001B10E5" w:rsidRPr="00151D90">
        <w:rPr>
          <w:rFonts w:ascii="Times New Roman" w:hAnsi="Times New Roman" w:cs="Times New Roman"/>
          <w:sz w:val="24"/>
          <w:szCs w:val="24"/>
        </w:rPr>
        <w:t>Bez takejto pomoci by tieto fyzické osoby mohli čeliť ohrozeniu základných ľudských práv a</w:t>
      </w:r>
      <w:r w:rsidR="008F7989" w:rsidRPr="00151D90">
        <w:rPr>
          <w:rFonts w:ascii="Times New Roman" w:hAnsi="Times New Roman" w:cs="Times New Roman"/>
          <w:sz w:val="24"/>
          <w:szCs w:val="24"/>
        </w:rPr>
        <w:t> </w:t>
      </w:r>
      <w:r w:rsidR="001B10E5" w:rsidRPr="00151D90">
        <w:rPr>
          <w:rFonts w:ascii="Times New Roman" w:hAnsi="Times New Roman" w:cs="Times New Roman"/>
          <w:sz w:val="24"/>
          <w:szCs w:val="24"/>
        </w:rPr>
        <w:t>slobôd</w:t>
      </w:r>
      <w:r w:rsidR="008F7989" w:rsidRPr="00151D90">
        <w:rPr>
          <w:rFonts w:ascii="Times New Roman" w:hAnsi="Times New Roman" w:cs="Times New Roman"/>
          <w:sz w:val="24"/>
          <w:szCs w:val="24"/>
        </w:rPr>
        <w:t>,</w:t>
      </w:r>
      <w:r w:rsidR="00D3382B" w:rsidRPr="00151D90">
        <w:rPr>
          <w:rFonts w:ascii="Times New Roman" w:hAnsi="Times New Roman" w:cs="Times New Roman"/>
          <w:sz w:val="24"/>
          <w:szCs w:val="24"/>
        </w:rPr>
        <w:t xml:space="preserve"> napríklad vzhľadom na absenciu zabezpečenia základných životných podmienok. </w:t>
      </w:r>
      <w:r w:rsidR="00470F65" w:rsidRPr="00151D90">
        <w:rPr>
          <w:rFonts w:ascii="Times New Roman" w:hAnsi="Times New Roman" w:cs="Times New Roman"/>
          <w:sz w:val="24"/>
          <w:szCs w:val="24"/>
        </w:rPr>
        <w:t>V dôsledku zvýšenia miery inflácie, ktorá mala bezprostredný vplyv na rast výdavkov domácnost</w:t>
      </w:r>
      <w:r w:rsidR="0035183D">
        <w:rPr>
          <w:rFonts w:ascii="Times New Roman" w:hAnsi="Times New Roman" w:cs="Times New Roman"/>
          <w:sz w:val="24"/>
          <w:szCs w:val="24"/>
        </w:rPr>
        <w:t>í</w:t>
      </w:r>
      <w:r w:rsidR="00470F65" w:rsidRPr="00151D90">
        <w:rPr>
          <w:rFonts w:ascii="Times New Roman" w:hAnsi="Times New Roman" w:cs="Times New Roman"/>
          <w:sz w:val="24"/>
          <w:szCs w:val="24"/>
        </w:rPr>
        <w:t>, je</w:t>
      </w:r>
      <w:r w:rsidR="00151D90">
        <w:rPr>
          <w:rFonts w:ascii="Times New Roman" w:hAnsi="Times New Roman" w:cs="Times New Roman"/>
          <w:sz w:val="24"/>
          <w:szCs w:val="24"/>
        </w:rPr>
        <w:t> </w:t>
      </w:r>
      <w:r w:rsidR="00470F65" w:rsidRPr="00151D90">
        <w:rPr>
          <w:rFonts w:ascii="Times New Roman" w:hAnsi="Times New Roman" w:cs="Times New Roman"/>
          <w:sz w:val="24"/>
          <w:szCs w:val="24"/>
        </w:rPr>
        <w:t>potrebné pristúpiť k</w:t>
      </w:r>
      <w:r w:rsidRPr="00151D90">
        <w:rPr>
          <w:rFonts w:ascii="Times New Roman" w:hAnsi="Times New Roman" w:cs="Times New Roman"/>
          <w:sz w:val="24"/>
          <w:szCs w:val="24"/>
        </w:rPr>
        <w:t> </w:t>
      </w:r>
      <w:r w:rsidR="00470F65" w:rsidRPr="00151D90">
        <w:rPr>
          <w:rFonts w:ascii="Times New Roman" w:hAnsi="Times New Roman" w:cs="Times New Roman"/>
          <w:sz w:val="24"/>
          <w:szCs w:val="24"/>
        </w:rPr>
        <w:t>zvýšeniu</w:t>
      </w:r>
      <w:r w:rsidRPr="00151D90">
        <w:rPr>
          <w:rFonts w:ascii="Times New Roman" w:hAnsi="Times New Roman" w:cs="Times New Roman"/>
          <w:sz w:val="24"/>
          <w:szCs w:val="24"/>
        </w:rPr>
        <w:t xml:space="preserve"> maximálnej</w:t>
      </w:r>
      <w:r w:rsidR="00470F65" w:rsidRPr="00151D90">
        <w:rPr>
          <w:rFonts w:ascii="Times New Roman" w:hAnsi="Times New Roman" w:cs="Times New Roman"/>
          <w:sz w:val="24"/>
          <w:szCs w:val="24"/>
        </w:rPr>
        <w:t xml:space="preserve"> sumy dotácie na podporu humanitárnej pomoci</w:t>
      </w:r>
      <w:r w:rsidR="00D3382B" w:rsidRPr="00151D90">
        <w:rPr>
          <w:rFonts w:ascii="Times New Roman" w:hAnsi="Times New Roman" w:cs="Times New Roman"/>
          <w:sz w:val="24"/>
          <w:szCs w:val="24"/>
        </w:rPr>
        <w:t>, aby bolo možné aspoň zachovať súčasný štandard pomoci</w:t>
      </w:r>
      <w:r w:rsidR="00492ADF">
        <w:rPr>
          <w:rFonts w:ascii="Times New Roman" w:hAnsi="Times New Roman" w:cs="Times New Roman"/>
          <w:sz w:val="24"/>
          <w:szCs w:val="24"/>
        </w:rPr>
        <w:t xml:space="preserve"> a </w:t>
      </w:r>
      <w:r w:rsidR="00492ADF">
        <w:rPr>
          <w:rFonts w:ascii="Times New Roman" w:hAnsi="Times New Roman"/>
          <w:color w:val="000000"/>
          <w:sz w:val="24"/>
          <w:szCs w:val="24"/>
          <w:lang w:eastAsia="sk-SK"/>
        </w:rPr>
        <w:t>zvýšiť mieru pomoci štátu obyvateľstvu v prípade živelných udalostí, pri ktorých dochádza k rozsiahlym škodám na majetku</w:t>
      </w:r>
      <w:r w:rsidR="00B726D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zdraví</w:t>
      </w:r>
      <w:r w:rsidR="00B726D9" w:rsidRPr="00151D90">
        <w:rPr>
          <w:rFonts w:ascii="Times New Roman" w:hAnsi="Times New Roman" w:cs="Times New Roman"/>
          <w:sz w:val="24"/>
          <w:szCs w:val="24"/>
        </w:rPr>
        <w:t>, s cieľom predchádzať ohrozeniu základných ľudských práv</w:t>
      </w:r>
      <w:r w:rsidR="0024727A">
        <w:rPr>
          <w:rFonts w:ascii="Times New Roman" w:hAnsi="Times New Roman" w:cs="Times New Roman"/>
          <w:sz w:val="24"/>
          <w:szCs w:val="24"/>
        </w:rPr>
        <w:t xml:space="preserve"> a</w:t>
      </w:r>
      <w:r w:rsidR="00B726D9">
        <w:rPr>
          <w:rFonts w:ascii="Times New Roman" w:hAnsi="Times New Roman" w:cs="Times New Roman"/>
          <w:sz w:val="24"/>
          <w:szCs w:val="24"/>
        </w:rPr>
        <w:t xml:space="preserve"> </w:t>
      </w:r>
      <w:r w:rsidR="00B726D9" w:rsidRPr="00151D90">
        <w:rPr>
          <w:rFonts w:ascii="Times New Roman" w:hAnsi="Times New Roman" w:cs="Times New Roman"/>
          <w:sz w:val="24"/>
          <w:szCs w:val="24"/>
        </w:rPr>
        <w:t>slobôd</w:t>
      </w:r>
      <w:r w:rsidR="00492A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="00D3382B" w:rsidRPr="00151D90">
        <w:rPr>
          <w:rFonts w:ascii="Times New Roman" w:hAnsi="Times New Roman" w:cs="Times New Roman"/>
          <w:sz w:val="24"/>
          <w:szCs w:val="24"/>
        </w:rPr>
        <w:t>O akútnosti tejto potreby svedčia poznatky z posledných mimoriadnych situácií</w:t>
      </w:r>
      <w:r w:rsidR="00492ADF">
        <w:rPr>
          <w:rFonts w:ascii="Times New Roman" w:hAnsi="Times New Roman" w:cs="Times New Roman"/>
          <w:sz w:val="24"/>
          <w:szCs w:val="24"/>
        </w:rPr>
        <w:t>,</w:t>
      </w:r>
      <w:r w:rsidR="00D3382B" w:rsidRPr="00151D90">
        <w:rPr>
          <w:rFonts w:ascii="Times New Roman" w:hAnsi="Times New Roman" w:cs="Times New Roman"/>
          <w:sz w:val="24"/>
          <w:szCs w:val="24"/>
        </w:rPr>
        <w:t xml:space="preserve"> akou bolo napr. </w:t>
      </w:r>
      <w:r w:rsidR="00080285">
        <w:rPr>
          <w:rFonts w:ascii="Times New Roman" w:hAnsi="Times New Roman" w:cs="Times New Roman"/>
          <w:sz w:val="24"/>
          <w:szCs w:val="24"/>
        </w:rPr>
        <w:t xml:space="preserve">krupobitie alebo </w:t>
      </w:r>
      <w:r w:rsidR="00D3382B" w:rsidRPr="00151D90">
        <w:rPr>
          <w:rFonts w:ascii="Times New Roman" w:hAnsi="Times New Roman" w:cs="Times New Roman"/>
          <w:sz w:val="24"/>
          <w:szCs w:val="24"/>
        </w:rPr>
        <w:t>zemetraseni</w:t>
      </w:r>
      <w:r w:rsidR="008F7989" w:rsidRPr="00151D90">
        <w:rPr>
          <w:rFonts w:ascii="Times New Roman" w:hAnsi="Times New Roman" w:cs="Times New Roman"/>
          <w:sz w:val="24"/>
          <w:szCs w:val="24"/>
        </w:rPr>
        <w:t>e</w:t>
      </w:r>
      <w:r w:rsidR="00D3382B" w:rsidRPr="00151D90">
        <w:rPr>
          <w:rFonts w:ascii="Times New Roman" w:hAnsi="Times New Roman" w:cs="Times New Roman"/>
          <w:sz w:val="24"/>
          <w:szCs w:val="24"/>
        </w:rPr>
        <w:t xml:space="preserve"> na východnom Slovensku.</w:t>
      </w:r>
    </w:p>
    <w:p w14:paraId="3FB817B4" w14:textId="77777777" w:rsidR="00151D90" w:rsidRDefault="00151D90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80F911" w14:textId="7CEFB8B8" w:rsidR="00D3382B" w:rsidRPr="00151D90" w:rsidRDefault="00D3382B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D90">
        <w:rPr>
          <w:rFonts w:ascii="Times New Roman" w:hAnsi="Times New Roman" w:cs="Times New Roman"/>
          <w:sz w:val="24"/>
          <w:szCs w:val="24"/>
        </w:rPr>
        <w:t>Domáce násilie a iné ohrozenie správaním iných fyzických osôb</w:t>
      </w:r>
      <w:r w:rsidRPr="00151D90" w:rsidDel="00470F65">
        <w:rPr>
          <w:rFonts w:ascii="Times New Roman" w:hAnsi="Times New Roman" w:cs="Times New Roman"/>
          <w:sz w:val="24"/>
          <w:szCs w:val="24"/>
        </w:rPr>
        <w:t xml:space="preserve"> </w:t>
      </w:r>
      <w:r w:rsidRPr="00151D90">
        <w:rPr>
          <w:rFonts w:ascii="Times New Roman" w:hAnsi="Times New Roman" w:cs="Times New Roman"/>
          <w:sz w:val="24"/>
          <w:szCs w:val="24"/>
        </w:rPr>
        <w:t>je porušením základných ľudských práv, akými sú právo na dôstojnosť, právo na život a integritu osoby, zákaz neľudského alebo ponižujúceho zaobchádzania, právo na rešpektovanie súkromného a</w:t>
      </w:r>
      <w:r w:rsidR="00151D90">
        <w:rPr>
          <w:rFonts w:ascii="Times New Roman" w:hAnsi="Times New Roman" w:cs="Times New Roman"/>
          <w:sz w:val="24"/>
          <w:szCs w:val="24"/>
        </w:rPr>
        <w:t> </w:t>
      </w:r>
      <w:r w:rsidRPr="00151D90">
        <w:rPr>
          <w:rFonts w:ascii="Times New Roman" w:hAnsi="Times New Roman" w:cs="Times New Roman"/>
          <w:sz w:val="24"/>
          <w:szCs w:val="24"/>
        </w:rPr>
        <w:t>rodinného života, právo na slobodu a bezpečnosť, právo na nediskrimináciu ako aj práv</w:t>
      </w:r>
      <w:r w:rsidR="0035183D">
        <w:rPr>
          <w:rFonts w:ascii="Times New Roman" w:hAnsi="Times New Roman" w:cs="Times New Roman"/>
          <w:sz w:val="24"/>
          <w:szCs w:val="24"/>
        </w:rPr>
        <w:t>a</w:t>
      </w:r>
      <w:r w:rsidRPr="00151D90">
        <w:rPr>
          <w:rFonts w:ascii="Times New Roman" w:hAnsi="Times New Roman" w:cs="Times New Roman"/>
          <w:sz w:val="24"/>
          <w:szCs w:val="24"/>
        </w:rPr>
        <w:t xml:space="preserve"> dieťaťa, tak, ako sú zakotvené v Charte základných práv Európskej únie, Európskom dohovore o ľudských právach alebo Dohovore Organizácie Spojených národov o právach dieťaťa. Prevencii domáceho násilia ako aj pomoci obetiam domáceho násilia </w:t>
      </w:r>
      <w:r w:rsidR="007F6D86" w:rsidRPr="00151D90">
        <w:rPr>
          <w:rFonts w:ascii="Times New Roman" w:hAnsi="Times New Roman" w:cs="Times New Roman"/>
          <w:sz w:val="24"/>
          <w:szCs w:val="24"/>
        </w:rPr>
        <w:t xml:space="preserve">sa venujú subjekty, ktorých nezisková činnosť je podporovaná viaczdrojovým financovaním. Ide najmä o poskytovanie služieb prostredníctvom bezpečných ženských domov a poradenských centier. </w:t>
      </w:r>
      <w:r w:rsidRPr="00151D90">
        <w:rPr>
          <w:rFonts w:ascii="Times New Roman" w:hAnsi="Times New Roman" w:cs="Times New Roman"/>
          <w:sz w:val="24"/>
          <w:szCs w:val="24"/>
        </w:rPr>
        <w:t xml:space="preserve">V dôsledku končiacej finančnej podpory z </w:t>
      </w:r>
      <w:r w:rsidR="00521AF6" w:rsidRPr="00151D90">
        <w:rPr>
          <w:rFonts w:ascii="Times New Roman" w:hAnsi="Times New Roman" w:cs="Times New Roman"/>
          <w:sz w:val="24"/>
          <w:szCs w:val="24"/>
        </w:rPr>
        <w:t>Nórskeho</w:t>
      </w:r>
      <w:r w:rsidRPr="00151D90">
        <w:rPr>
          <w:rFonts w:ascii="Times New Roman" w:hAnsi="Times New Roman" w:cs="Times New Roman"/>
          <w:sz w:val="24"/>
          <w:szCs w:val="24"/>
        </w:rPr>
        <w:t xml:space="preserve"> finančného mechanizmu, v kontexte ktorej </w:t>
      </w:r>
      <w:r w:rsidRPr="00151D90">
        <w:rPr>
          <w:rFonts w:ascii="Times New Roman" w:hAnsi="Times New Roman" w:cs="Times New Roman"/>
          <w:sz w:val="24"/>
          <w:szCs w:val="24"/>
        </w:rPr>
        <w:lastRenderedPageBreak/>
        <w:t>mohli zariadenia núdzového bývania udržať štandard špecializovaných zariadení,</w:t>
      </w:r>
      <w:r w:rsidR="007F6D86" w:rsidRPr="00151D90">
        <w:rPr>
          <w:rFonts w:ascii="Times New Roman" w:hAnsi="Times New Roman" w:cs="Times New Roman"/>
          <w:sz w:val="24"/>
          <w:szCs w:val="24"/>
        </w:rPr>
        <w:t xml:space="preserve"> je</w:t>
      </w:r>
      <w:r w:rsidR="00151D90">
        <w:rPr>
          <w:rFonts w:ascii="Times New Roman" w:hAnsi="Times New Roman" w:cs="Times New Roman"/>
          <w:sz w:val="24"/>
          <w:szCs w:val="24"/>
        </w:rPr>
        <w:t> </w:t>
      </w:r>
      <w:r w:rsidR="007F6D86" w:rsidRPr="00151D90">
        <w:rPr>
          <w:rFonts w:ascii="Times New Roman" w:hAnsi="Times New Roman" w:cs="Times New Roman"/>
          <w:sz w:val="24"/>
          <w:szCs w:val="24"/>
        </w:rPr>
        <w:t>nevyhnutné zvýšiť podporu štátu určenú na túto oblasť</w:t>
      </w:r>
      <w:r w:rsidR="008F7989" w:rsidRPr="00151D90">
        <w:rPr>
          <w:rFonts w:ascii="Times New Roman" w:hAnsi="Times New Roman" w:cs="Times New Roman"/>
          <w:sz w:val="24"/>
          <w:szCs w:val="24"/>
        </w:rPr>
        <w:t>,</w:t>
      </w:r>
      <w:r w:rsidRPr="00151D90">
        <w:rPr>
          <w:rFonts w:ascii="Times New Roman" w:hAnsi="Times New Roman" w:cs="Times New Roman"/>
          <w:sz w:val="24"/>
          <w:szCs w:val="24"/>
        </w:rPr>
        <w:t xml:space="preserve"> </w:t>
      </w:r>
      <w:r w:rsidR="007F6D86" w:rsidRPr="00151D90">
        <w:rPr>
          <w:rFonts w:ascii="Times New Roman" w:hAnsi="Times New Roman" w:cs="Times New Roman"/>
          <w:sz w:val="24"/>
          <w:szCs w:val="24"/>
        </w:rPr>
        <w:t>a to prostredníctvom dotácie na podporu rovnosti žien a mužov a rovnosti príležitostí, ktorá sa poskytuje aj na aktivity alebo činnosti zamerané na predchádzanie a podporu riešenia domáceho násilia a iného ohrozenia správaním iných fyzických osôb v navrhovanej maximálnej sume 150 000 eur v príslušnom rozpočtovom roku. Bez zabezpečenia materiálnej podpory bezpečných ženských domov a poradenských centier by mohlo dôjsť k ohrozeniu vyššie uvedených základných ľudských práv a slobôd.</w:t>
      </w:r>
    </w:p>
    <w:p w14:paraId="7D4A293F" w14:textId="77777777" w:rsidR="00151D90" w:rsidRDefault="00151D90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951E4C" w14:textId="72489288" w:rsidR="00B31331" w:rsidRDefault="007E1059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D90">
        <w:rPr>
          <w:rFonts w:ascii="Times New Roman" w:hAnsi="Times New Roman" w:cs="Times New Roman"/>
          <w:sz w:val="24"/>
          <w:szCs w:val="24"/>
        </w:rPr>
        <w:t xml:space="preserve">Na základe uvedených skutočností </w:t>
      </w:r>
      <w:r w:rsidR="0035183D">
        <w:rPr>
          <w:rFonts w:ascii="Times New Roman" w:hAnsi="Times New Roman" w:cs="Times New Roman"/>
          <w:sz w:val="24"/>
          <w:szCs w:val="24"/>
        </w:rPr>
        <w:t>je potrebné</w:t>
      </w:r>
      <w:r w:rsidRPr="00151D90">
        <w:rPr>
          <w:rFonts w:ascii="Times New Roman" w:hAnsi="Times New Roman" w:cs="Times New Roman"/>
          <w:sz w:val="24"/>
          <w:szCs w:val="24"/>
        </w:rPr>
        <w:t xml:space="preserve"> podľa § 89 ods. 1 zákona Národnej rady Slovenskej republiky č. 350/1996 Z. z. o rokovacom poriadku Národnej rady Slovenskej republiky navrh</w:t>
      </w:r>
      <w:r w:rsidR="0035183D">
        <w:rPr>
          <w:rFonts w:ascii="Times New Roman" w:hAnsi="Times New Roman" w:cs="Times New Roman"/>
          <w:sz w:val="24"/>
          <w:szCs w:val="24"/>
        </w:rPr>
        <w:t>núť</w:t>
      </w:r>
      <w:r w:rsidRPr="00151D90">
        <w:rPr>
          <w:rFonts w:ascii="Times New Roman" w:hAnsi="Times New Roman" w:cs="Times New Roman"/>
          <w:sz w:val="24"/>
          <w:szCs w:val="24"/>
        </w:rPr>
        <w:t xml:space="preserve"> Národnej rade Slovenskej republiky, aby sa </w:t>
      </w:r>
      <w:r w:rsidR="0035183D">
        <w:rPr>
          <w:rFonts w:ascii="Times New Roman" w:hAnsi="Times New Roman" w:cs="Times New Roman"/>
          <w:sz w:val="24"/>
          <w:szCs w:val="24"/>
        </w:rPr>
        <w:t xml:space="preserve">vzhľadom na to, že môžu byť </w:t>
      </w:r>
      <w:r w:rsidR="0035183D" w:rsidRPr="00151D90">
        <w:rPr>
          <w:rFonts w:ascii="Times New Roman" w:hAnsi="Times New Roman" w:cs="Times New Roman"/>
          <w:sz w:val="24"/>
          <w:szCs w:val="24"/>
        </w:rPr>
        <w:t>ohrozen</w:t>
      </w:r>
      <w:r w:rsidR="0035183D">
        <w:rPr>
          <w:rFonts w:ascii="Times New Roman" w:hAnsi="Times New Roman" w:cs="Times New Roman"/>
          <w:sz w:val="24"/>
          <w:szCs w:val="24"/>
        </w:rPr>
        <w:t>é</w:t>
      </w:r>
      <w:r w:rsidR="0035183D" w:rsidRPr="00151D90">
        <w:rPr>
          <w:rFonts w:ascii="Times New Roman" w:hAnsi="Times New Roman" w:cs="Times New Roman"/>
          <w:sz w:val="24"/>
          <w:szCs w:val="24"/>
        </w:rPr>
        <w:t xml:space="preserve"> základn</w:t>
      </w:r>
      <w:r w:rsidR="0035183D">
        <w:rPr>
          <w:rFonts w:ascii="Times New Roman" w:hAnsi="Times New Roman" w:cs="Times New Roman"/>
          <w:sz w:val="24"/>
          <w:szCs w:val="24"/>
        </w:rPr>
        <w:t>é</w:t>
      </w:r>
      <w:r w:rsidR="0035183D" w:rsidRPr="00151D90">
        <w:rPr>
          <w:rFonts w:ascii="Times New Roman" w:hAnsi="Times New Roman" w:cs="Times New Roman"/>
          <w:sz w:val="24"/>
          <w:szCs w:val="24"/>
        </w:rPr>
        <w:t xml:space="preserve"> ľudsk</w:t>
      </w:r>
      <w:r w:rsidR="0035183D">
        <w:rPr>
          <w:rFonts w:ascii="Times New Roman" w:hAnsi="Times New Roman" w:cs="Times New Roman"/>
          <w:sz w:val="24"/>
          <w:szCs w:val="24"/>
        </w:rPr>
        <w:t>é</w:t>
      </w:r>
      <w:r w:rsidR="0035183D" w:rsidRPr="00151D90">
        <w:rPr>
          <w:rFonts w:ascii="Times New Roman" w:hAnsi="Times New Roman" w:cs="Times New Roman"/>
          <w:sz w:val="24"/>
          <w:szCs w:val="24"/>
        </w:rPr>
        <w:t xml:space="preserve"> práv</w:t>
      </w:r>
      <w:r w:rsidR="0035183D">
        <w:rPr>
          <w:rFonts w:ascii="Times New Roman" w:hAnsi="Times New Roman" w:cs="Times New Roman"/>
          <w:sz w:val="24"/>
          <w:szCs w:val="24"/>
        </w:rPr>
        <w:t>a</w:t>
      </w:r>
      <w:r w:rsidR="0035183D" w:rsidRPr="00151D90">
        <w:rPr>
          <w:rFonts w:ascii="Times New Roman" w:hAnsi="Times New Roman" w:cs="Times New Roman"/>
          <w:sz w:val="24"/>
          <w:szCs w:val="24"/>
        </w:rPr>
        <w:t xml:space="preserve"> a</w:t>
      </w:r>
      <w:r w:rsidR="0035183D">
        <w:rPr>
          <w:rFonts w:ascii="Times New Roman" w:hAnsi="Times New Roman" w:cs="Times New Roman"/>
          <w:sz w:val="24"/>
          <w:szCs w:val="24"/>
        </w:rPr>
        <w:t> slob</w:t>
      </w:r>
      <w:r w:rsidR="0035183D" w:rsidRPr="00151D90">
        <w:rPr>
          <w:rFonts w:ascii="Times New Roman" w:hAnsi="Times New Roman" w:cs="Times New Roman"/>
          <w:sz w:val="24"/>
          <w:szCs w:val="24"/>
        </w:rPr>
        <w:t>o</w:t>
      </w:r>
      <w:r w:rsidR="0035183D">
        <w:rPr>
          <w:rFonts w:ascii="Times New Roman" w:hAnsi="Times New Roman" w:cs="Times New Roman"/>
          <w:sz w:val="24"/>
          <w:szCs w:val="24"/>
        </w:rPr>
        <w:t>dy,</w:t>
      </w:r>
      <w:r w:rsidR="0035183D" w:rsidRPr="00151D90">
        <w:rPr>
          <w:rFonts w:ascii="Times New Roman" w:hAnsi="Times New Roman" w:cs="Times New Roman"/>
          <w:sz w:val="24"/>
          <w:szCs w:val="24"/>
        </w:rPr>
        <w:t xml:space="preserve"> </w:t>
      </w:r>
      <w:r w:rsidRPr="00151D90">
        <w:rPr>
          <w:rFonts w:ascii="Times New Roman" w:hAnsi="Times New Roman" w:cs="Times New Roman"/>
          <w:sz w:val="24"/>
          <w:szCs w:val="24"/>
        </w:rPr>
        <w:t>uzniesla na skrátenom legislatívnom konaní o</w:t>
      </w:r>
      <w:r w:rsidR="0035183D">
        <w:rPr>
          <w:rFonts w:ascii="Times New Roman" w:hAnsi="Times New Roman" w:cs="Times New Roman"/>
          <w:sz w:val="24"/>
          <w:szCs w:val="24"/>
        </w:rPr>
        <w:t> </w:t>
      </w:r>
      <w:r w:rsidRPr="00151D90">
        <w:rPr>
          <w:rFonts w:ascii="Times New Roman" w:hAnsi="Times New Roman" w:cs="Times New Roman"/>
          <w:sz w:val="24"/>
          <w:szCs w:val="24"/>
        </w:rPr>
        <w:t>vládnom návrhu zákona</w:t>
      </w:r>
      <w:r w:rsidR="00244A1B" w:rsidRPr="00151D90">
        <w:rPr>
          <w:rFonts w:ascii="Times New Roman" w:hAnsi="Times New Roman" w:cs="Times New Roman"/>
          <w:sz w:val="24"/>
          <w:szCs w:val="24"/>
        </w:rPr>
        <w:t>,</w:t>
      </w:r>
      <w:r w:rsidRPr="00151D90">
        <w:rPr>
          <w:rFonts w:ascii="Times New Roman" w:hAnsi="Times New Roman" w:cs="Times New Roman"/>
          <w:sz w:val="24"/>
          <w:szCs w:val="24"/>
        </w:rPr>
        <w:t xml:space="preserve"> </w:t>
      </w:r>
      <w:r w:rsidR="00244A1B" w:rsidRPr="00151D90">
        <w:rPr>
          <w:rFonts w:ascii="Times New Roman" w:hAnsi="Times New Roman" w:cs="Times New Roman"/>
          <w:sz w:val="24"/>
          <w:szCs w:val="24"/>
        </w:rPr>
        <w:t>ktorým sa mení a dopĺňa zákon č. 544/2010 Z. z. o dotáciách v</w:t>
      </w:r>
      <w:r w:rsidR="0035183D">
        <w:rPr>
          <w:rFonts w:ascii="Times New Roman" w:hAnsi="Times New Roman" w:cs="Times New Roman"/>
          <w:sz w:val="24"/>
          <w:szCs w:val="24"/>
        </w:rPr>
        <w:t> </w:t>
      </w:r>
      <w:r w:rsidR="00244A1B" w:rsidRPr="00151D90">
        <w:rPr>
          <w:rFonts w:ascii="Times New Roman" w:hAnsi="Times New Roman" w:cs="Times New Roman"/>
          <w:sz w:val="24"/>
          <w:szCs w:val="24"/>
        </w:rPr>
        <w:t>pôsobnosti Ministerstva práce, sociálnych vecí a rodiny Slovenskej republiky v znení neskorších predpisov</w:t>
      </w:r>
      <w:r w:rsidR="00E12AE1" w:rsidRPr="00151D90">
        <w:rPr>
          <w:rFonts w:ascii="Times New Roman" w:hAnsi="Times New Roman" w:cs="Times New Roman"/>
          <w:sz w:val="24"/>
          <w:szCs w:val="24"/>
        </w:rPr>
        <w:t>.</w:t>
      </w:r>
    </w:p>
    <w:p w14:paraId="652A6071" w14:textId="4DA9FFF8" w:rsidR="00B06FAB" w:rsidRDefault="00B06FAB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CDAB82" w14:textId="16DB2487" w:rsidR="00B06FAB" w:rsidRDefault="00B06FAB" w:rsidP="00151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AE291" w14:textId="77777777" w:rsidR="00B06FAB" w:rsidRPr="004D3395" w:rsidRDefault="00B06FAB" w:rsidP="00B06F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Michalovce </w:t>
      </w:r>
      <w:r w:rsidRPr="00A35838">
        <w:rPr>
          <w:rFonts w:ascii="Times New Roman" w:eastAsia="Times New Roman" w:hAnsi="Times New Roman"/>
          <w:sz w:val="24"/>
          <w:szCs w:val="24"/>
          <w:lang w:eastAsia="sk-SK"/>
        </w:rPr>
        <w:t>11.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apríla</w:t>
      </w: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 xml:space="preserve"> 2024</w:t>
      </w:r>
    </w:p>
    <w:p w14:paraId="56B2BAA7" w14:textId="77777777" w:rsidR="00B06FAB" w:rsidRPr="004D3395" w:rsidRDefault="00B06FAB" w:rsidP="00B06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1AF7AAD" w14:textId="77777777" w:rsidR="00B06FAB" w:rsidRPr="004D3395" w:rsidRDefault="00B06FAB" w:rsidP="00B06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40208CD" w14:textId="77777777" w:rsidR="00B06FAB" w:rsidRPr="004D3395" w:rsidRDefault="00B06FAB" w:rsidP="00B06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D188507" w14:textId="77777777" w:rsidR="00B06FAB" w:rsidRPr="004D3395" w:rsidRDefault="00B06FAB" w:rsidP="00B06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0B42E3D" w14:textId="77777777" w:rsidR="00B06FAB" w:rsidRPr="002A0C2C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2A0C2C">
        <w:rPr>
          <w:rFonts w:ascii="Times New Roman" w:eastAsia="Times New Roman" w:hAnsi="Times New Roman"/>
          <w:b/>
          <w:sz w:val="24"/>
          <w:szCs w:val="24"/>
          <w:lang w:eastAsia="sk-SK"/>
        </w:rPr>
        <w:t>Robert Fico, v. r.</w:t>
      </w:r>
    </w:p>
    <w:p w14:paraId="4B5ECC0D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>predseda vlády Slovenskej republiky</w:t>
      </w:r>
    </w:p>
    <w:p w14:paraId="0EC6EC29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05EA7C8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A5750B0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BF5026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0728C5C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57F74FF" w14:textId="77777777" w:rsidR="00B06FAB" w:rsidRPr="002A0C2C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2A0C2C">
        <w:rPr>
          <w:rFonts w:ascii="Times New Roman" w:eastAsia="Times New Roman" w:hAnsi="Times New Roman"/>
          <w:b/>
          <w:sz w:val="24"/>
          <w:szCs w:val="24"/>
          <w:lang w:eastAsia="sk-SK"/>
        </w:rPr>
        <w:t>Erik Tomáš, v. r.</w:t>
      </w:r>
    </w:p>
    <w:p w14:paraId="15B830BB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>minister práce, sociálnych vecí a rodiny</w:t>
      </w:r>
    </w:p>
    <w:p w14:paraId="56324475" w14:textId="77777777" w:rsidR="00B06FAB" w:rsidRPr="004D3395" w:rsidRDefault="00B06FAB" w:rsidP="00B06FA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D3395">
        <w:rPr>
          <w:rFonts w:ascii="Times New Roman" w:eastAsia="Times New Roman" w:hAnsi="Times New Roman"/>
          <w:sz w:val="24"/>
          <w:szCs w:val="24"/>
          <w:lang w:eastAsia="sk-SK"/>
        </w:rPr>
        <w:t>Slovenskej republiky</w:t>
      </w:r>
    </w:p>
    <w:p w14:paraId="61792421" w14:textId="77777777" w:rsidR="00B06FAB" w:rsidRPr="008E2A80" w:rsidRDefault="00B06FAB" w:rsidP="00B06FA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01501C4" w14:textId="77777777" w:rsidR="00B06FAB" w:rsidRPr="00151D90" w:rsidRDefault="00B06FAB" w:rsidP="00151D90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B06FAB" w:rsidRPr="00151D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DACAC" w14:textId="77777777" w:rsidR="00B76096" w:rsidRDefault="00B76096" w:rsidP="00151D90">
      <w:pPr>
        <w:spacing w:after="0" w:line="240" w:lineRule="auto"/>
      </w:pPr>
      <w:r>
        <w:separator/>
      </w:r>
    </w:p>
  </w:endnote>
  <w:endnote w:type="continuationSeparator" w:id="0">
    <w:p w14:paraId="721A3CF8" w14:textId="77777777" w:rsidR="00B76096" w:rsidRDefault="00B76096" w:rsidP="0015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582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9D25F5" w14:textId="0E1DAEC3" w:rsidR="00151D90" w:rsidRPr="00151D90" w:rsidRDefault="00151D90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51D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1D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1D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3B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51D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C8E8BFA" w14:textId="77777777" w:rsidR="00151D90" w:rsidRDefault="00151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8173" w14:textId="77777777" w:rsidR="00B76096" w:rsidRDefault="00B76096" w:rsidP="00151D90">
      <w:pPr>
        <w:spacing w:after="0" w:line="240" w:lineRule="auto"/>
      </w:pPr>
      <w:r>
        <w:separator/>
      </w:r>
    </w:p>
  </w:footnote>
  <w:footnote w:type="continuationSeparator" w:id="0">
    <w:p w14:paraId="43B08F5A" w14:textId="77777777" w:rsidR="00B76096" w:rsidRDefault="00B76096" w:rsidP="00151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D83"/>
    <w:multiLevelType w:val="hybridMultilevel"/>
    <w:tmpl w:val="33665EB4"/>
    <w:lvl w:ilvl="0" w:tplc="EBB64A5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83834"/>
    <w:multiLevelType w:val="hybridMultilevel"/>
    <w:tmpl w:val="A8067E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59"/>
    <w:rsid w:val="0002639B"/>
    <w:rsid w:val="00080285"/>
    <w:rsid w:val="000D3BF6"/>
    <w:rsid w:val="000F0EA0"/>
    <w:rsid w:val="000F3873"/>
    <w:rsid w:val="00122A66"/>
    <w:rsid w:val="00151D90"/>
    <w:rsid w:val="00166051"/>
    <w:rsid w:val="00185407"/>
    <w:rsid w:val="0019046F"/>
    <w:rsid w:val="001B10E5"/>
    <w:rsid w:val="001C2600"/>
    <w:rsid w:val="00213B04"/>
    <w:rsid w:val="00244A1B"/>
    <w:rsid w:val="0024727A"/>
    <w:rsid w:val="00331EC8"/>
    <w:rsid w:val="00344A87"/>
    <w:rsid w:val="0035183D"/>
    <w:rsid w:val="003613BF"/>
    <w:rsid w:val="003753D9"/>
    <w:rsid w:val="003801A1"/>
    <w:rsid w:val="00415C8E"/>
    <w:rsid w:val="00470F65"/>
    <w:rsid w:val="00492ADF"/>
    <w:rsid w:val="004E4781"/>
    <w:rsid w:val="00521AF6"/>
    <w:rsid w:val="00596992"/>
    <w:rsid w:val="005B327D"/>
    <w:rsid w:val="00635E37"/>
    <w:rsid w:val="00692311"/>
    <w:rsid w:val="006A2B20"/>
    <w:rsid w:val="007E1059"/>
    <w:rsid w:val="007E6131"/>
    <w:rsid w:val="007F6D86"/>
    <w:rsid w:val="008F7989"/>
    <w:rsid w:val="00916F41"/>
    <w:rsid w:val="00A262A0"/>
    <w:rsid w:val="00A35838"/>
    <w:rsid w:val="00A51B7E"/>
    <w:rsid w:val="00A7172C"/>
    <w:rsid w:val="00A74A19"/>
    <w:rsid w:val="00B06FAB"/>
    <w:rsid w:val="00B1282C"/>
    <w:rsid w:val="00B31331"/>
    <w:rsid w:val="00B54AEC"/>
    <w:rsid w:val="00B726D9"/>
    <w:rsid w:val="00B76096"/>
    <w:rsid w:val="00B82937"/>
    <w:rsid w:val="00B91EB7"/>
    <w:rsid w:val="00BD33DF"/>
    <w:rsid w:val="00BF2F44"/>
    <w:rsid w:val="00C4627D"/>
    <w:rsid w:val="00D3382B"/>
    <w:rsid w:val="00E12AE1"/>
    <w:rsid w:val="00E26FFA"/>
    <w:rsid w:val="00E9643C"/>
    <w:rsid w:val="00EB5BA9"/>
    <w:rsid w:val="00EC5041"/>
    <w:rsid w:val="00F27134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B518"/>
  <w15:chartTrackingRefBased/>
  <w15:docId w15:val="{32F57E06-63BA-405F-9C33-6AB7097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627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5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5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5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5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5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C8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1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1D90"/>
  </w:style>
  <w:style w:type="paragraph" w:styleId="Pta">
    <w:name w:val="footer"/>
    <w:basedOn w:val="Normlny"/>
    <w:link w:val="PtaChar"/>
    <w:uiPriority w:val="99"/>
    <w:unhideWhenUsed/>
    <w:rsid w:val="00151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Uhliarová Alžbeta</dc:creator>
  <cp:keywords/>
  <dc:description/>
  <cp:lastModifiedBy>Kostková Daša</cp:lastModifiedBy>
  <cp:revision>7</cp:revision>
  <dcterms:created xsi:type="dcterms:W3CDTF">2024-04-09T10:34:00Z</dcterms:created>
  <dcterms:modified xsi:type="dcterms:W3CDTF">2024-04-12T06:49:00Z</dcterms:modified>
</cp:coreProperties>
</file>