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B6193A">
        <w:rPr>
          <w:sz w:val="22"/>
          <w:szCs w:val="22"/>
        </w:rPr>
        <w:t>CRD-750</w:t>
      </w:r>
      <w:r w:rsidR="00BE641C" w:rsidRPr="00B6193A">
        <w:rPr>
          <w:sz w:val="22"/>
          <w:szCs w:val="22"/>
        </w:rPr>
        <w:t>/20</w:t>
      </w:r>
      <w:r w:rsidR="00B818F1" w:rsidRPr="00B6193A">
        <w:rPr>
          <w:sz w:val="22"/>
          <w:szCs w:val="22"/>
        </w:rPr>
        <w:t>2</w:t>
      </w:r>
      <w:r w:rsidR="00BA730C" w:rsidRPr="00B6193A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492CCF">
      <w:pPr>
        <w:pStyle w:val="rozhodnutia"/>
      </w:pPr>
      <w:r>
        <w:t>273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2CCF">
        <w:rPr>
          <w:rFonts w:ascii="Arial" w:hAnsi="Arial" w:cs="Arial"/>
          <w:sz w:val="22"/>
        </w:rPr>
        <w:t>12</w:t>
      </w:r>
      <w:r w:rsidR="00DB58FD">
        <w:rPr>
          <w:rFonts w:ascii="Arial" w:hAnsi="Arial" w:cs="Arial"/>
          <w:sz w:val="22"/>
        </w:rPr>
        <w:t xml:space="preserve">. </w:t>
      </w:r>
      <w:r w:rsidR="00492CCF">
        <w:rPr>
          <w:rFonts w:ascii="Arial" w:hAnsi="Arial" w:cs="Arial"/>
          <w:sz w:val="22"/>
        </w:rPr>
        <w:t>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BA730C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A90959">
      <w:pPr>
        <w:pStyle w:val="Zkladntext"/>
        <w:rPr>
          <w:rFonts w:cs="Arial"/>
          <w:sz w:val="22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A90959" w:rsidRPr="00A90959">
        <w:rPr>
          <w:rFonts w:cs="Arial"/>
          <w:noProof/>
          <w:sz w:val="22"/>
          <w:lang w:val="sk-SK"/>
        </w:rPr>
        <w:t xml:space="preserve">, ktorým sa dopĺňa zákon č. </w:t>
      </w:r>
      <w:r w:rsidR="00492CCF" w:rsidRPr="00492CCF">
        <w:rPr>
          <w:rFonts w:cs="Arial"/>
          <w:noProof/>
          <w:sz w:val="22"/>
          <w:lang w:val="sk-SK"/>
        </w:rPr>
        <w:t xml:space="preserve">564/2004 Z. z. o rozpočtovom určení výnosu dane z príjmov územnej samospráve a o zmene a doplnení niektorých zákonov v znení neskorších predpisov a ktorým sa dopĺňa zákon č. 583/2004 Z. z. o rozpočtových pravidlách územnej samosprávy a o zmene a doplnení niektorých zákonov v znení neskorších predpisov </w:t>
      </w:r>
      <w:r w:rsidR="00492CCF">
        <w:rPr>
          <w:rFonts w:cs="Arial"/>
          <w:noProof/>
          <w:sz w:val="22"/>
          <w:lang w:val="sk-SK"/>
        </w:rPr>
        <w:t>(tlač 260), doručený 12</w:t>
      </w:r>
      <w:r w:rsidR="00A90959" w:rsidRPr="00A90959">
        <w:rPr>
          <w:rFonts w:cs="Arial"/>
          <w:noProof/>
          <w:sz w:val="22"/>
          <w:lang w:val="sk-SK"/>
        </w:rPr>
        <w:t xml:space="preserve">. </w:t>
      </w:r>
      <w:r w:rsidR="00492CCF">
        <w:rPr>
          <w:rFonts w:cs="Arial"/>
          <w:noProof/>
          <w:sz w:val="22"/>
          <w:lang w:val="sk-SK"/>
        </w:rPr>
        <w:t>apríla</w:t>
      </w:r>
      <w:r w:rsidR="00A90959" w:rsidRPr="00A90959">
        <w:rPr>
          <w:rFonts w:cs="Arial"/>
          <w:noProof/>
          <w:sz w:val="22"/>
          <w:lang w:val="sk-SK"/>
        </w:rPr>
        <w:t xml:space="preserve"> 2024</w:t>
      </w:r>
      <w:r>
        <w:rPr>
          <w:rFonts w:cs="Arial"/>
          <w:sz w:val="22"/>
        </w:rPr>
        <w:tab/>
      </w:r>
    </w:p>
    <w:p w:rsidR="00A90959" w:rsidRDefault="00A90959" w:rsidP="00A90959">
      <w:pPr>
        <w:pStyle w:val="Zkladntext"/>
        <w:rPr>
          <w:rFonts w:cs="Arial"/>
          <w:sz w:val="22"/>
        </w:rPr>
      </w:pP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DF7350" w:rsidRPr="00B6193A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 w:rsidRPr="00B6193A">
        <w:rPr>
          <w:rFonts w:ascii="Arial" w:hAnsi="Arial" w:cs="Arial"/>
          <w:sz w:val="22"/>
          <w:szCs w:val="22"/>
        </w:rPr>
        <w:t>Ústavnoprávnemu výboru Národnej rady Slovenskej republiky</w:t>
      </w:r>
      <w:r w:rsidR="00A90959" w:rsidRPr="00B6193A">
        <w:rPr>
          <w:rFonts w:ascii="Arial" w:hAnsi="Arial" w:cs="Arial"/>
          <w:sz w:val="22"/>
          <w:szCs w:val="22"/>
        </w:rPr>
        <w:t xml:space="preserve"> </w:t>
      </w:r>
    </w:p>
    <w:p w:rsidR="0028544E" w:rsidRDefault="00DF7350" w:rsidP="009E2534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B6193A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04640" w:rsidRPr="00B6193A">
        <w:rPr>
          <w:rFonts w:ascii="Arial" w:hAnsi="Arial" w:cs="Arial"/>
          <w:sz w:val="22"/>
          <w:szCs w:val="22"/>
        </w:rPr>
        <w:t>financie a</w:t>
      </w:r>
      <w:r w:rsidR="0028544E">
        <w:rPr>
          <w:rFonts w:ascii="Arial" w:hAnsi="Arial" w:cs="Arial"/>
          <w:sz w:val="22"/>
          <w:szCs w:val="22"/>
        </w:rPr>
        <w:t> </w:t>
      </w:r>
      <w:r w:rsidR="00304640" w:rsidRPr="00B6193A">
        <w:rPr>
          <w:rFonts w:ascii="Arial" w:hAnsi="Arial" w:cs="Arial"/>
          <w:sz w:val="22"/>
          <w:szCs w:val="22"/>
        </w:rPr>
        <w:t>rozpočet</w:t>
      </w:r>
      <w:r w:rsidR="0028544E">
        <w:rPr>
          <w:rFonts w:ascii="Arial" w:hAnsi="Arial" w:cs="Arial"/>
          <w:sz w:val="22"/>
          <w:szCs w:val="22"/>
        </w:rPr>
        <w:t xml:space="preserve"> a</w:t>
      </w:r>
    </w:p>
    <w:p w:rsidR="00DF7350" w:rsidRDefault="0028544E" w:rsidP="009E2534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verejnú správu a regionálny rozvoj</w:t>
      </w:r>
      <w:r w:rsidR="009E2534" w:rsidRPr="00B6193A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>k vládn</w:t>
      </w:r>
      <w:r w:rsidR="00304640">
        <w:rPr>
          <w:rFonts w:ascii="Arial" w:hAnsi="Arial" w:cs="Arial"/>
          <w:sz w:val="22"/>
        </w:rPr>
        <w:t xml:space="preserve">emu návrhu zákona ako gestorský Výbor </w:t>
      </w:r>
      <w:r w:rsidR="0054530C" w:rsidRPr="00A90959">
        <w:rPr>
          <w:rFonts w:ascii="Arial" w:hAnsi="Arial" w:cs="Arial"/>
          <w:sz w:val="22"/>
        </w:rPr>
        <w:t>Ná</w:t>
      </w:r>
      <w:r w:rsidR="009E2534" w:rsidRPr="00A90959">
        <w:rPr>
          <w:rFonts w:ascii="Arial" w:hAnsi="Arial" w:cs="Arial"/>
          <w:sz w:val="22"/>
        </w:rPr>
        <w:t>rodnej rady Slovenskej republiky</w:t>
      </w:r>
      <w:r w:rsidR="00304640">
        <w:rPr>
          <w:rFonts w:ascii="Arial" w:hAnsi="Arial" w:cs="Arial"/>
          <w:sz w:val="22"/>
        </w:rPr>
        <w:t xml:space="preserve"> pre financie a rozpočet</w:t>
      </w:r>
      <w:r w:rsidR="009E2534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C96227">
        <w:rPr>
          <w:rFonts w:ascii="Arial" w:hAnsi="Arial" w:cs="Arial"/>
          <w:sz w:val="22"/>
        </w:rPr>
        <w:t>och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492CCF" w:rsidP="00552D33">
      <w:pPr>
        <w:jc w:val="center"/>
        <w:rPr>
          <w:rFonts w:ascii="Arial" w:hAnsi="Arial" w:cs="Arial"/>
          <w:sz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Peter </w:t>
      </w:r>
      <w:r w:rsidR="00552D33" w:rsidRPr="00552D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 i g a</w:t>
      </w:r>
      <w:r w:rsidR="00552D33" w:rsidRPr="00552D33">
        <w:rPr>
          <w:rFonts w:ascii="Arial" w:hAnsi="Arial" w:cs="Arial"/>
          <w:sz w:val="22"/>
          <w:szCs w:val="22"/>
        </w:rPr>
        <w:t xml:space="preserve">     v. r.</w:t>
      </w:r>
      <w:r w:rsidR="00552D33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35556"/>
    <w:rsid w:val="0028544E"/>
    <w:rsid w:val="00294C70"/>
    <w:rsid w:val="002A4929"/>
    <w:rsid w:val="002E2C1C"/>
    <w:rsid w:val="00304640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41F7"/>
    <w:rsid w:val="00456E33"/>
    <w:rsid w:val="00472700"/>
    <w:rsid w:val="00492CCF"/>
    <w:rsid w:val="004933C7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8F6625"/>
    <w:rsid w:val="009701A7"/>
    <w:rsid w:val="00975A76"/>
    <w:rsid w:val="009A3380"/>
    <w:rsid w:val="009A7218"/>
    <w:rsid w:val="009D1CD3"/>
    <w:rsid w:val="009E1BCA"/>
    <w:rsid w:val="009E2534"/>
    <w:rsid w:val="00A43611"/>
    <w:rsid w:val="00A53AF6"/>
    <w:rsid w:val="00A840FE"/>
    <w:rsid w:val="00A85D9A"/>
    <w:rsid w:val="00A90959"/>
    <w:rsid w:val="00A96304"/>
    <w:rsid w:val="00AD1D2C"/>
    <w:rsid w:val="00AD7E2C"/>
    <w:rsid w:val="00AE3FD7"/>
    <w:rsid w:val="00B012B8"/>
    <w:rsid w:val="00B04280"/>
    <w:rsid w:val="00B17032"/>
    <w:rsid w:val="00B21800"/>
    <w:rsid w:val="00B40EA8"/>
    <w:rsid w:val="00B6193A"/>
    <w:rsid w:val="00B818F1"/>
    <w:rsid w:val="00B83C0F"/>
    <w:rsid w:val="00B84553"/>
    <w:rsid w:val="00B902C7"/>
    <w:rsid w:val="00BA730C"/>
    <w:rsid w:val="00BE641C"/>
    <w:rsid w:val="00C04354"/>
    <w:rsid w:val="00C26E5C"/>
    <w:rsid w:val="00C54670"/>
    <w:rsid w:val="00C80F84"/>
    <w:rsid w:val="00C96227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B7F5F"/>
    <w:rsid w:val="00EE707E"/>
    <w:rsid w:val="00F03576"/>
    <w:rsid w:val="00F04ED4"/>
    <w:rsid w:val="00F33F47"/>
    <w:rsid w:val="00F40822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3AB88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7</cp:revision>
  <cp:lastPrinted>2024-04-15T06:48:00Z</cp:lastPrinted>
  <dcterms:created xsi:type="dcterms:W3CDTF">2024-04-12T07:24:00Z</dcterms:created>
  <dcterms:modified xsi:type="dcterms:W3CDTF">2024-04-15T06:48:00Z</dcterms:modified>
</cp:coreProperties>
</file>