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6E" w:rsidRPr="00C2017F" w:rsidRDefault="00C6116E" w:rsidP="00C2017F">
      <w:pPr>
        <w:pStyle w:val="Nadpis7"/>
        <w:rPr>
          <w:b w:val="0"/>
          <w:bCs w:val="0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pStyle w:val="Nadpis9"/>
      </w:pPr>
      <w:r w:rsidRPr="00C2017F">
        <w:t>VLÁDA  SLOVENSKEJ  REPUBLIKY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450AF" w:rsidP="00C2017F">
      <w:pPr>
        <w:pStyle w:val="Pta"/>
        <w:tabs>
          <w:tab w:val="clear" w:pos="4536"/>
          <w:tab w:val="clear" w:pos="9072"/>
        </w:tabs>
        <w:rPr>
          <w:sz w:val="20"/>
          <w:szCs w:val="20"/>
        </w:rPr>
      </w:pPr>
      <w:r>
        <w:t>Materiál n</w:t>
      </w:r>
      <w:r w:rsidR="00C6116E" w:rsidRPr="00C2017F">
        <w:t>a rokovanie</w:t>
      </w:r>
      <w:r w:rsidR="00C6116E" w:rsidRPr="00C2017F">
        <w:rPr>
          <w:sz w:val="20"/>
          <w:szCs w:val="20"/>
        </w:rPr>
        <w:t xml:space="preserve"> </w:t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</w:r>
      <w:r w:rsidR="00C6116E" w:rsidRPr="00C2017F">
        <w:rPr>
          <w:sz w:val="20"/>
          <w:szCs w:val="20"/>
        </w:rPr>
        <w:tab/>
        <w:t xml:space="preserve">         </w:t>
      </w:r>
      <w:r w:rsidR="00C6116E" w:rsidRPr="009E418B">
        <w:t xml:space="preserve">Číslo: </w:t>
      </w:r>
      <w:r w:rsidR="007930FC" w:rsidRPr="009E418B">
        <w:t>UV</w:t>
      </w:r>
      <w:r w:rsidR="00B64E87" w:rsidRPr="009E418B">
        <w:t>-</w:t>
      </w:r>
      <w:r w:rsidR="003245AC" w:rsidRPr="003245AC">
        <w:t>15636</w:t>
      </w:r>
      <w:r w:rsidR="007930FC" w:rsidRPr="009E418B">
        <w:t>/202</w:t>
      </w:r>
      <w:r w:rsidR="00265B58">
        <w:t>4</w:t>
      </w:r>
    </w:p>
    <w:p w:rsidR="00C568AA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Národnej rady </w:t>
      </w:r>
    </w:p>
    <w:p w:rsidR="00C6116E" w:rsidRPr="00C2017F" w:rsidRDefault="00C6116E" w:rsidP="00C2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>Slovenskej republiky</w:t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  <w:r w:rsidRPr="00C2017F">
        <w:rPr>
          <w:rFonts w:ascii="Times New Roman" w:hAnsi="Times New Roman" w:cs="Times New Roman"/>
          <w:sz w:val="24"/>
          <w:szCs w:val="24"/>
        </w:rPr>
        <w:tab/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Pr="00C2017F" w:rsidRDefault="0085720D" w:rsidP="0085720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260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E" w:rsidRDefault="009431B9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</w:t>
      </w:r>
      <w:r w:rsidR="002413A2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2413A2">
        <w:rPr>
          <w:rFonts w:ascii="Times New Roman" w:hAnsi="Times New Roman" w:cs="Times New Roman"/>
          <w:b/>
          <w:sz w:val="24"/>
          <w:szCs w:val="24"/>
        </w:rPr>
        <w:t xml:space="preserve"> NÁVRH</w:t>
      </w:r>
    </w:p>
    <w:p w:rsidR="002413A2" w:rsidRDefault="002413A2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3A2" w:rsidRPr="00C2017F" w:rsidRDefault="002413A2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Zákon,</w:t>
      </w:r>
    </w:p>
    <w:p w:rsidR="00C6116E" w:rsidRPr="00C2017F" w:rsidRDefault="00C6116E" w:rsidP="00C201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B58" w:rsidRPr="00265B58" w:rsidRDefault="00265B58" w:rsidP="00265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5B58">
        <w:rPr>
          <w:rFonts w:ascii="Times New Roman" w:hAnsi="Times New Roman" w:cs="Times New Roman"/>
          <w:b/>
          <w:sz w:val="24"/>
          <w:szCs w:val="24"/>
        </w:rPr>
        <w:t xml:space="preserve">ktorým sa dopĺňa zákon č. 564/2004 Z. z. o rozpočtovom určení výnosu dane </w:t>
      </w:r>
    </w:p>
    <w:p w:rsidR="00265B58" w:rsidRPr="00265B58" w:rsidRDefault="00265B58" w:rsidP="00265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58">
        <w:rPr>
          <w:rFonts w:ascii="Times New Roman" w:hAnsi="Times New Roman" w:cs="Times New Roman"/>
          <w:b/>
          <w:sz w:val="24"/>
          <w:szCs w:val="24"/>
        </w:rPr>
        <w:t xml:space="preserve">z príjmov územnej samospráve a o zmene a doplnení niektorých zákonov </w:t>
      </w:r>
    </w:p>
    <w:p w:rsidR="00265B58" w:rsidRPr="00563293" w:rsidRDefault="00265B58" w:rsidP="00265B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B58">
        <w:rPr>
          <w:rFonts w:ascii="Times New Roman" w:hAnsi="Times New Roman" w:cs="Times New Roman"/>
          <w:b/>
          <w:sz w:val="24"/>
          <w:szCs w:val="24"/>
        </w:rPr>
        <w:t>v znení neskorších predpisov a ktorým sa dopĺňa zákon č. 583/2004 Z. z. o rozpočtových pravidlách územnej samosprávy a o zmene a doplnení niektorých zákonov v znení neskorších predpisov</w:t>
      </w:r>
    </w:p>
    <w:p w:rsidR="00C6116E" w:rsidRPr="00C2017F" w:rsidRDefault="00C6116E" w:rsidP="00C2017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116E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17F">
        <w:rPr>
          <w:rFonts w:ascii="Times New Roman" w:hAnsi="Times New Roman" w:cs="Times New Roman"/>
          <w:b/>
          <w:bCs/>
        </w:rPr>
        <w:t xml:space="preserve"> </w:t>
      </w:r>
    </w:p>
    <w:p w:rsidR="00C6116E" w:rsidRPr="00C2017F" w:rsidRDefault="00C6116E" w:rsidP="00C2017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NR SR:</w:t>
      </w:r>
    </w:p>
    <w:p w:rsidR="00265B58" w:rsidRPr="00C2017F" w:rsidRDefault="00265B58" w:rsidP="00265B5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17F">
        <w:rPr>
          <w:rFonts w:ascii="Times New Roman" w:hAnsi="Times New Roman" w:cs="Times New Roman"/>
          <w:bCs/>
          <w:sz w:val="24"/>
          <w:szCs w:val="24"/>
        </w:rPr>
        <w:t>Národná rada Slovenskej republiky</w:t>
      </w:r>
    </w:p>
    <w:p w:rsidR="00265B58" w:rsidRPr="00C2017F" w:rsidRDefault="00265B58" w:rsidP="00265B58">
      <w:pPr>
        <w:spacing w:after="0" w:line="240" w:lineRule="auto"/>
        <w:ind w:left="495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C2017F">
        <w:rPr>
          <w:rFonts w:ascii="Times New Roman" w:hAnsi="Times New Roman" w:cs="Times New Roman"/>
          <w:spacing w:val="40"/>
          <w:sz w:val="24"/>
          <w:szCs w:val="24"/>
        </w:rPr>
        <w:t>schvaľuje</w:t>
      </w:r>
    </w:p>
    <w:p w:rsidR="00C6116E" w:rsidRPr="009431B9" w:rsidRDefault="00265B58" w:rsidP="00265B58">
      <w:pPr>
        <w:spacing w:after="0" w:line="240" w:lineRule="auto"/>
        <w:ind w:left="495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vládny </w:t>
      </w:r>
      <w:r w:rsidRPr="009431B9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zákona</w:t>
      </w:r>
      <w:r w:rsidRPr="009431B9">
        <w:rPr>
          <w:rFonts w:ascii="Times New Roman" w:hAnsi="Times New Roman" w:cs="Times New Roman"/>
          <w:sz w:val="24"/>
          <w:szCs w:val="24"/>
        </w:rPr>
        <w:t xml:space="preserve">, ktorým sa dopĺňa </w:t>
      </w:r>
      <w:r w:rsidRPr="00FD16E5">
        <w:rPr>
          <w:rFonts w:ascii="Times New Roman" w:hAnsi="Times New Roman" w:cs="Times New Roman"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sz w:val="24"/>
          <w:szCs w:val="24"/>
        </w:rPr>
        <w:t>564</w:t>
      </w:r>
      <w:r w:rsidRPr="00FD16E5">
        <w:rPr>
          <w:rFonts w:ascii="Times New Roman" w:hAnsi="Times New Roman" w:cs="Times New Roman"/>
          <w:sz w:val="24"/>
          <w:szCs w:val="24"/>
        </w:rPr>
        <w:t>/2004 Z. z.</w:t>
      </w:r>
      <w:r w:rsidRPr="00312E2A">
        <w:t xml:space="preserve"> </w:t>
      </w:r>
      <w:r w:rsidRPr="00312E2A">
        <w:rPr>
          <w:rFonts w:ascii="Times New Roman" w:hAnsi="Times New Roman" w:cs="Times New Roman"/>
          <w:sz w:val="24"/>
          <w:szCs w:val="24"/>
        </w:rPr>
        <w:t>o rozpočtovom určení výnosu dane z príjmov územnej samospráve a o zmene a doplnení niektorých zákonov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a ktorým sa dopĺňa zákon č. 583/2004 Z. z. o rozpočtových pravidlách územnej samosprávy a o zmene a doplnení niektorých zákonov v znení neskorších predpisov</w:t>
      </w:r>
      <w:r w:rsidR="00563293" w:rsidRPr="00943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040A" w:rsidRDefault="0066040A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017F">
        <w:rPr>
          <w:rFonts w:ascii="Times New Roman" w:hAnsi="Times New Roman" w:cs="Times New Roman"/>
          <w:b/>
          <w:bCs/>
          <w:sz w:val="24"/>
          <w:szCs w:val="24"/>
          <w:u w:val="single"/>
        </w:rPr>
        <w:t>Predkladá:</w:t>
      </w:r>
    </w:p>
    <w:p w:rsidR="00C6116E" w:rsidRPr="00C2017F" w:rsidRDefault="00C6116E" w:rsidP="00C2017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C6116E" w:rsidRPr="003E097A" w:rsidRDefault="00265B58" w:rsidP="00C201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265B58" w:rsidRDefault="00C568AA" w:rsidP="00C5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8AA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C568AA" w:rsidRPr="00C568AA" w:rsidRDefault="00C568AA" w:rsidP="00C5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8AA">
        <w:rPr>
          <w:rFonts w:ascii="Times New Roman" w:hAnsi="Times New Roman" w:cs="Times New Roman"/>
          <w:sz w:val="24"/>
          <w:szCs w:val="24"/>
        </w:rPr>
        <w:t>Slovenskej republiky</w:t>
      </w:r>
    </w:p>
    <w:p w:rsidR="0066040A" w:rsidRDefault="0066040A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40A" w:rsidRDefault="0066040A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0938" w:rsidRDefault="00900938" w:rsidP="00900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17F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265B58">
        <w:rPr>
          <w:rFonts w:ascii="Times New Roman" w:hAnsi="Times New Roman" w:cs="Times New Roman"/>
          <w:sz w:val="24"/>
          <w:szCs w:val="24"/>
        </w:rPr>
        <w:t>apríl</w:t>
      </w:r>
      <w:r w:rsidRPr="00C2017F">
        <w:rPr>
          <w:rFonts w:ascii="Times New Roman" w:hAnsi="Times New Roman" w:cs="Times New Roman"/>
          <w:sz w:val="24"/>
          <w:szCs w:val="24"/>
        </w:rPr>
        <w:t xml:space="preserve"> 202</w:t>
      </w:r>
      <w:r w:rsidR="00265B58">
        <w:rPr>
          <w:rFonts w:ascii="Times New Roman" w:hAnsi="Times New Roman" w:cs="Times New Roman"/>
          <w:sz w:val="24"/>
          <w:szCs w:val="24"/>
        </w:rPr>
        <w:t>4</w:t>
      </w:r>
    </w:p>
    <w:sectPr w:rsidR="0090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6E"/>
    <w:rsid w:val="002413A2"/>
    <w:rsid w:val="00265B58"/>
    <w:rsid w:val="002C6E1E"/>
    <w:rsid w:val="00313EBF"/>
    <w:rsid w:val="003245AC"/>
    <w:rsid w:val="003E097A"/>
    <w:rsid w:val="00445FB1"/>
    <w:rsid w:val="00563293"/>
    <w:rsid w:val="0066040A"/>
    <w:rsid w:val="0071387A"/>
    <w:rsid w:val="007930FC"/>
    <w:rsid w:val="007C23C4"/>
    <w:rsid w:val="0085720D"/>
    <w:rsid w:val="008E57E4"/>
    <w:rsid w:val="00900938"/>
    <w:rsid w:val="009431B9"/>
    <w:rsid w:val="009C4014"/>
    <w:rsid w:val="009E418B"/>
    <w:rsid w:val="00A74496"/>
    <w:rsid w:val="00B64E87"/>
    <w:rsid w:val="00BE12B4"/>
    <w:rsid w:val="00C2017F"/>
    <w:rsid w:val="00C450AF"/>
    <w:rsid w:val="00C568AA"/>
    <w:rsid w:val="00C6116E"/>
    <w:rsid w:val="00C93A47"/>
    <w:rsid w:val="00CD4C10"/>
    <w:rsid w:val="00E479F8"/>
    <w:rsid w:val="00F10428"/>
    <w:rsid w:val="00F2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884C"/>
  <w15:chartTrackingRefBased/>
  <w15:docId w15:val="{03EC77D2-5880-44A6-ADFB-4439107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9"/>
    <w:qFormat/>
    <w:rsid w:val="00C6116E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6116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C6116E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rsid w:val="00C6116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6116E"/>
    <w:rPr>
      <w:rFonts w:ascii="Times New Roman" w:eastAsiaTheme="minorEastAsia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Lenka</dc:creator>
  <cp:keywords/>
  <dc:description/>
  <cp:lastModifiedBy>Lipnicky Milan</cp:lastModifiedBy>
  <cp:revision>9</cp:revision>
  <cp:lastPrinted>2024-04-09T09:36:00Z</cp:lastPrinted>
  <dcterms:created xsi:type="dcterms:W3CDTF">2024-04-09T07:47:00Z</dcterms:created>
  <dcterms:modified xsi:type="dcterms:W3CDTF">2024-04-09T09:36:00Z</dcterms:modified>
</cp:coreProperties>
</file>