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B751E4">
        <w:rPr>
          <w:sz w:val="22"/>
          <w:szCs w:val="22"/>
        </w:rPr>
        <w:t>656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 w:rsidRPr="00105BB8">
        <w:rPr>
          <w:b/>
          <w:sz w:val="22"/>
          <w:szCs w:val="22"/>
        </w:rPr>
        <w:t>NOVÉ ZNENIE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303115">
        <w:t>2</w:t>
      </w:r>
      <w:r w:rsidR="00D76CB6">
        <w:t>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6704A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B6704A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 w:rsidR="00B751E4">
        <w:rPr>
          <w:rFonts w:cs="Arial"/>
          <w:sz w:val="22"/>
          <w:lang w:val="sk-SK"/>
        </w:rPr>
        <w:t xml:space="preserve"> vládneho</w:t>
      </w:r>
      <w:r>
        <w:rPr>
          <w:rFonts w:cs="Arial"/>
          <w:sz w:val="22"/>
          <w:lang w:val="sk-SK"/>
        </w:rPr>
        <w:t xml:space="preserve"> návrhu </w:t>
      </w:r>
      <w:r w:rsidR="00B751E4">
        <w:rPr>
          <w:rFonts w:cs="Arial"/>
          <w:sz w:val="22"/>
          <w:lang w:val="sk-SK"/>
        </w:rPr>
        <w:t xml:space="preserve">ústavného </w:t>
      </w:r>
      <w:r>
        <w:rPr>
          <w:rFonts w:cs="Arial"/>
          <w:sz w:val="22"/>
          <w:lang w:val="sk-SK"/>
        </w:rPr>
        <w:t>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B751E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1E3A55">
        <w:rPr>
          <w:rFonts w:cs="Arial"/>
          <w:noProof/>
          <w:sz w:val="22"/>
          <w:lang w:val="sk-SK"/>
        </w:rPr>
        <w:t xml:space="preserve">vládny návrh </w:t>
      </w:r>
      <w:r w:rsidR="00B751E4">
        <w:rPr>
          <w:rFonts w:cs="Arial"/>
          <w:noProof/>
          <w:sz w:val="22"/>
          <w:lang w:val="sk-SK"/>
        </w:rPr>
        <w:t>ú</w:t>
      </w:r>
      <w:r w:rsidR="001E3A55">
        <w:rPr>
          <w:rFonts w:cs="Arial"/>
          <w:noProof/>
          <w:sz w:val="22"/>
          <w:lang w:val="sk-SK"/>
        </w:rPr>
        <w:t>stavného</w:t>
      </w:r>
      <w:r w:rsidR="00B751E4" w:rsidRPr="00B751E4">
        <w:rPr>
          <w:rFonts w:cs="Arial"/>
          <w:noProof/>
          <w:sz w:val="22"/>
          <w:lang w:val="sk-SK"/>
        </w:rPr>
        <w:t xml:space="preserve"> zákon</w:t>
      </w:r>
      <w:r w:rsidR="001E3A55">
        <w:rPr>
          <w:rFonts w:cs="Arial"/>
          <w:noProof/>
          <w:sz w:val="22"/>
          <w:lang w:val="sk-SK"/>
        </w:rPr>
        <w:t>a</w:t>
      </w:r>
      <w:r w:rsidR="00B751E4" w:rsidRPr="00B751E4">
        <w:rPr>
          <w:rFonts w:cs="Arial"/>
          <w:noProof/>
          <w:sz w:val="22"/>
          <w:lang w:val="sk-SK"/>
        </w:rPr>
        <w:t xml:space="preserve"> o ochrane pred útokmi chráneného živočícha</w:t>
      </w:r>
      <w:r w:rsidR="00BD4AFE" w:rsidRPr="00BD4AFE">
        <w:rPr>
          <w:rFonts w:cs="Arial"/>
          <w:noProof/>
          <w:sz w:val="22"/>
          <w:lang w:val="sk-SK"/>
        </w:rPr>
        <w:t xml:space="preserve"> </w:t>
      </w:r>
      <w:r w:rsidR="001E3A55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22152">
        <w:rPr>
          <w:rFonts w:cs="Arial"/>
          <w:sz w:val="22"/>
          <w:lang w:val="sk-SK"/>
        </w:rPr>
        <w:t>2</w:t>
      </w:r>
      <w:r w:rsidR="00B751E4">
        <w:rPr>
          <w:rFonts w:cs="Arial"/>
          <w:sz w:val="22"/>
          <w:lang w:val="sk-SK"/>
        </w:rPr>
        <w:t>39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75C92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751E4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05BB8">
        <w:rPr>
          <w:rFonts w:ascii="Arial" w:hAnsi="Arial" w:cs="Arial"/>
          <w:sz w:val="22"/>
          <w:szCs w:val="22"/>
        </w:rPr>
        <w:t xml:space="preserve"> a</w:t>
      </w:r>
    </w:p>
    <w:p w:rsidR="00B6704A" w:rsidRDefault="00B751E4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pôdohospodárstvo a životné </w:t>
      </w:r>
      <w:r>
        <w:rPr>
          <w:rFonts w:ascii="Arial" w:hAnsi="Arial" w:cs="Arial"/>
          <w:sz w:val="22"/>
          <w:szCs w:val="22"/>
        </w:rPr>
        <w:tab/>
        <w:t xml:space="preserve">     prostredie</w:t>
      </w:r>
      <w:r w:rsidR="00105BB8">
        <w:rPr>
          <w:rFonts w:ascii="Arial" w:hAnsi="Arial" w:cs="Arial"/>
          <w:sz w:val="22"/>
          <w:szCs w:val="22"/>
        </w:rPr>
        <w:t xml:space="preserve"> </w:t>
      </w:r>
    </w:p>
    <w:p w:rsidR="00DF7350" w:rsidRDefault="00DF7350" w:rsidP="00E60C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105BB8" w:rsidRDefault="00BE641C" w:rsidP="00105BB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105BB8">
        <w:rPr>
          <w:rFonts w:ascii="Arial" w:hAnsi="Arial" w:cs="Arial"/>
          <w:sz w:val="22"/>
        </w:rPr>
        <w:t xml:space="preserve">k vládnemu návrhu </w:t>
      </w:r>
      <w:r w:rsidR="00105BB8">
        <w:rPr>
          <w:rFonts w:ascii="Arial" w:hAnsi="Arial" w:cs="Arial"/>
          <w:sz w:val="22"/>
        </w:rPr>
        <w:t xml:space="preserve">ústavného </w:t>
      </w:r>
      <w:r w:rsidR="00105BB8">
        <w:rPr>
          <w:rFonts w:ascii="Arial" w:hAnsi="Arial" w:cs="Arial"/>
          <w:sz w:val="22"/>
        </w:rPr>
        <w:t>zákona ako gestorský Výbor</w:t>
      </w:r>
      <w:r w:rsidR="00105BB8" w:rsidRPr="0054530C">
        <w:rPr>
          <w:rFonts w:ascii="Arial" w:hAnsi="Arial" w:cs="Arial"/>
          <w:sz w:val="22"/>
        </w:rPr>
        <w:t xml:space="preserve"> Ná</w:t>
      </w:r>
      <w:r w:rsidR="00105BB8">
        <w:rPr>
          <w:rFonts w:ascii="Arial" w:hAnsi="Arial" w:cs="Arial"/>
          <w:sz w:val="22"/>
        </w:rPr>
        <w:t xml:space="preserve">rodnej rady Slovenskej republiky pre </w:t>
      </w:r>
      <w:r w:rsidR="00105BB8" w:rsidRPr="00105BB8">
        <w:rPr>
          <w:rFonts w:ascii="Arial" w:hAnsi="Arial" w:cs="Arial"/>
          <w:sz w:val="22"/>
        </w:rPr>
        <w:t>p</w:t>
      </w:r>
      <w:r w:rsidR="00105BB8">
        <w:rPr>
          <w:rFonts w:ascii="Arial" w:hAnsi="Arial" w:cs="Arial"/>
          <w:sz w:val="22"/>
        </w:rPr>
        <w:t xml:space="preserve">ôdohospodárstvo a životné </w:t>
      </w:r>
      <w:r w:rsidR="00105BB8" w:rsidRPr="00105BB8">
        <w:rPr>
          <w:rFonts w:ascii="Arial" w:hAnsi="Arial" w:cs="Arial"/>
          <w:sz w:val="22"/>
        </w:rPr>
        <w:t xml:space="preserve">prostredie </w:t>
      </w:r>
      <w:r w:rsidR="00105BB8">
        <w:rPr>
          <w:rFonts w:ascii="Arial" w:hAnsi="Arial" w:cs="Arial"/>
          <w:sz w:val="22"/>
        </w:rPr>
        <w:t xml:space="preserve">a lehotu na prerokovanie návrhu </w:t>
      </w:r>
      <w:r w:rsidR="00105BB8">
        <w:rPr>
          <w:rFonts w:ascii="Arial" w:hAnsi="Arial" w:cs="Arial"/>
          <w:sz w:val="22"/>
        </w:rPr>
        <w:t xml:space="preserve">ústavného </w:t>
      </w:r>
      <w:r w:rsidR="00105BB8">
        <w:rPr>
          <w:rFonts w:ascii="Arial" w:hAnsi="Arial" w:cs="Arial"/>
          <w:sz w:val="22"/>
        </w:rPr>
        <w:t>zákona v druhom čítaní vo výbor</w:t>
      </w:r>
      <w:r w:rsidR="00105BB8">
        <w:rPr>
          <w:rFonts w:ascii="Arial" w:hAnsi="Arial" w:cs="Arial"/>
          <w:sz w:val="22"/>
        </w:rPr>
        <w:t>e</w:t>
      </w:r>
      <w:r w:rsidR="00105BB8">
        <w:rPr>
          <w:rFonts w:ascii="Arial" w:hAnsi="Arial" w:cs="Arial"/>
          <w:sz w:val="22"/>
        </w:rPr>
        <w:t xml:space="preserve"> a v gestorskom výbore s termínom  </w:t>
      </w:r>
      <w:r w:rsidR="00105BB8">
        <w:rPr>
          <w:rFonts w:ascii="Arial" w:hAnsi="Arial" w:cs="Arial"/>
          <w:sz w:val="22"/>
        </w:rPr>
        <w:br/>
      </w:r>
      <w:bookmarkStart w:id="0" w:name="_GoBack"/>
      <w:bookmarkEnd w:id="0"/>
      <w:r w:rsidR="00105BB8">
        <w:rPr>
          <w:rFonts w:ascii="Arial" w:hAnsi="Arial" w:cs="Arial"/>
          <w:b/>
          <w:sz w:val="22"/>
        </w:rPr>
        <w:t>i h n e ď</w:t>
      </w:r>
      <w:r w:rsidR="00105BB8">
        <w:rPr>
          <w:rFonts w:ascii="Arial" w:hAnsi="Arial" w:cs="Arial"/>
          <w:sz w:val="22"/>
        </w:rPr>
        <w:t xml:space="preserve">.  </w:t>
      </w:r>
    </w:p>
    <w:p w:rsidR="00E40DC8" w:rsidRDefault="00E40DC8" w:rsidP="00105BB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2152"/>
    <w:rsid w:val="0006545E"/>
    <w:rsid w:val="0008043A"/>
    <w:rsid w:val="000933D6"/>
    <w:rsid w:val="000B3CA0"/>
    <w:rsid w:val="000E0E92"/>
    <w:rsid w:val="0010563D"/>
    <w:rsid w:val="00105BB8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E3A55"/>
    <w:rsid w:val="001F269B"/>
    <w:rsid w:val="001F519F"/>
    <w:rsid w:val="00210F3F"/>
    <w:rsid w:val="00217977"/>
    <w:rsid w:val="00217CA3"/>
    <w:rsid w:val="00235556"/>
    <w:rsid w:val="00275C92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2706"/>
    <w:rsid w:val="00517409"/>
    <w:rsid w:val="005347F5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D61DB"/>
    <w:rsid w:val="008F12B1"/>
    <w:rsid w:val="008F6625"/>
    <w:rsid w:val="00914E34"/>
    <w:rsid w:val="009324CA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50EB4"/>
    <w:rsid w:val="00B6704A"/>
    <w:rsid w:val="00B751E4"/>
    <w:rsid w:val="00B818F1"/>
    <w:rsid w:val="00B83C0F"/>
    <w:rsid w:val="00B84553"/>
    <w:rsid w:val="00B902C7"/>
    <w:rsid w:val="00BD4AFE"/>
    <w:rsid w:val="00BE641C"/>
    <w:rsid w:val="00C04354"/>
    <w:rsid w:val="00C210D3"/>
    <w:rsid w:val="00C26E5C"/>
    <w:rsid w:val="00C32233"/>
    <w:rsid w:val="00C80F84"/>
    <w:rsid w:val="00CC164C"/>
    <w:rsid w:val="00CC642E"/>
    <w:rsid w:val="00CE0BFD"/>
    <w:rsid w:val="00CE0D62"/>
    <w:rsid w:val="00CE3CC7"/>
    <w:rsid w:val="00CF2351"/>
    <w:rsid w:val="00D57473"/>
    <w:rsid w:val="00D62C4B"/>
    <w:rsid w:val="00D76CB6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47D4E"/>
    <w:rsid w:val="00E60C0F"/>
    <w:rsid w:val="00E629C3"/>
    <w:rsid w:val="00E818F4"/>
    <w:rsid w:val="00EB7F5F"/>
    <w:rsid w:val="00EC5F3C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EE95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unhideWhenUsed/>
    <w:rsid w:val="00275C9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75C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75C9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75C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7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2024-04-05T07:53:00Z</cp:lastPrinted>
  <dcterms:created xsi:type="dcterms:W3CDTF">2024-04-03T08:40:00Z</dcterms:created>
  <dcterms:modified xsi:type="dcterms:W3CDTF">2024-04-05T07:53:00Z</dcterms:modified>
</cp:coreProperties>
</file>