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FE083" w14:textId="13A65EBA" w:rsidR="00BD781B" w:rsidRPr="0020247B" w:rsidRDefault="00BD781B" w:rsidP="00B43B94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62240315"/>
      <w:r w:rsidRPr="002024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="00B43B94" w:rsidRPr="002024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ô v o d o v á   s p r á v a </w:t>
      </w:r>
    </w:p>
    <w:p w14:paraId="2ABDF96A" w14:textId="77777777" w:rsidR="00B43B94" w:rsidRPr="0020247B" w:rsidRDefault="00B43B94" w:rsidP="00B43B94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A9EDBB0" w14:textId="23E47447" w:rsidR="00BD781B" w:rsidRPr="0020247B" w:rsidRDefault="00BD781B" w:rsidP="00B43B94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0247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Všeobecná časť</w:t>
      </w:r>
    </w:p>
    <w:bookmarkEnd w:id="0"/>
    <w:p w14:paraId="59D6DA84" w14:textId="3606F684" w:rsidR="0067128C" w:rsidRPr="0020247B" w:rsidRDefault="0050346A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  <w:rPr>
          <w:color w:val="000000"/>
        </w:rPr>
      </w:pPr>
      <w:r>
        <w:rPr>
          <w:color w:val="000000"/>
        </w:rPr>
        <w:t>Vláda SR</w:t>
      </w:r>
      <w:r w:rsidR="006C1A80" w:rsidRPr="0020247B">
        <w:rPr>
          <w:color w:val="000000"/>
        </w:rPr>
        <w:t xml:space="preserve"> predkladá </w:t>
      </w:r>
      <w:r w:rsidR="00810125" w:rsidRPr="0020247B">
        <w:rPr>
          <w:color w:val="000000"/>
        </w:rPr>
        <w:t xml:space="preserve">na rokovanie </w:t>
      </w:r>
      <w:r>
        <w:rPr>
          <w:color w:val="000000"/>
        </w:rPr>
        <w:t>Národnej rady</w:t>
      </w:r>
      <w:r w:rsidR="00810125" w:rsidRPr="0020247B">
        <w:rPr>
          <w:color w:val="000000"/>
        </w:rPr>
        <w:t xml:space="preserve"> Slovenskej republiky </w:t>
      </w:r>
      <w:r>
        <w:rPr>
          <w:color w:val="000000"/>
        </w:rPr>
        <w:t xml:space="preserve">vládny </w:t>
      </w:r>
      <w:bookmarkStart w:id="1" w:name="_GoBack"/>
      <w:bookmarkEnd w:id="1"/>
      <w:r w:rsidR="006C1A80" w:rsidRPr="0020247B">
        <w:rPr>
          <w:color w:val="000000"/>
        </w:rPr>
        <w:t xml:space="preserve">návrh </w:t>
      </w:r>
      <w:r w:rsidR="00BE05F2" w:rsidRPr="0020247B">
        <w:rPr>
          <w:color w:val="000000"/>
        </w:rPr>
        <w:t xml:space="preserve">ústavného </w:t>
      </w:r>
      <w:r w:rsidR="006C1A80" w:rsidRPr="0020247B">
        <w:rPr>
          <w:color w:val="000000"/>
        </w:rPr>
        <w:t>zákona</w:t>
      </w:r>
      <w:r w:rsidR="00BE05F2" w:rsidRPr="0020247B">
        <w:rPr>
          <w:color w:val="000000"/>
        </w:rPr>
        <w:t xml:space="preserve"> </w:t>
      </w:r>
      <w:r w:rsidR="00544903" w:rsidRPr="00544903">
        <w:rPr>
          <w:color w:val="000000"/>
        </w:rPr>
        <w:t xml:space="preserve">o ochrane pred útokmi chráneného živočícha </w:t>
      </w:r>
      <w:r w:rsidR="006C1A80" w:rsidRPr="0020247B">
        <w:rPr>
          <w:color w:val="000000"/>
        </w:rPr>
        <w:t xml:space="preserve">(ďalej len „návrh </w:t>
      </w:r>
      <w:r w:rsidR="00BE05F2" w:rsidRPr="0020247B">
        <w:rPr>
          <w:color w:val="000000"/>
        </w:rPr>
        <w:t xml:space="preserve">ústavného </w:t>
      </w:r>
      <w:r w:rsidR="006C1A80" w:rsidRPr="0020247B">
        <w:rPr>
          <w:color w:val="000000"/>
        </w:rPr>
        <w:t>zákona“).</w:t>
      </w:r>
    </w:p>
    <w:p w14:paraId="6AC7F28C" w14:textId="62FDAB08" w:rsidR="00BD781B" w:rsidRPr="0020247B" w:rsidRDefault="00BD781B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  <w:rPr>
          <w:color w:val="000000"/>
        </w:rPr>
      </w:pPr>
      <w:r w:rsidRPr="0020247B">
        <w:rPr>
          <w:b/>
          <w:color w:val="000000"/>
        </w:rPr>
        <w:t xml:space="preserve">Cieľom návrhu ústavného zákona je predovšetkým vytvoriť jednotný právny rámec, ktorým sa ustanovia osobitné výnimky, </w:t>
      </w:r>
      <w:r w:rsidR="00D923DE" w:rsidRPr="0020247B">
        <w:rPr>
          <w:b/>
          <w:color w:val="000000"/>
        </w:rPr>
        <w:t>upravujúce prípady</w:t>
      </w:r>
      <w:r w:rsidR="00B37D7D" w:rsidRPr="0020247B">
        <w:rPr>
          <w:b/>
          <w:color w:val="000000"/>
        </w:rPr>
        <w:t>,</w:t>
      </w:r>
      <w:r w:rsidR="00D923DE" w:rsidRPr="0020247B">
        <w:rPr>
          <w:b/>
          <w:color w:val="000000"/>
        </w:rPr>
        <w:t xml:space="preserve"> kedy je potrebné aby </w:t>
      </w:r>
      <w:r w:rsidRPr="0020247B">
        <w:rPr>
          <w:b/>
          <w:color w:val="000000"/>
        </w:rPr>
        <w:t>ochran</w:t>
      </w:r>
      <w:r w:rsidR="00EB09C2" w:rsidRPr="0020247B">
        <w:rPr>
          <w:b/>
          <w:color w:val="000000"/>
        </w:rPr>
        <w:t>a</w:t>
      </w:r>
      <w:r w:rsidRPr="0020247B">
        <w:rPr>
          <w:b/>
          <w:color w:val="000000"/>
        </w:rPr>
        <w:t xml:space="preserve"> medveďa hnedého</w:t>
      </w:r>
      <w:r w:rsidR="00BD55E6" w:rsidRPr="0020247B">
        <w:rPr>
          <w:b/>
          <w:color w:val="000000"/>
        </w:rPr>
        <w:t xml:space="preserve"> (Ursus arctos)</w:t>
      </w:r>
      <w:r w:rsidRPr="0020247B">
        <w:rPr>
          <w:b/>
          <w:color w:val="000000"/>
        </w:rPr>
        <w:t xml:space="preserve"> </w:t>
      </w:r>
      <w:r w:rsidR="00EB09C2" w:rsidRPr="0020247B">
        <w:rPr>
          <w:b/>
          <w:color w:val="000000"/>
        </w:rPr>
        <w:t>ustúpila vyššiemu</w:t>
      </w:r>
      <w:r w:rsidR="00B37D7D" w:rsidRPr="0020247B">
        <w:rPr>
          <w:b/>
          <w:color w:val="000000"/>
        </w:rPr>
        <w:t xml:space="preserve"> celospoločenskému</w:t>
      </w:r>
      <w:r w:rsidR="00EB09C2" w:rsidRPr="0020247B">
        <w:rPr>
          <w:b/>
          <w:color w:val="000000"/>
        </w:rPr>
        <w:t xml:space="preserve"> záujmu, a to </w:t>
      </w:r>
      <w:r w:rsidRPr="0020247B">
        <w:rPr>
          <w:b/>
          <w:color w:val="000000"/>
        </w:rPr>
        <w:t>ochran</w:t>
      </w:r>
      <w:r w:rsidR="00EB09C2" w:rsidRPr="0020247B">
        <w:rPr>
          <w:b/>
          <w:color w:val="000000"/>
        </w:rPr>
        <w:t>e</w:t>
      </w:r>
      <w:r w:rsidRPr="0020247B">
        <w:rPr>
          <w:b/>
          <w:color w:val="000000"/>
        </w:rPr>
        <w:t xml:space="preserve"> života a zdravia </w:t>
      </w:r>
      <w:r w:rsidR="00D923DE" w:rsidRPr="0020247B">
        <w:rPr>
          <w:b/>
          <w:color w:val="000000"/>
        </w:rPr>
        <w:t>človeka</w:t>
      </w:r>
      <w:r w:rsidRPr="0020247B">
        <w:rPr>
          <w:b/>
          <w:color w:val="000000"/>
        </w:rPr>
        <w:t>.</w:t>
      </w:r>
    </w:p>
    <w:p w14:paraId="02E63D14" w14:textId="06E61F7F" w:rsidR="0056478D" w:rsidRPr="0020247B" w:rsidRDefault="0056478D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  <w:rPr>
          <w:color w:val="000000"/>
        </w:rPr>
      </w:pPr>
      <w:r w:rsidRPr="0020247B">
        <w:rPr>
          <w:color w:val="000000"/>
        </w:rPr>
        <w:t xml:space="preserve">Populácia medveďa hnedého </w:t>
      </w:r>
      <w:r w:rsidR="00EB09C2" w:rsidRPr="0020247B">
        <w:rPr>
          <w:color w:val="000000"/>
        </w:rPr>
        <w:t xml:space="preserve">na území Slovenskej republiky sa v súčasnom období odhaduje na približne 1 275 jedincov. </w:t>
      </w:r>
      <w:r w:rsidR="00D923DE" w:rsidRPr="0020247B">
        <w:rPr>
          <w:color w:val="000000"/>
        </w:rPr>
        <w:t>Skutočnosť je však taká</w:t>
      </w:r>
      <w:r w:rsidR="00EB09C2" w:rsidRPr="0020247B">
        <w:rPr>
          <w:color w:val="000000"/>
        </w:rPr>
        <w:t xml:space="preserve">, že ide len o vedecký odhad štúdie Štátnej ochrany prírody Slovenskej republiky zo dňa 18.07.2023, </w:t>
      </w:r>
      <w:r w:rsidR="00D923DE" w:rsidRPr="0020247B">
        <w:rPr>
          <w:color w:val="000000"/>
        </w:rPr>
        <w:t>pričom opakujúce sa incidenty neregulovaného pohybu medveďa hnedého (vrátane vzniku nebezpečných situácií, resp. situácií ohrozujúcich ľudské životy a zdravie) a ich zvyšujúca sa tendencia nasvedčuj</w:t>
      </w:r>
      <w:r w:rsidR="00B43B94" w:rsidRPr="0020247B">
        <w:rPr>
          <w:color w:val="000000"/>
        </w:rPr>
        <w:t>e</w:t>
      </w:r>
      <w:r w:rsidR="00D923DE" w:rsidRPr="0020247B">
        <w:rPr>
          <w:color w:val="000000"/>
        </w:rPr>
        <w:t>, že odhad Štátnej ochrany prírody Slovenskej republiky je nepresný a populácia medveďa hnedého na území Slovenskej republiky je omnoho väčšia.</w:t>
      </w:r>
      <w:r w:rsidR="00B43B94" w:rsidRPr="0020247B">
        <w:rPr>
          <w:color w:val="000000"/>
        </w:rPr>
        <w:t xml:space="preserve"> </w:t>
      </w:r>
      <w:r w:rsidR="00D923DE" w:rsidRPr="0020247B">
        <w:rPr>
          <w:color w:val="000000"/>
        </w:rPr>
        <w:t>S</w:t>
      </w:r>
      <w:r w:rsidR="008F2629" w:rsidRPr="0020247B">
        <w:rPr>
          <w:color w:val="000000"/>
        </w:rPr>
        <w:t>kutočnost</w:t>
      </w:r>
      <w:r w:rsidR="00034B72" w:rsidRPr="0020247B">
        <w:rPr>
          <w:color w:val="000000"/>
        </w:rPr>
        <w:t>í</w:t>
      </w:r>
      <w:r w:rsidR="008F2629" w:rsidRPr="0020247B">
        <w:rPr>
          <w:color w:val="000000"/>
        </w:rPr>
        <w:t xml:space="preserve">, ktoré indikujú celkový nárast </w:t>
      </w:r>
      <w:r w:rsidRPr="0020247B">
        <w:rPr>
          <w:color w:val="000000"/>
        </w:rPr>
        <w:t>početnosti medveďa hnedého</w:t>
      </w:r>
      <w:r w:rsidR="00D923DE" w:rsidRPr="0020247B">
        <w:rPr>
          <w:color w:val="000000"/>
        </w:rPr>
        <w:t xml:space="preserve"> na území Slovenskej republiky</w:t>
      </w:r>
      <w:r w:rsidR="008F2629" w:rsidRPr="0020247B">
        <w:rPr>
          <w:color w:val="000000"/>
        </w:rPr>
        <w:t xml:space="preserve"> je</w:t>
      </w:r>
      <w:r w:rsidRPr="0020247B">
        <w:rPr>
          <w:color w:val="000000"/>
        </w:rPr>
        <w:t xml:space="preserve"> </w:t>
      </w:r>
      <w:r w:rsidR="008F2629" w:rsidRPr="0020247B">
        <w:rPr>
          <w:color w:val="000000"/>
        </w:rPr>
        <w:t xml:space="preserve">viacero. </w:t>
      </w:r>
      <w:r w:rsidR="000F63E0" w:rsidRPr="0020247B">
        <w:rPr>
          <w:color w:val="000000"/>
        </w:rPr>
        <w:t xml:space="preserve">Niekdajší výskyt medveďa hnedého v horských oblastiach, ktoré sa vyznačujú vysokou lesnatosťou, sa </w:t>
      </w:r>
      <w:r w:rsidR="008F2629" w:rsidRPr="0020247B">
        <w:rPr>
          <w:color w:val="000000"/>
        </w:rPr>
        <w:t xml:space="preserve">postupom času </w:t>
      </w:r>
      <w:r w:rsidR="000F63E0" w:rsidRPr="0020247B">
        <w:rPr>
          <w:color w:val="000000"/>
        </w:rPr>
        <w:t xml:space="preserve">zmenil </w:t>
      </w:r>
      <w:r w:rsidR="008F2629" w:rsidRPr="0020247B">
        <w:rPr>
          <w:color w:val="000000"/>
        </w:rPr>
        <w:t xml:space="preserve">aj na jeho </w:t>
      </w:r>
      <w:r w:rsidR="00D923DE" w:rsidRPr="0020247B">
        <w:rPr>
          <w:color w:val="000000"/>
        </w:rPr>
        <w:t xml:space="preserve">zaznamenaný a zdokladovaný </w:t>
      </w:r>
      <w:r w:rsidR="008F2629" w:rsidRPr="0020247B">
        <w:rPr>
          <w:color w:val="000000"/>
        </w:rPr>
        <w:t>výskyt v oblastiach akými sú</w:t>
      </w:r>
      <w:r w:rsidR="000F63E0" w:rsidRPr="0020247B">
        <w:rPr>
          <w:color w:val="000000"/>
        </w:rPr>
        <w:t xml:space="preserve"> pahorkatiny, nížiny a</w:t>
      </w:r>
      <w:r w:rsidR="008F2629" w:rsidRPr="0020247B">
        <w:rPr>
          <w:color w:val="000000"/>
        </w:rPr>
        <w:t>, v neposlednom rade,</w:t>
      </w:r>
      <w:r w:rsidR="000F63E0" w:rsidRPr="0020247B">
        <w:rPr>
          <w:color w:val="000000"/>
        </w:rPr>
        <w:t> osídlené oblasti</w:t>
      </w:r>
      <w:r w:rsidR="00D923DE" w:rsidRPr="0020247B">
        <w:rPr>
          <w:color w:val="000000"/>
        </w:rPr>
        <w:t>, čo spôsobuje zvyšujúci sa počet vzniknutých situácií, kedy dochádza k ohrozeniu ľudských životov a zdraviu</w:t>
      </w:r>
      <w:r w:rsidR="000F63E0" w:rsidRPr="0020247B">
        <w:rPr>
          <w:color w:val="000000"/>
        </w:rPr>
        <w:t xml:space="preserve">. </w:t>
      </w:r>
      <w:r w:rsidR="0067128C" w:rsidRPr="0020247B">
        <w:rPr>
          <w:color w:val="000000"/>
        </w:rPr>
        <w:t xml:space="preserve">V uplynulom období </w:t>
      </w:r>
      <w:r w:rsidR="000F63E0" w:rsidRPr="0020247B">
        <w:rPr>
          <w:color w:val="000000"/>
        </w:rPr>
        <w:t xml:space="preserve">okrem výskytu medveďa hnedého </w:t>
      </w:r>
      <w:r w:rsidR="0067128C" w:rsidRPr="0020247B">
        <w:rPr>
          <w:color w:val="000000"/>
        </w:rPr>
        <w:t>rezonuje</w:t>
      </w:r>
      <w:r w:rsidR="000F63E0" w:rsidRPr="0020247B">
        <w:rPr>
          <w:color w:val="000000"/>
        </w:rPr>
        <w:t xml:space="preserve"> </w:t>
      </w:r>
      <w:r w:rsidR="008F2629" w:rsidRPr="0020247B">
        <w:rPr>
          <w:color w:val="000000"/>
        </w:rPr>
        <w:t>tak</w:t>
      </w:r>
      <w:r w:rsidR="000F63E0" w:rsidRPr="0020247B">
        <w:rPr>
          <w:color w:val="000000"/>
        </w:rPr>
        <w:t>tiež</w:t>
      </w:r>
      <w:r w:rsidR="0067128C" w:rsidRPr="0020247B">
        <w:rPr>
          <w:color w:val="000000"/>
        </w:rPr>
        <w:t xml:space="preserve"> problematika škôd spôsobených medveďom hnedým na majetku, včelstvách, hospodárskych zvieratách a poľnohospodárskych plodinách, ovocných či lesných drevinách. Najcitlivejšie je však </w:t>
      </w:r>
      <w:r w:rsidR="008F2629" w:rsidRPr="0020247B">
        <w:rPr>
          <w:color w:val="000000"/>
        </w:rPr>
        <w:t xml:space="preserve">aj v očiach širokej verejnosti </w:t>
      </w:r>
      <w:r w:rsidR="0067128C" w:rsidRPr="0020247B">
        <w:rPr>
          <w:color w:val="000000"/>
        </w:rPr>
        <w:t xml:space="preserve">vnímaná otázka </w:t>
      </w:r>
      <w:r w:rsidR="00D923DE" w:rsidRPr="0020247B">
        <w:rPr>
          <w:color w:val="000000"/>
        </w:rPr>
        <w:t xml:space="preserve">nebezpečných </w:t>
      </w:r>
      <w:r w:rsidR="0067128C" w:rsidRPr="0020247B">
        <w:rPr>
          <w:color w:val="000000"/>
        </w:rPr>
        <w:t xml:space="preserve">stretov medveďa hnedého s človekom. </w:t>
      </w:r>
    </w:p>
    <w:p w14:paraId="22B6CD9E" w14:textId="6989DEC0" w:rsidR="002D5AA3" w:rsidRPr="0020247B" w:rsidRDefault="00D923DE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  <w:rPr>
          <w:color w:val="000000"/>
        </w:rPr>
      </w:pPr>
      <w:r w:rsidRPr="0020247B">
        <w:rPr>
          <w:color w:val="000000"/>
        </w:rPr>
        <w:t>Tento návrh ústavného zákona reaguje primárne na opakujúce sa situácie, kedy</w:t>
      </w:r>
      <w:r w:rsidR="00E700C3" w:rsidRPr="0020247B">
        <w:rPr>
          <w:color w:val="000000"/>
        </w:rPr>
        <w:t xml:space="preserve"> bol v</w:t>
      </w:r>
      <w:r w:rsidR="002D5AA3" w:rsidRPr="0020247B">
        <w:rPr>
          <w:color w:val="000000"/>
        </w:rPr>
        <w:t xml:space="preserve">ýskyt medveďa hnedého </w:t>
      </w:r>
      <w:r w:rsidR="00E700C3" w:rsidRPr="0020247B">
        <w:rPr>
          <w:color w:val="000000"/>
        </w:rPr>
        <w:t xml:space="preserve">(najmä </w:t>
      </w:r>
      <w:r w:rsidR="00AC2524" w:rsidRPr="0020247B">
        <w:rPr>
          <w:color w:val="000000"/>
        </w:rPr>
        <w:t>v poslednom období</w:t>
      </w:r>
      <w:r w:rsidR="00E700C3" w:rsidRPr="0020247B">
        <w:rPr>
          <w:color w:val="000000"/>
        </w:rPr>
        <w:t>)</w:t>
      </w:r>
      <w:r w:rsidR="00AC2524" w:rsidRPr="0020247B">
        <w:rPr>
          <w:color w:val="000000"/>
        </w:rPr>
        <w:t xml:space="preserve"> </w:t>
      </w:r>
      <w:r w:rsidR="002D5AA3" w:rsidRPr="0020247B">
        <w:rPr>
          <w:color w:val="000000"/>
        </w:rPr>
        <w:t>zaznamenaný v husto osídlených oblastiach</w:t>
      </w:r>
      <w:r w:rsidR="00985E4D" w:rsidRPr="0020247B">
        <w:rPr>
          <w:color w:val="000000"/>
        </w:rPr>
        <w:t xml:space="preserve"> či </w:t>
      </w:r>
      <w:r w:rsidR="00730353" w:rsidRPr="0020247B">
        <w:rPr>
          <w:color w:val="000000"/>
        </w:rPr>
        <w:t>katastrálnych územiach obcí</w:t>
      </w:r>
      <w:r w:rsidR="008F2629" w:rsidRPr="0020247B">
        <w:rPr>
          <w:color w:val="000000"/>
        </w:rPr>
        <w:t>, ktoré rozhodne nemožno vnímať ako oblasti prirodzeného výskytu medveďa hnedého</w:t>
      </w:r>
      <w:r w:rsidR="00985E4D" w:rsidRPr="0020247B">
        <w:rPr>
          <w:color w:val="000000"/>
        </w:rPr>
        <w:t xml:space="preserve"> (</w:t>
      </w:r>
      <w:r w:rsidR="000548D0" w:rsidRPr="0020247B">
        <w:rPr>
          <w:color w:val="000000"/>
        </w:rPr>
        <w:t xml:space="preserve">najviac rezonuje </w:t>
      </w:r>
      <w:r w:rsidR="00985E4D" w:rsidRPr="0020247B">
        <w:rPr>
          <w:color w:val="000000"/>
        </w:rPr>
        <w:t xml:space="preserve">výskyt medveďa hnedého </w:t>
      </w:r>
      <w:r w:rsidR="00730353" w:rsidRPr="0020247B">
        <w:rPr>
          <w:color w:val="000000"/>
        </w:rPr>
        <w:t xml:space="preserve">dňa </w:t>
      </w:r>
      <w:r w:rsidR="00985E4D" w:rsidRPr="0020247B">
        <w:rPr>
          <w:color w:val="000000"/>
        </w:rPr>
        <w:t>17. marca 2024 vo frekventovanej časti mesta Liptovský Mikuláš</w:t>
      </w:r>
      <w:r w:rsidR="00730353" w:rsidRPr="0020247B">
        <w:rPr>
          <w:color w:val="000000"/>
        </w:rPr>
        <w:t>, kedy</w:t>
      </w:r>
      <w:r w:rsidR="008F2629" w:rsidRPr="0020247B">
        <w:rPr>
          <w:color w:val="000000"/>
        </w:rPr>
        <w:t xml:space="preserve"> </w:t>
      </w:r>
      <w:r w:rsidR="00730353" w:rsidRPr="0020247B">
        <w:rPr>
          <w:color w:val="000000"/>
        </w:rPr>
        <w:t xml:space="preserve">došlo </w:t>
      </w:r>
      <w:r w:rsidR="00E700C3" w:rsidRPr="0020247B">
        <w:rPr>
          <w:color w:val="000000"/>
        </w:rPr>
        <w:t xml:space="preserve">aj </w:t>
      </w:r>
      <w:r w:rsidR="00730353" w:rsidRPr="0020247B">
        <w:rPr>
          <w:color w:val="000000"/>
        </w:rPr>
        <w:t>k zraneniu piatich osôb</w:t>
      </w:r>
      <w:r w:rsidR="00985E4D" w:rsidRPr="0020247B">
        <w:rPr>
          <w:color w:val="000000"/>
        </w:rPr>
        <w:t>)</w:t>
      </w:r>
      <w:r w:rsidR="008F2629" w:rsidRPr="0020247B">
        <w:rPr>
          <w:color w:val="000000"/>
        </w:rPr>
        <w:t>.</w:t>
      </w:r>
      <w:r w:rsidR="00985E4D" w:rsidRPr="0020247B">
        <w:rPr>
          <w:color w:val="000000"/>
        </w:rPr>
        <w:t xml:space="preserve"> </w:t>
      </w:r>
      <w:r w:rsidR="008F2629" w:rsidRPr="0020247B">
        <w:rPr>
          <w:color w:val="000000"/>
        </w:rPr>
        <w:t>V</w:t>
      </w:r>
      <w:r w:rsidR="00E700C3" w:rsidRPr="0020247B">
        <w:rPr>
          <w:color w:val="000000"/>
        </w:rPr>
        <w:t> </w:t>
      </w:r>
      <w:r w:rsidR="008F2629" w:rsidRPr="0020247B">
        <w:rPr>
          <w:color w:val="000000"/>
        </w:rPr>
        <w:t>tomto</w:t>
      </w:r>
      <w:r w:rsidR="00E700C3" w:rsidRPr="0020247B">
        <w:rPr>
          <w:color w:val="000000"/>
        </w:rPr>
        <w:t>,</w:t>
      </w:r>
      <w:r w:rsidR="008F2629" w:rsidRPr="0020247B">
        <w:rPr>
          <w:color w:val="000000"/>
        </w:rPr>
        <w:t xml:space="preserve"> </w:t>
      </w:r>
      <w:r w:rsidR="00E700C3" w:rsidRPr="0020247B">
        <w:rPr>
          <w:color w:val="000000"/>
        </w:rPr>
        <w:t xml:space="preserve">pre medveďa hnedého, neprirodzenom </w:t>
      </w:r>
      <w:r w:rsidR="008F2629" w:rsidRPr="0020247B">
        <w:rPr>
          <w:color w:val="000000"/>
        </w:rPr>
        <w:t xml:space="preserve">prostredí dochádza k </w:t>
      </w:r>
      <w:r w:rsidR="002D5AA3" w:rsidRPr="0020247B">
        <w:rPr>
          <w:color w:val="000000"/>
        </w:rPr>
        <w:t>výrazne</w:t>
      </w:r>
      <w:r w:rsidR="008F2629" w:rsidRPr="0020247B">
        <w:rPr>
          <w:color w:val="000000"/>
        </w:rPr>
        <w:t>j</w:t>
      </w:r>
      <w:r w:rsidR="002D5AA3" w:rsidRPr="0020247B">
        <w:rPr>
          <w:color w:val="000000"/>
        </w:rPr>
        <w:t xml:space="preserve"> modifik</w:t>
      </w:r>
      <w:r w:rsidR="008F2629" w:rsidRPr="0020247B">
        <w:rPr>
          <w:color w:val="000000"/>
        </w:rPr>
        <w:t>ácii</w:t>
      </w:r>
      <w:r w:rsidR="002D5AA3" w:rsidRPr="0020247B">
        <w:rPr>
          <w:color w:val="000000"/>
        </w:rPr>
        <w:t xml:space="preserve"> prirodzené</w:t>
      </w:r>
      <w:r w:rsidR="008F2629" w:rsidRPr="0020247B">
        <w:rPr>
          <w:color w:val="000000"/>
        </w:rPr>
        <w:t>ho</w:t>
      </w:r>
      <w:r w:rsidR="002D5AA3" w:rsidRPr="0020247B">
        <w:rPr>
          <w:color w:val="000000"/>
        </w:rPr>
        <w:t xml:space="preserve"> správani</w:t>
      </w:r>
      <w:r w:rsidR="008F2629" w:rsidRPr="0020247B">
        <w:rPr>
          <w:color w:val="000000"/>
        </w:rPr>
        <w:t>a</w:t>
      </w:r>
      <w:r w:rsidR="002D5AA3" w:rsidRPr="0020247B">
        <w:rPr>
          <w:color w:val="000000"/>
        </w:rPr>
        <w:t xml:space="preserve"> tohto celoročne chráneného živočícha</w:t>
      </w:r>
      <w:r w:rsidR="00E700C3" w:rsidRPr="0020247B">
        <w:rPr>
          <w:color w:val="000000"/>
        </w:rPr>
        <w:t>, ktoré má za následok ujmy na zdraví a majetku osôb</w:t>
      </w:r>
      <w:r w:rsidR="0017404A" w:rsidRPr="0020247B">
        <w:rPr>
          <w:color w:val="000000"/>
        </w:rPr>
        <w:t xml:space="preserve">. Aktuálna situácia </w:t>
      </w:r>
      <w:r w:rsidR="008F2629" w:rsidRPr="0020247B">
        <w:rPr>
          <w:color w:val="000000"/>
        </w:rPr>
        <w:t xml:space="preserve">týkajúca </w:t>
      </w:r>
      <w:r w:rsidR="0017404A" w:rsidRPr="0020247B">
        <w:rPr>
          <w:color w:val="000000"/>
        </w:rPr>
        <w:t>s</w:t>
      </w:r>
      <w:r w:rsidR="008F2629" w:rsidRPr="0020247B">
        <w:rPr>
          <w:color w:val="000000"/>
        </w:rPr>
        <w:t>a</w:t>
      </w:r>
      <w:r w:rsidR="0017404A" w:rsidRPr="0020247B">
        <w:rPr>
          <w:color w:val="000000"/>
        </w:rPr>
        <w:t> výskyt</w:t>
      </w:r>
      <w:r w:rsidR="00034B72" w:rsidRPr="0020247B">
        <w:rPr>
          <w:color w:val="000000"/>
        </w:rPr>
        <w:t>u</w:t>
      </w:r>
      <w:r w:rsidR="0017404A" w:rsidRPr="0020247B">
        <w:rPr>
          <w:color w:val="000000"/>
        </w:rPr>
        <w:t xml:space="preserve"> medveďa hnedého </w:t>
      </w:r>
      <w:r w:rsidR="008F2629" w:rsidRPr="0020247B">
        <w:rPr>
          <w:color w:val="000000"/>
        </w:rPr>
        <w:t>vzbudzuje výrazné znepokojenie</w:t>
      </w:r>
      <w:r w:rsidR="00E700C3" w:rsidRPr="0020247B">
        <w:rPr>
          <w:color w:val="000000"/>
        </w:rPr>
        <w:t xml:space="preserve"> širokej verejnosti</w:t>
      </w:r>
      <w:r w:rsidR="0017404A" w:rsidRPr="0020247B">
        <w:rPr>
          <w:color w:val="000000"/>
        </w:rPr>
        <w:t>,</w:t>
      </w:r>
      <w:r w:rsidR="00B43B94" w:rsidRPr="0020247B">
        <w:rPr>
          <w:color w:val="000000"/>
        </w:rPr>
        <w:t xml:space="preserve"> </w:t>
      </w:r>
      <w:r w:rsidR="008F2629" w:rsidRPr="0020247B">
        <w:rPr>
          <w:color w:val="000000"/>
        </w:rPr>
        <w:t>nakoľko, zatiaľ</w:t>
      </w:r>
      <w:r w:rsidR="002D5AA3" w:rsidRPr="0020247B">
        <w:rPr>
          <w:color w:val="000000"/>
        </w:rPr>
        <w:t xml:space="preserve"> čo </w:t>
      </w:r>
      <w:r w:rsidR="00985E4D" w:rsidRPr="0020247B">
        <w:rPr>
          <w:color w:val="000000"/>
        </w:rPr>
        <w:t xml:space="preserve">jedince medveďa hnedého </w:t>
      </w:r>
      <w:r w:rsidR="002D5AA3" w:rsidRPr="0020247B">
        <w:rPr>
          <w:color w:val="000000"/>
        </w:rPr>
        <w:t xml:space="preserve">strácajú </w:t>
      </w:r>
      <w:r w:rsidR="00E700C3" w:rsidRPr="0020247B">
        <w:rPr>
          <w:color w:val="000000"/>
        </w:rPr>
        <w:t xml:space="preserve">prirodzenú </w:t>
      </w:r>
      <w:r w:rsidR="002D5AA3" w:rsidRPr="0020247B">
        <w:rPr>
          <w:color w:val="000000"/>
        </w:rPr>
        <w:t>plachosť, v</w:t>
      </w:r>
      <w:r w:rsidR="00CA1150" w:rsidRPr="0020247B">
        <w:rPr>
          <w:color w:val="000000"/>
        </w:rPr>
        <w:t> prípade ľudí žijúcich na území Slovenskej republiky,</w:t>
      </w:r>
      <w:r w:rsidR="002D5AA3" w:rsidRPr="0020247B">
        <w:rPr>
          <w:color w:val="000000"/>
        </w:rPr>
        <w:t xml:space="preserve"> </w:t>
      </w:r>
      <w:r w:rsidR="00BD55E6" w:rsidRPr="0020247B">
        <w:rPr>
          <w:color w:val="000000"/>
        </w:rPr>
        <w:t xml:space="preserve">oprávnene </w:t>
      </w:r>
      <w:r w:rsidR="002D5AA3" w:rsidRPr="0020247B">
        <w:rPr>
          <w:color w:val="000000"/>
        </w:rPr>
        <w:t>vzrastajú obavy</w:t>
      </w:r>
      <w:r w:rsidR="00CA1150" w:rsidRPr="0020247B">
        <w:rPr>
          <w:color w:val="000000"/>
        </w:rPr>
        <w:t xml:space="preserve"> a strach z potenciálneho útoku </w:t>
      </w:r>
      <w:r w:rsidR="00E700C3" w:rsidRPr="0020247B">
        <w:rPr>
          <w:color w:val="000000"/>
        </w:rPr>
        <w:t>voľne pohybujúc</w:t>
      </w:r>
      <w:r w:rsidR="00B43B94" w:rsidRPr="0020247B">
        <w:rPr>
          <w:color w:val="000000"/>
        </w:rPr>
        <w:t>ich</w:t>
      </w:r>
      <w:r w:rsidR="00E700C3" w:rsidRPr="0020247B">
        <w:rPr>
          <w:color w:val="000000"/>
        </w:rPr>
        <w:t xml:space="preserve"> sa </w:t>
      </w:r>
      <w:r w:rsidR="00CA1150" w:rsidRPr="0020247B">
        <w:rPr>
          <w:color w:val="000000"/>
        </w:rPr>
        <w:t>jedinc</w:t>
      </w:r>
      <w:r w:rsidR="00B43B94" w:rsidRPr="0020247B">
        <w:rPr>
          <w:color w:val="000000"/>
        </w:rPr>
        <w:t>ov</w:t>
      </w:r>
      <w:r w:rsidR="00CA1150" w:rsidRPr="0020247B">
        <w:rPr>
          <w:color w:val="000000"/>
        </w:rPr>
        <w:t xml:space="preserve"> medveďa hnedého</w:t>
      </w:r>
      <w:r w:rsidR="002D5AA3" w:rsidRPr="0020247B">
        <w:rPr>
          <w:color w:val="000000"/>
        </w:rPr>
        <w:t>.</w:t>
      </w:r>
    </w:p>
    <w:p w14:paraId="1E16C9A2" w14:textId="5E5838E1" w:rsidR="00F042AF" w:rsidRPr="0020247B" w:rsidRDefault="00E700C3" w:rsidP="00B43B94">
      <w:pPr>
        <w:pStyle w:val="Normlnywebov"/>
        <w:shd w:val="clear" w:color="auto" w:fill="FFFFFF"/>
        <w:spacing w:before="144" w:after="160" w:afterAutospacing="0" w:line="240" w:lineRule="atLeast"/>
        <w:ind w:firstLine="360"/>
        <w:jc w:val="both"/>
        <w:rPr>
          <w:color w:val="000000"/>
        </w:rPr>
      </w:pPr>
      <w:r w:rsidRPr="0020247B">
        <w:rPr>
          <w:color w:val="000000"/>
        </w:rPr>
        <w:t>V</w:t>
      </w:r>
      <w:r w:rsidR="00CA1150" w:rsidRPr="0020247B">
        <w:rPr>
          <w:color w:val="000000"/>
        </w:rPr>
        <w:t>ýrazn</w:t>
      </w:r>
      <w:r w:rsidRPr="0020247B">
        <w:rPr>
          <w:color w:val="000000"/>
        </w:rPr>
        <w:t>é zvýšenie</w:t>
      </w:r>
      <w:r w:rsidR="00CA1150" w:rsidRPr="0020247B">
        <w:rPr>
          <w:color w:val="000000"/>
        </w:rPr>
        <w:t xml:space="preserve"> </w:t>
      </w:r>
      <w:r w:rsidR="00F042AF" w:rsidRPr="0020247B">
        <w:rPr>
          <w:color w:val="000000"/>
        </w:rPr>
        <w:t>populáci</w:t>
      </w:r>
      <w:r w:rsidRPr="0020247B">
        <w:rPr>
          <w:color w:val="000000"/>
        </w:rPr>
        <w:t>e</w:t>
      </w:r>
      <w:r w:rsidR="00F042AF" w:rsidRPr="0020247B">
        <w:rPr>
          <w:color w:val="000000"/>
        </w:rPr>
        <w:t xml:space="preserve"> medveďa hnedého na našom území si </w:t>
      </w:r>
      <w:r w:rsidRPr="0020247B">
        <w:rPr>
          <w:color w:val="000000"/>
        </w:rPr>
        <w:t xml:space="preserve">bezpochyby </w:t>
      </w:r>
      <w:r w:rsidR="00F042AF" w:rsidRPr="0020247B">
        <w:rPr>
          <w:color w:val="000000"/>
        </w:rPr>
        <w:t>vyžaduje účinnú reguláciu</w:t>
      </w:r>
      <w:r w:rsidRPr="0020247B">
        <w:rPr>
          <w:color w:val="000000"/>
        </w:rPr>
        <w:t>, ktorá zabezpečí primeranú ochranu ľudského zdravia a životov</w:t>
      </w:r>
      <w:r w:rsidR="00F042AF" w:rsidRPr="0020247B">
        <w:rPr>
          <w:color w:val="000000"/>
        </w:rPr>
        <w:t>. Ochrana rastlín a živočícho</w:t>
      </w:r>
      <w:r w:rsidR="00AC2524" w:rsidRPr="0020247B">
        <w:rPr>
          <w:color w:val="000000"/>
        </w:rPr>
        <w:t>v</w:t>
      </w:r>
      <w:r w:rsidR="00F042AF" w:rsidRPr="0020247B">
        <w:rPr>
          <w:color w:val="000000"/>
        </w:rPr>
        <w:t xml:space="preserve"> nemôže byť nadradená ochrane života a zdravia človeka, </w:t>
      </w:r>
      <w:r w:rsidRPr="0020247B">
        <w:rPr>
          <w:color w:val="000000"/>
        </w:rPr>
        <w:t>pretože je to práve</w:t>
      </w:r>
      <w:r w:rsidR="00B43B94" w:rsidRPr="0020247B">
        <w:rPr>
          <w:color w:val="000000"/>
        </w:rPr>
        <w:t xml:space="preserve"> </w:t>
      </w:r>
      <w:r w:rsidRPr="0020247B">
        <w:rPr>
          <w:color w:val="000000"/>
        </w:rPr>
        <w:t xml:space="preserve">ochrane života a zdravia človeka, ktorá </w:t>
      </w:r>
      <w:r w:rsidR="00F042AF" w:rsidRPr="0020247B">
        <w:rPr>
          <w:color w:val="000000"/>
        </w:rPr>
        <w:t>mus</w:t>
      </w:r>
      <w:r w:rsidR="00133A3F" w:rsidRPr="0020247B">
        <w:rPr>
          <w:color w:val="000000"/>
        </w:rPr>
        <w:t>í</w:t>
      </w:r>
      <w:r w:rsidR="00F042AF" w:rsidRPr="0020247B">
        <w:rPr>
          <w:color w:val="000000"/>
        </w:rPr>
        <w:t xml:space="preserve"> mať najvyššiu prioritu</w:t>
      </w:r>
      <w:r w:rsidR="00CA1150" w:rsidRPr="0020247B">
        <w:rPr>
          <w:color w:val="000000"/>
        </w:rPr>
        <w:t xml:space="preserve"> a byť favorizovaná</w:t>
      </w:r>
      <w:r w:rsidRPr="0020247B">
        <w:rPr>
          <w:color w:val="000000"/>
        </w:rPr>
        <w:t xml:space="preserve"> z pozície ochrany Slovenskou republikou</w:t>
      </w:r>
      <w:r w:rsidR="00F042AF" w:rsidRPr="0020247B">
        <w:rPr>
          <w:color w:val="000000"/>
        </w:rPr>
        <w:t xml:space="preserve">. Z uvedených dôvodov vznikla na území Slovenskej republiky potreba </w:t>
      </w:r>
      <w:r w:rsidRPr="0020247B">
        <w:rPr>
          <w:color w:val="000000"/>
        </w:rPr>
        <w:t>právnej regulácie</w:t>
      </w:r>
      <w:r w:rsidR="00F042AF" w:rsidRPr="0020247B">
        <w:rPr>
          <w:color w:val="000000"/>
        </w:rPr>
        <w:t xml:space="preserve"> </w:t>
      </w:r>
      <w:r w:rsidRPr="0020247B">
        <w:rPr>
          <w:color w:val="000000"/>
        </w:rPr>
        <w:t>týchto</w:t>
      </w:r>
      <w:r w:rsidR="00F042AF" w:rsidRPr="0020247B">
        <w:rPr>
          <w:color w:val="000000"/>
        </w:rPr>
        <w:t xml:space="preserve"> problematick</w:t>
      </w:r>
      <w:r w:rsidRPr="0020247B">
        <w:rPr>
          <w:color w:val="000000"/>
        </w:rPr>
        <w:t>ých</w:t>
      </w:r>
      <w:r w:rsidR="00F042AF" w:rsidRPr="0020247B">
        <w:rPr>
          <w:color w:val="000000"/>
        </w:rPr>
        <w:t>, nebezpečn</w:t>
      </w:r>
      <w:r w:rsidRPr="0020247B">
        <w:rPr>
          <w:color w:val="000000"/>
        </w:rPr>
        <w:t>ých</w:t>
      </w:r>
      <w:r w:rsidR="00F042AF" w:rsidRPr="0020247B">
        <w:rPr>
          <w:color w:val="000000"/>
        </w:rPr>
        <w:t xml:space="preserve"> a čoraz častejšie vyskytujúc</w:t>
      </w:r>
      <w:r w:rsidR="00810125" w:rsidRPr="0020247B">
        <w:rPr>
          <w:color w:val="000000"/>
        </w:rPr>
        <w:t>ich</w:t>
      </w:r>
      <w:r w:rsidR="00F042AF" w:rsidRPr="0020247B">
        <w:rPr>
          <w:color w:val="000000"/>
        </w:rPr>
        <w:t xml:space="preserve"> </w:t>
      </w:r>
      <w:r w:rsidR="00CA1150" w:rsidRPr="0020247B">
        <w:rPr>
          <w:color w:val="000000"/>
        </w:rPr>
        <w:t xml:space="preserve">sa </w:t>
      </w:r>
      <w:r w:rsidR="00F042AF" w:rsidRPr="0020247B">
        <w:rPr>
          <w:color w:val="000000"/>
        </w:rPr>
        <w:t>situáci</w:t>
      </w:r>
      <w:r w:rsidRPr="0020247B">
        <w:rPr>
          <w:color w:val="000000"/>
        </w:rPr>
        <w:t xml:space="preserve">í, ktorej </w:t>
      </w:r>
      <w:r w:rsidR="00CA1150" w:rsidRPr="0020247B">
        <w:rPr>
          <w:color w:val="000000"/>
        </w:rPr>
        <w:t>cieľom</w:t>
      </w:r>
      <w:r w:rsidR="00F042AF" w:rsidRPr="0020247B">
        <w:rPr>
          <w:color w:val="000000"/>
        </w:rPr>
        <w:t xml:space="preserve"> </w:t>
      </w:r>
      <w:r w:rsidRPr="0020247B">
        <w:rPr>
          <w:color w:val="000000"/>
        </w:rPr>
        <w:t xml:space="preserve">je predísť a </w:t>
      </w:r>
      <w:r w:rsidR="00F042AF" w:rsidRPr="0020247B">
        <w:rPr>
          <w:color w:val="000000"/>
        </w:rPr>
        <w:t xml:space="preserve">odvrátiť </w:t>
      </w:r>
      <w:r w:rsidRPr="0020247B">
        <w:rPr>
          <w:color w:val="000000"/>
        </w:rPr>
        <w:t xml:space="preserve">vznik pomenovaných situácií </w:t>
      </w:r>
      <w:r w:rsidRPr="0020247B">
        <w:rPr>
          <w:color w:val="000000"/>
        </w:rPr>
        <w:lastRenderedPageBreak/>
        <w:t>nebezpečného stretu človeka a voľne pohybujúceho sa medveďa hnedého</w:t>
      </w:r>
      <w:r w:rsidR="00CA1150" w:rsidRPr="0020247B">
        <w:rPr>
          <w:color w:val="000000"/>
        </w:rPr>
        <w:t xml:space="preserve"> a</w:t>
      </w:r>
      <w:r w:rsidRPr="0020247B">
        <w:rPr>
          <w:color w:val="000000"/>
        </w:rPr>
        <w:t xml:space="preserve"> tak </w:t>
      </w:r>
      <w:r w:rsidR="00CA1150" w:rsidRPr="0020247B">
        <w:rPr>
          <w:color w:val="000000"/>
        </w:rPr>
        <w:t xml:space="preserve">zabrániť možným </w:t>
      </w:r>
      <w:r w:rsidRPr="0020247B">
        <w:rPr>
          <w:color w:val="000000"/>
        </w:rPr>
        <w:t>potenc</w:t>
      </w:r>
      <w:r w:rsidR="00810125" w:rsidRPr="0020247B">
        <w:rPr>
          <w:color w:val="000000"/>
        </w:rPr>
        <w:t>i</w:t>
      </w:r>
      <w:r w:rsidRPr="0020247B">
        <w:rPr>
          <w:color w:val="000000"/>
        </w:rPr>
        <w:t>álnym</w:t>
      </w:r>
      <w:r w:rsidR="00CA1150" w:rsidRPr="0020247B">
        <w:rPr>
          <w:color w:val="000000"/>
        </w:rPr>
        <w:t xml:space="preserve"> následkom v podobe priameho ohrozenia </w:t>
      </w:r>
      <w:r w:rsidRPr="0020247B">
        <w:rPr>
          <w:color w:val="000000"/>
        </w:rPr>
        <w:t xml:space="preserve">alebo poškodenia </w:t>
      </w:r>
      <w:r w:rsidR="00CA1150" w:rsidRPr="0020247B">
        <w:rPr>
          <w:color w:val="000000"/>
        </w:rPr>
        <w:t>života a zdravia človeka</w:t>
      </w:r>
      <w:r w:rsidR="00F042AF" w:rsidRPr="0020247B">
        <w:rPr>
          <w:color w:val="000000"/>
        </w:rPr>
        <w:t xml:space="preserve">. Na potrebu regulácie upozornil </w:t>
      </w:r>
      <w:r w:rsidRPr="0020247B">
        <w:rPr>
          <w:color w:val="000000"/>
        </w:rPr>
        <w:t xml:space="preserve">už </w:t>
      </w:r>
      <w:r w:rsidR="00CA1150" w:rsidRPr="0020247B">
        <w:rPr>
          <w:color w:val="000000"/>
        </w:rPr>
        <w:t xml:space="preserve">pred necelými dvomi rokmi </w:t>
      </w:r>
      <w:r w:rsidR="00F042AF" w:rsidRPr="0020247B">
        <w:rPr>
          <w:color w:val="000000"/>
        </w:rPr>
        <w:t>aj Okresný súd Ružomberok vo svojom rozhodnutí č.</w:t>
      </w:r>
      <w:r w:rsidR="00693BE1" w:rsidRPr="0020247B">
        <w:rPr>
          <w:color w:val="000000"/>
        </w:rPr>
        <w:t xml:space="preserve"> </w:t>
      </w:r>
      <w:r w:rsidR="00F042AF" w:rsidRPr="0020247B">
        <w:rPr>
          <w:color w:val="000000"/>
        </w:rPr>
        <w:t>k. 2C/43/2021-105 zo dňa 25. mája 2022, ktorý uviedol</w:t>
      </w:r>
      <w:r w:rsidR="00BD781B" w:rsidRPr="0020247B">
        <w:rPr>
          <w:color w:val="000000"/>
        </w:rPr>
        <w:t>:</w:t>
      </w:r>
      <w:r w:rsidR="00F042AF" w:rsidRPr="0020247B">
        <w:rPr>
          <w:color w:val="000000"/>
        </w:rPr>
        <w:t xml:space="preserve"> „Neobstojí tvrdenie štátu, že mu v regulácii medveďov bráni právo Európskej únie alebo iné zákonné prekážky, pričom útoky medveďa hnedého ako chráneného zvieraťa na ľudí sú v poslednej dobe čoraz častejšie. Preto je úlohou štátu, aby prijal potrebné regulačné opatrenia a zabránil takýmto situáciám.“</w:t>
      </w:r>
      <w:r w:rsidR="00693BE1" w:rsidRPr="0020247B">
        <w:rPr>
          <w:color w:val="000000"/>
        </w:rPr>
        <w:t xml:space="preserve"> Uvedené závery Okresného súdu Ružomberok následne potvrdil Krajský súd Žiline vo svojom rozhodnutí č. k. 7Co/122/2022, zo dňa 28.09.2022.</w:t>
      </w:r>
      <w:r w:rsidRPr="0020247B">
        <w:rPr>
          <w:color w:val="000000"/>
        </w:rPr>
        <w:t xml:space="preserve"> Výskyt medveďa hnedého sa od tohto momentu iba zvýšil.</w:t>
      </w:r>
    </w:p>
    <w:p w14:paraId="48937B63" w14:textId="055AF6B0" w:rsidR="009277F4" w:rsidRPr="0020247B" w:rsidRDefault="00E700C3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  <w:rPr>
          <w:color w:val="000000"/>
        </w:rPr>
      </w:pPr>
      <w:r w:rsidRPr="0020247B">
        <w:rPr>
          <w:color w:val="000000"/>
        </w:rPr>
        <w:t>Súčasný</w:t>
      </w:r>
      <w:r w:rsidR="000F63E0" w:rsidRPr="0020247B">
        <w:rPr>
          <w:color w:val="000000"/>
        </w:rPr>
        <w:t xml:space="preserve"> legislatívny rámec </w:t>
      </w:r>
      <w:r w:rsidR="00B43B94" w:rsidRPr="0020247B">
        <w:rPr>
          <w:color w:val="000000"/>
        </w:rPr>
        <w:t xml:space="preserve">Slovenskej republiky, na rozdiel od právnych poriadkov iných členských štátov Európskej únie, </w:t>
      </w:r>
      <w:r w:rsidR="000F63E0" w:rsidRPr="0020247B">
        <w:rPr>
          <w:color w:val="000000"/>
        </w:rPr>
        <w:t xml:space="preserve">neustanovuje </w:t>
      </w:r>
      <w:r w:rsidR="009277F4" w:rsidRPr="0020247B">
        <w:rPr>
          <w:color w:val="000000"/>
        </w:rPr>
        <w:t xml:space="preserve">takmer </w:t>
      </w:r>
      <w:r w:rsidR="000F63E0" w:rsidRPr="0020247B">
        <w:rPr>
          <w:color w:val="000000"/>
        </w:rPr>
        <w:t>žiadne osobitné výnimky</w:t>
      </w:r>
      <w:r w:rsidR="00985E4D" w:rsidRPr="0020247B">
        <w:rPr>
          <w:color w:val="000000"/>
        </w:rPr>
        <w:t xml:space="preserve">, ktorými by bolo možné </w:t>
      </w:r>
      <w:r w:rsidRPr="0020247B">
        <w:rPr>
          <w:color w:val="000000"/>
        </w:rPr>
        <w:t xml:space="preserve">efektívne dosiahnuť </w:t>
      </w:r>
      <w:r w:rsidR="0004705E" w:rsidRPr="0020247B">
        <w:rPr>
          <w:color w:val="000000"/>
        </w:rPr>
        <w:t xml:space="preserve">účel ochrany života a zdravia ľudí </w:t>
      </w:r>
      <w:r w:rsidRPr="0020247B">
        <w:rPr>
          <w:color w:val="000000"/>
        </w:rPr>
        <w:t xml:space="preserve">a </w:t>
      </w:r>
      <w:r w:rsidR="0004705E" w:rsidRPr="0020247B">
        <w:rPr>
          <w:color w:val="000000"/>
        </w:rPr>
        <w:t xml:space="preserve">nadradiť </w:t>
      </w:r>
      <w:r w:rsidRPr="0020247B">
        <w:rPr>
          <w:color w:val="000000"/>
        </w:rPr>
        <w:t xml:space="preserve">ho tak </w:t>
      </w:r>
      <w:r w:rsidR="0004705E" w:rsidRPr="0020247B">
        <w:rPr>
          <w:color w:val="000000"/>
        </w:rPr>
        <w:t xml:space="preserve">nad </w:t>
      </w:r>
      <w:r w:rsidR="000F63E0" w:rsidRPr="0020247B">
        <w:rPr>
          <w:color w:val="000000"/>
        </w:rPr>
        <w:t>och</w:t>
      </w:r>
      <w:r w:rsidR="00985E4D" w:rsidRPr="0020247B">
        <w:rPr>
          <w:color w:val="000000"/>
        </w:rPr>
        <w:t>r</w:t>
      </w:r>
      <w:r w:rsidR="000F63E0" w:rsidRPr="0020247B">
        <w:rPr>
          <w:color w:val="000000"/>
        </w:rPr>
        <w:t>an</w:t>
      </w:r>
      <w:r w:rsidR="00985E4D" w:rsidRPr="0020247B">
        <w:rPr>
          <w:color w:val="000000"/>
        </w:rPr>
        <w:t>u</w:t>
      </w:r>
      <w:r w:rsidR="000F63E0" w:rsidRPr="0020247B">
        <w:rPr>
          <w:color w:val="000000"/>
        </w:rPr>
        <w:t xml:space="preserve"> </w:t>
      </w:r>
      <w:r w:rsidR="002D5AA3" w:rsidRPr="0020247B">
        <w:rPr>
          <w:color w:val="000000"/>
        </w:rPr>
        <w:t>medveďa hnedého</w:t>
      </w:r>
      <w:r w:rsidR="000F63E0" w:rsidRPr="0020247B">
        <w:rPr>
          <w:color w:val="000000"/>
        </w:rPr>
        <w:t xml:space="preserve">. </w:t>
      </w:r>
      <w:r w:rsidR="0004705E" w:rsidRPr="0020247B">
        <w:rPr>
          <w:color w:val="000000"/>
        </w:rPr>
        <w:t xml:space="preserve">Jedinú </w:t>
      </w:r>
      <w:r w:rsidRPr="0020247B">
        <w:rPr>
          <w:color w:val="000000"/>
        </w:rPr>
        <w:t xml:space="preserve">zákonnú </w:t>
      </w:r>
      <w:r w:rsidR="0004705E" w:rsidRPr="0020247B">
        <w:rPr>
          <w:color w:val="000000"/>
        </w:rPr>
        <w:t xml:space="preserve">výnimku v prípade samotnej zákonnej ochrany medveďa hnedého možno registrovať v prípade § 40 ods. 2 zákona č. 543/2002 Z. z. o ochrane prírody a krajiny, v zmysle ktorej orgán ochrany prírody môže povoliť výnimku z podmienok ochrany chránených druhov, vybraných druhov rastlín a vybraných druhov živočíchov, </w:t>
      </w:r>
      <w:r w:rsidR="00B43B94" w:rsidRPr="0020247B">
        <w:rPr>
          <w:color w:val="000000"/>
        </w:rPr>
        <w:t xml:space="preserve">a to </w:t>
      </w:r>
      <w:r w:rsidR="0004705E" w:rsidRPr="0020247B">
        <w:rPr>
          <w:color w:val="000000"/>
        </w:rPr>
        <w:t>len ak neexistuje iná ekonomicky a technicky realizovateľná alternatíva a výnimka neohrozí zabezpečenie priaznivého stavu populácie dotknutého druhu v jeho prirodzenom areáli.</w:t>
      </w:r>
      <w:r w:rsidR="00550C2D" w:rsidRPr="0020247B">
        <w:rPr>
          <w:color w:val="000000"/>
        </w:rPr>
        <w:t xml:space="preserve"> Je preto zrejmé, že súčasný legislatívny rámec nie je postačujúci na efektívnu a aktuálnu ochranu života a zdravia osôb na území Slovenskej republiky.</w:t>
      </w:r>
      <w:r w:rsidR="00397D46" w:rsidRPr="0020247B">
        <w:rPr>
          <w:color w:val="000000"/>
        </w:rPr>
        <w:t xml:space="preserve"> </w:t>
      </w:r>
    </w:p>
    <w:p w14:paraId="279697DD" w14:textId="1C2878AB" w:rsidR="00BE05F2" w:rsidRDefault="000548D0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  <w:rPr>
          <w:color w:val="000000"/>
        </w:rPr>
      </w:pPr>
      <w:r w:rsidRPr="0020247B">
        <w:rPr>
          <w:color w:val="000000"/>
        </w:rPr>
        <w:t>Účinné uplatňovanie záujmov ochrany života a zdravia ľudí</w:t>
      </w:r>
      <w:r w:rsidR="00730353" w:rsidRPr="0020247B">
        <w:rPr>
          <w:color w:val="000000"/>
        </w:rPr>
        <w:t xml:space="preserve"> závisí od vytvorenia vhodných legislatívnych podmienok.</w:t>
      </w:r>
      <w:r w:rsidRPr="0020247B">
        <w:rPr>
          <w:color w:val="000000"/>
        </w:rPr>
        <w:t xml:space="preserve"> </w:t>
      </w:r>
      <w:r w:rsidR="000F63E0" w:rsidRPr="0020247B">
        <w:rPr>
          <w:color w:val="000000"/>
        </w:rPr>
        <w:t>Účelom</w:t>
      </w:r>
      <w:r w:rsidR="001C273D" w:rsidRPr="0020247B">
        <w:rPr>
          <w:color w:val="000000"/>
        </w:rPr>
        <w:t xml:space="preserve"> tohto</w:t>
      </w:r>
      <w:r w:rsidR="000F63E0" w:rsidRPr="0020247B">
        <w:rPr>
          <w:color w:val="000000"/>
        </w:rPr>
        <w:t xml:space="preserve"> návrhu ústavného zákona je</w:t>
      </w:r>
      <w:r w:rsidR="00730353" w:rsidRPr="0020247B">
        <w:rPr>
          <w:color w:val="000000"/>
        </w:rPr>
        <w:t xml:space="preserve"> v náležitej miere</w:t>
      </w:r>
      <w:r w:rsidR="000F63E0" w:rsidRPr="0020247B">
        <w:rPr>
          <w:color w:val="000000"/>
        </w:rPr>
        <w:t xml:space="preserve"> zabezpečiť účinnú ochranu života a zdravia človeka </w:t>
      </w:r>
      <w:r w:rsidR="00550C2D" w:rsidRPr="0020247B">
        <w:rPr>
          <w:color w:val="000000"/>
        </w:rPr>
        <w:t>pred stretom</w:t>
      </w:r>
      <w:r w:rsidR="000F63E0" w:rsidRPr="0020247B">
        <w:rPr>
          <w:color w:val="000000"/>
        </w:rPr>
        <w:t xml:space="preserve"> s</w:t>
      </w:r>
      <w:r w:rsidR="00550C2D" w:rsidRPr="0020247B">
        <w:rPr>
          <w:color w:val="000000"/>
        </w:rPr>
        <w:t xml:space="preserve"> voľné pohybujúcim sa </w:t>
      </w:r>
      <w:r w:rsidR="000F63E0" w:rsidRPr="0020247B">
        <w:rPr>
          <w:color w:val="000000"/>
        </w:rPr>
        <w:t>jedincom medveďa hnedého.</w:t>
      </w:r>
      <w:r w:rsidR="00730353" w:rsidRPr="0020247B">
        <w:rPr>
          <w:color w:val="000000"/>
        </w:rPr>
        <w:t xml:space="preserve"> Návrh ústavného zákona je koncipovaný tak, aby zásah proti jedincovi medveďa hnedého predstavoval prostriedok ultima ratio a nedochádzalo k jeho zneužívaniu</w:t>
      </w:r>
      <w:r w:rsidR="0020247B">
        <w:rPr>
          <w:color w:val="000000"/>
        </w:rPr>
        <w:t>.</w:t>
      </w:r>
    </w:p>
    <w:p w14:paraId="57A9E96C" w14:textId="1270E5B5" w:rsidR="0020247B" w:rsidRPr="0020247B" w:rsidRDefault="0020247B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  <w:rPr>
          <w:color w:val="000000"/>
        </w:rPr>
      </w:pPr>
      <w:r w:rsidRPr="0020247B">
        <w:rPr>
          <w:color w:val="000000"/>
        </w:rPr>
        <w:t>Návrh zákona nebude mať vplyv na rozpočet verejnej správy. Nemá sociálny vplyv, vplyv na informatizáciu spoločnosti, vplyvy na služby pre občana, na životné prostredie a na manželstvo, rodičovstvo a rodinu a  vplyv na podnikateľské prostredie.</w:t>
      </w:r>
    </w:p>
    <w:p w14:paraId="129502F8" w14:textId="448304F7" w:rsidR="0020247B" w:rsidRDefault="0020247B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</w:pPr>
      <w:r w:rsidRPr="0020247B">
        <w:t xml:space="preserve">Návrh </w:t>
      </w:r>
      <w:r>
        <w:t xml:space="preserve">ústavného </w:t>
      </w:r>
      <w:r w:rsidRPr="0020247B">
        <w:t>zákona je v súlade s Ústavou Slovenskej republiky, ústavnými zákonmi, nálezmi Ústavného súdu Slovenskej republiky, medzinárodnými zmluvami, ktorými je Slovenská republika viazaná a zákonmi a súčasne je v súlade s právom Európskej únie.</w:t>
      </w:r>
    </w:p>
    <w:p w14:paraId="4D572D32" w14:textId="77777777" w:rsidR="006A3C3F" w:rsidRPr="0020247B" w:rsidRDefault="006A3C3F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</w:pPr>
    </w:p>
    <w:p w14:paraId="1F65C273" w14:textId="77777777" w:rsidR="006A3C3F" w:rsidRPr="0020247B" w:rsidRDefault="006A3C3F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</w:pPr>
    </w:p>
    <w:p w14:paraId="7063BCAC" w14:textId="77777777" w:rsidR="006A3C3F" w:rsidRPr="0020247B" w:rsidRDefault="006A3C3F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</w:pPr>
    </w:p>
    <w:p w14:paraId="5C90C922" w14:textId="77777777" w:rsidR="006A3C3F" w:rsidRPr="0020247B" w:rsidRDefault="006A3C3F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</w:pPr>
    </w:p>
    <w:p w14:paraId="258EEDD8" w14:textId="77777777" w:rsidR="006A3C3F" w:rsidRPr="0020247B" w:rsidRDefault="006A3C3F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</w:pPr>
    </w:p>
    <w:p w14:paraId="015E2B0C" w14:textId="1028F9D1" w:rsidR="006A3C3F" w:rsidRDefault="006A3C3F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</w:pPr>
    </w:p>
    <w:p w14:paraId="0F048F16" w14:textId="77777777" w:rsidR="0020247B" w:rsidRPr="0020247B" w:rsidRDefault="0020247B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</w:pPr>
    </w:p>
    <w:p w14:paraId="1445D3B2" w14:textId="6475D2F2" w:rsidR="006A3C3F" w:rsidRPr="0020247B" w:rsidRDefault="006A3C3F" w:rsidP="0020247B">
      <w:pPr>
        <w:pStyle w:val="Normlnywebov"/>
        <w:shd w:val="clear" w:color="auto" w:fill="FFFFFF"/>
        <w:spacing w:before="144" w:beforeAutospacing="0" w:after="160" w:afterAutospacing="0" w:line="240" w:lineRule="atLeast"/>
        <w:jc w:val="both"/>
      </w:pPr>
    </w:p>
    <w:p w14:paraId="38F6F6AF" w14:textId="77777777" w:rsidR="006A3C3F" w:rsidRPr="0020247B" w:rsidRDefault="006A3C3F" w:rsidP="00B43B94">
      <w:pPr>
        <w:pStyle w:val="Normlnywebov"/>
        <w:shd w:val="clear" w:color="auto" w:fill="FFFFFF"/>
        <w:spacing w:before="144" w:beforeAutospacing="0" w:after="160" w:afterAutospacing="0" w:line="240" w:lineRule="atLeast"/>
        <w:ind w:firstLine="360"/>
        <w:jc w:val="both"/>
      </w:pPr>
    </w:p>
    <w:p w14:paraId="13E37601" w14:textId="77777777" w:rsidR="006A3C3F" w:rsidRPr="0020247B" w:rsidRDefault="006A3C3F" w:rsidP="006A3C3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47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DÔVODOVÁ SPRÁVA</w:t>
      </w:r>
    </w:p>
    <w:p w14:paraId="1832CF5F" w14:textId="77777777" w:rsidR="006A3C3F" w:rsidRPr="0020247B" w:rsidRDefault="006A3C3F" w:rsidP="006A3C3F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024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Osobitná časť</w:t>
      </w:r>
    </w:p>
    <w:p w14:paraId="704A1C2B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</w:p>
    <w:p w14:paraId="66278159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>Čl. 1</w:t>
      </w:r>
    </w:p>
    <w:p w14:paraId="149A2A8C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 xml:space="preserve">Vymedzuje sa predmet návrhu ústavného zákona, ktorý ustanovuje osobitné výnimky z podmienok ochrany medveďa hnedého na našom území, za splnenia ktorých, sú vymedzené subjekty oprávnené vykonať zásah proti medveďovi hnedému vo verejnom záujme za účelom ochrany života a zdravia ľudí. </w:t>
      </w:r>
    </w:p>
    <w:p w14:paraId="795EEFF5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</w:p>
    <w:p w14:paraId="4A28858F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 xml:space="preserve">Čl. 2 </w:t>
      </w:r>
    </w:p>
    <w:p w14:paraId="0F98AD06" w14:textId="6D253E7F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 xml:space="preserve">Čl. 2 definuje pojmy používané pre účely ústavného zákona. K definovaniu jednotlivých pojmov sa v návrhu ústavného zákona pristupuje s cieľom správnej interpretácie jednotlivých ustanovení návrhu ústavného zákona v aplikačnej praxi. </w:t>
      </w:r>
      <w:r w:rsidR="00544903">
        <w:t>V písmenách a) a b) ide o definovanie</w:t>
      </w:r>
      <w:r w:rsidRPr="0020247B">
        <w:t xml:space="preserve"> pojm</w:t>
      </w:r>
      <w:r w:rsidR="00544903">
        <w:t>ov</w:t>
      </w:r>
      <w:r w:rsidRPr="0020247B">
        <w:t xml:space="preserve"> poľovník a užívateľ poľovného revíru s odkazom na osobitné predpisy. Podľa písmena c) sa policajtom rozumie príslušník Policajného zboru. V písmene </w:t>
      </w:r>
      <w:r w:rsidR="00544903">
        <w:t>d</w:t>
      </w:r>
      <w:r w:rsidRPr="0020247B">
        <w:t xml:space="preserve">) sa vymedzuje pojem zásah proti medveďovi hnedému podľa tohto návrhu ústavného zákona, ktorým sa rozumie jeho usmrtenie. </w:t>
      </w:r>
    </w:p>
    <w:p w14:paraId="6F326C22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</w:p>
    <w:p w14:paraId="7C6B53F3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>Čl. 3</w:t>
      </w:r>
    </w:p>
    <w:p w14:paraId="3C809E5E" w14:textId="6CABF93C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 xml:space="preserve">Čl. 3 taxatívne vymedzuje subjekty, ktoré sú oprávnené postupovať v intenciách tohto návrhu ústavného zákona, pričom vo všetkých prípadoch ide o osoby, ktoré majú odbornú spôsobilosť, dostatočné vedomosti a vybavenie na vykonanie zásahu podľa tohto návrhu ústavného zákona. </w:t>
      </w:r>
      <w:r w:rsidR="00B76358" w:rsidRPr="0020247B">
        <w:t>Medzi subjekty oprávnené na vykonanie zásahu patrí poľovník a policajt, ako osoby u ktorých sa predpokladá pripravenosť a odborné vedomosti pre realizáciu. S</w:t>
      </w:r>
      <w:r w:rsidRPr="0020247B">
        <w:t>ubjekt</w:t>
      </w:r>
      <w:r w:rsidR="00B76358" w:rsidRPr="0020247B">
        <w:t>om</w:t>
      </w:r>
      <w:r w:rsidRPr="0020247B">
        <w:t xml:space="preserve"> oprávnen</w:t>
      </w:r>
      <w:r w:rsidR="00B76358" w:rsidRPr="0020247B">
        <w:t>ým</w:t>
      </w:r>
      <w:r w:rsidRPr="0020247B">
        <w:t xml:space="preserve"> </w:t>
      </w:r>
      <w:r w:rsidR="00B76358" w:rsidRPr="0020247B">
        <w:t>vykonať zásah je</w:t>
      </w:r>
      <w:r w:rsidRPr="0020247B">
        <w:t xml:space="preserve"> aj Štátna ochrana prírody SR a Správa národného parku ako osobitné odborné organizácie Ministerstva životného prostredia Slovenskej republiky s</w:t>
      </w:r>
      <w:r w:rsidR="00B76358" w:rsidRPr="0020247B">
        <w:t> </w:t>
      </w:r>
      <w:r w:rsidRPr="0020247B">
        <w:t>celoslovenskou</w:t>
      </w:r>
      <w:r w:rsidR="00B76358" w:rsidRPr="0020247B">
        <w:t>,</w:t>
      </w:r>
      <w:r w:rsidRPr="0020247B">
        <w:t xml:space="preserve"> resp. teritoriálnou pôsobnosťou, a ktoré sú zamerané najmä na zabezpečovanie úloh na úseku ochrany prírody a krajiny podľa ustanovení zákona č. 543/2002 Z. z. o ochrane prírody a krajiny v znení neskorších predpisov. </w:t>
      </w:r>
      <w:r w:rsidR="00B76358" w:rsidRPr="0020247B">
        <w:t xml:space="preserve">Uvedené organizácie ochrany prírody zabezpečia výkon zásahu prostredníctvom poverených a odborne spôsobilých osôb, najmä prostredníctvom svojich zamestnancov, pracovníkov alebo iných odborne spôsobilých osôb. </w:t>
      </w:r>
      <w:r w:rsidRPr="0020247B">
        <w:t>Uvedené oprávnené subjekty sú doplnené užívateľmi poľovných revírov podľa zákona č. 274/2009 Z. z. o poľovníctve a o zmene a doplnení niektorých zákonov.</w:t>
      </w:r>
    </w:p>
    <w:p w14:paraId="2148D107" w14:textId="2A077052" w:rsidR="00B76358" w:rsidRPr="0020247B" w:rsidRDefault="00B76358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</w:p>
    <w:p w14:paraId="4B459A83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>Čl. 4</w:t>
      </w:r>
    </w:p>
    <w:p w14:paraId="484577C5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 xml:space="preserve">Čl. 4 určuje, v ktorých prípadoch (lokalitách, teritóriách) je zásah oprávnený a ktorý subjekt ho môže vykonať. </w:t>
      </w:r>
    </w:p>
    <w:p w14:paraId="2C1094CA" w14:textId="11AB0C0E" w:rsidR="006A3C3F" w:rsidRPr="0020247B" w:rsidRDefault="00544903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>
        <w:t>Odsek 1 u</w:t>
      </w:r>
      <w:r w:rsidR="006A3C3F" w:rsidRPr="0020247B">
        <w:t xml:space="preserve">pravuje oprávnenie poľovníka, policajta a Štátnej ochrany prírody SR vykonať zásah v zastavanom území obce (tzv. intravilán). </w:t>
      </w:r>
    </w:p>
    <w:p w14:paraId="1328C328" w14:textId="5F671B28" w:rsidR="006A3C3F" w:rsidRPr="0020247B" w:rsidRDefault="00544903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>
        <w:t>Odsek 2</w:t>
      </w:r>
      <w:r w:rsidR="006A3C3F" w:rsidRPr="0020247B">
        <w:t xml:space="preserve"> </w:t>
      </w:r>
      <w:r>
        <w:t>ustanovuje</w:t>
      </w:r>
      <w:r w:rsidR="006A3C3F" w:rsidRPr="0020247B">
        <w:t xml:space="preserve"> koridor do 500 metrov od hranice zastavaného územia obce, v ktorom môže dôjsť k vykonaniu zásahu, pričom v tomto prípade sú oprávnení vykonať zásah policajt a Štátna ochrana prírody SR. </w:t>
      </w:r>
    </w:p>
    <w:p w14:paraId="1DD38ABC" w14:textId="7495D457" w:rsidR="006A3C3F" w:rsidRPr="0020247B" w:rsidRDefault="00544903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>
        <w:lastRenderedPageBreak/>
        <w:t>V odseku 3 je</w:t>
      </w:r>
      <w:r w:rsidR="006A3C3F" w:rsidRPr="0020247B">
        <w:t xml:space="preserve"> </w:t>
      </w:r>
      <w:r>
        <w:t>ustanovený</w:t>
      </w:r>
      <w:r w:rsidR="006A3C3F" w:rsidRPr="0020247B">
        <w:t xml:space="preserve"> koridor do 500 metrov od hranice zastavaného územia obce, ak sa súčasne voľne pohybujúci sa medveď hnedý nachádza v poľovnom revíri. V takomto prípade je na vykonanie zásahu oprávnený užívateľ daného poľovného revíru. </w:t>
      </w:r>
    </w:p>
    <w:p w14:paraId="577E006C" w14:textId="4A38846E" w:rsidR="006A3C3F" w:rsidRPr="0020247B" w:rsidRDefault="00544903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>
        <w:t>Odsek</w:t>
      </w:r>
      <w:r w:rsidR="006A3C3F" w:rsidRPr="0020247B">
        <w:t xml:space="preserve"> 4 upravuje oprávnenie Správy národného parku realizovať zásah na území národného parku v rámci svojej územnej pôsobnosti v prípade hrozby ohrozenia života a zdravia človeka.</w:t>
      </w:r>
    </w:p>
    <w:p w14:paraId="17E31CEF" w14:textId="1450D2DB" w:rsidR="006A3C3F" w:rsidRPr="0020247B" w:rsidRDefault="00544903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>
        <w:t>Odsek 5</w:t>
      </w:r>
      <w:r w:rsidR="006A3C3F" w:rsidRPr="0020247B">
        <w:t xml:space="preserve"> upravuje prípadný konflikt medzi ustanoveniami osobitného predpisu upravujúceho výnimky z podmienok ochrany chránených druhov, vybraných druhov rastlín a vybraných druhov živočíchov a týmto návrhom ústavného zákona, pričom sa vychádza z toho, že tieto výnimky zostávajú zachované.</w:t>
      </w:r>
    </w:p>
    <w:p w14:paraId="7ED9AD4D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</w:p>
    <w:p w14:paraId="7FDA50D0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 xml:space="preserve">Čl. 5 </w:t>
      </w:r>
    </w:p>
    <w:p w14:paraId="755B46DA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>Čl. 5 precizuje prostriedok, t. j. zbraň, ktorou sú vymedzené subjekty oprávnené vykonať zásah proti medveďovi hnedému podľa tohto návrhu ústavného zákona. Zatiaľ čo v zmysle odseku 1 je poľovníkom a užívateľom poľovného revíru ponechaná možnosť použiť na zásah zbraň určenú v zmysle zákona č. 274/2009 Z. z. o poľovníctve a o zmene a doplnení niektorých zákonov, odsek 2 oprávňuje policajta vykonať zásah v zmysle návrhu tohto ústavného zákona strelnou zbraňou v zmysle § 61 ods. 2 zákona č. 171/1993 Z. z. o Policajnom zbore. Použitie zbrane Štátnou ochranou prírody SR a Správou národného parku vychádza z existujúceho znenia ustanovenia § 65a ods. 5 zákona č. 543/2002 Z. z. o ochrane prírody a krajiny v znení neskorších predpisov.</w:t>
      </w:r>
    </w:p>
    <w:p w14:paraId="49BA0CCF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</w:p>
    <w:p w14:paraId="018A4588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 xml:space="preserve">Čl. 6 </w:t>
      </w:r>
    </w:p>
    <w:p w14:paraId="309A2E33" w14:textId="6B7D41EF" w:rsidR="006A3C3F" w:rsidRPr="0020247B" w:rsidRDefault="00544903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>
        <w:t>U</w:t>
      </w:r>
      <w:r w:rsidR="006A3C3F" w:rsidRPr="0020247B">
        <w:t xml:space="preserve">pravuje povinnosti oprávnených subjektov po tom, ako vykonali zásah proti medveďovi hnedému, resp. sa o vykonanie zásahu pokúsili (ak by zásah nebol úspešne dokonaný). Návrh ústavného zákona je koncipovaný tak, aby zásah proti medveďovi hnedému zásadne predstavoval prostriedok </w:t>
      </w:r>
      <w:r w:rsidR="006A3C3F" w:rsidRPr="0020247B">
        <w:rPr>
          <w:i/>
          <w:iCs/>
        </w:rPr>
        <w:t>ultima ratio</w:t>
      </w:r>
      <w:r w:rsidR="006A3C3F" w:rsidRPr="0020247B">
        <w:t xml:space="preserve"> a nedochádzalo k jeho zneužívaniu. Z toho dôvodu je potrebné ustanoviť aj presný postup, ktorý sa od subjektov oprávnených na vykonanie zásahu proti medveďovi hnedému rozumne požaduje dodržiavať. </w:t>
      </w:r>
    </w:p>
    <w:p w14:paraId="25EB326C" w14:textId="2D2797C1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 xml:space="preserve">V </w:t>
      </w:r>
      <w:r w:rsidR="00544903">
        <w:t>odseku</w:t>
      </w:r>
      <w:r w:rsidRPr="0020247B">
        <w:t xml:space="preserve"> 1 sa </w:t>
      </w:r>
      <w:r w:rsidR="00544903">
        <w:t>u</w:t>
      </w:r>
      <w:r w:rsidRPr="0020247B">
        <w:t xml:space="preserve">stanovuje povinnosť subjektu oprávneného na vykonanie zásahu bezodkladne po vykonaní takéhoto zásahu alebo po pokuse o takýto zásah, oznámiť takúto skutočnosť príslušnej organizácií ochrany prírody, tzn. Štátnej ochrane prírody SR alebo príslušnej Správe národného parku. Súčasne sa subjektu oprávnenému na vykonanie zásahu ukladá povinnosť spísať spoločne s organizáciou ochrany prírody záznam s požadovaným rozsahom údajov. Záznam o zásahu sa delí na dve časti: zatiaľ čo v prvej časti sa vyžaduje uviesť údaje o osobe, ktorá konala v intenciách tohto návrhu ústavného zákona (požaduje sa uviesť meno a priezvisko osoby, ktorá zásah vykonala alebo sa oň pokúsila, údaje o jej trvalom pobyte a jej kontaktný údaj), druhá časť záznamu obsahuje informácie týkajúce sa zásahu samotného a to i v prípade, že zásah nebude dokonaný (požaduje sa uviesť dátum, čas, miesto a dôvody, pre ktoré bol takýto zásah nevyhnutné vykonať, príp. sa oň aspoň pokúsiť, pokiaľ nebol úspešný). Notifikačná povinnosť zostáva zachovaná aj v prípade, ak došlo k poraneniu medveďa hnedého, nie však k jeho usmrteniu, a to aj v prípade, ak medveď hnedý nakoniec z miesta zásahu utečie. </w:t>
      </w:r>
    </w:p>
    <w:p w14:paraId="4AFA1AAF" w14:textId="72616D40" w:rsidR="006A3C3F" w:rsidRPr="0020247B" w:rsidRDefault="00544903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>
        <w:t>Odsek</w:t>
      </w:r>
      <w:r w:rsidR="006A3C3F" w:rsidRPr="0020247B">
        <w:t xml:space="preserve"> 2 upravuje povinnosť vzťahujúcu sa na príslušnú organizáciu ochrany prírody archivovať originál tohto záznamu a súčasne bezodkladne zaslať jeho kópiu miestne </w:t>
      </w:r>
      <w:r w:rsidR="006A3C3F" w:rsidRPr="0020247B">
        <w:lastRenderedPageBreak/>
        <w:t>príslušnému okresnému úradu, pozemkový a lesný odbor, ako príslušnému orgánu štátnej správy.</w:t>
      </w:r>
    </w:p>
    <w:p w14:paraId="77DE8BAB" w14:textId="0E24A103" w:rsidR="006A3C3F" w:rsidRPr="0020247B" w:rsidRDefault="00544903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>
        <w:t>Odsek</w:t>
      </w:r>
      <w:r w:rsidR="006A3C3F" w:rsidRPr="0020247B">
        <w:t xml:space="preserve"> 3 upravuje základné východisko, že vykonanie zásahu alebo pokus o zásah, ktorý nie je ohlásený, nebude považovaný za postup podľa tohto návrhu ústavného zákona. Za postup, ktorý nie je v súlade s návrhom ústavného zákona sa považuje prípad, ak nedôjde k spísaniu záznamu o zásahu resp. záznamu o pokuse o takýto zásah a jeho neodovzdaniu príslušnému subjektu, a teda celkovému neohláseniu zásahu alebo pokusu o zásah príslušnej organizácií ochrany prírody. Hlavným sledovaným účelom je prešetrenie akýchkoľvek a všetkých zásahov vykonaných proti medveďovi hnedému, zachovanie monitorovania takýchto zásahov a súčasne monitorovanie výskytu medveďa hnedého, a eliminácia možnosti zneužívania uvedených výnimiek garantovaných týmto návrhom ústavného zákona, ktoré by ústili napr. k nekontrolovanému pytliactvu. </w:t>
      </w:r>
    </w:p>
    <w:p w14:paraId="7EA6048B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</w:p>
    <w:p w14:paraId="420947A6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 xml:space="preserve">Čl. 7 </w:t>
      </w:r>
    </w:p>
    <w:p w14:paraId="790E8E95" w14:textId="26DA26C2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 xml:space="preserve">V Čl. 7 </w:t>
      </w:r>
      <w:r w:rsidR="00544903">
        <w:t>je upravený</w:t>
      </w:r>
      <w:r w:rsidRPr="0020247B">
        <w:t xml:space="preserve"> prípadný konflikt medzi ustanoveniami všeobecného predpisu o správnom konaní, t. j. zákona č. 71/1967 Zb. o správnom konaní (správny poriadok) a ustanoveniami tohto návrhu ústavného zákona. Upravuje sa, že na konania podľa tohto návrhu ústavného zákona sa nevzťahuje správny poriadok. </w:t>
      </w:r>
    </w:p>
    <w:p w14:paraId="3E80DDD2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</w:p>
    <w:p w14:paraId="70CA8625" w14:textId="77777777" w:rsidR="006A3C3F" w:rsidRPr="0020247B" w:rsidRDefault="006A3C3F" w:rsidP="006A3C3F">
      <w:pPr>
        <w:pStyle w:val="Normlnywebov"/>
        <w:shd w:val="clear" w:color="auto" w:fill="FFFFFF"/>
        <w:spacing w:before="144" w:beforeAutospacing="0" w:after="144" w:afterAutospacing="0" w:line="240" w:lineRule="atLeast"/>
        <w:jc w:val="both"/>
      </w:pPr>
      <w:r w:rsidRPr="0020247B">
        <w:t>Čl. 8</w:t>
      </w:r>
    </w:p>
    <w:p w14:paraId="248936E0" w14:textId="745F225C" w:rsidR="006A3C3F" w:rsidRDefault="006A3C3F" w:rsidP="006A3C3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47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Navrhuje sa nadobudnutie účinnosti zákona na</w:t>
      </w:r>
      <w:r w:rsidRPr="00202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903">
        <w:rPr>
          <w:rFonts w:ascii="Times New Roman" w:eastAsia="Times New Roman" w:hAnsi="Times New Roman" w:cs="Times New Roman"/>
          <w:sz w:val="24"/>
          <w:szCs w:val="24"/>
        </w:rPr>
        <w:t xml:space="preserve">deň vyhlásenia. </w:t>
      </w:r>
      <w:r w:rsidRPr="00202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B60FFF" w14:textId="77777777" w:rsidR="00BB08D4" w:rsidRPr="0020247B" w:rsidRDefault="00BB08D4" w:rsidP="006A3C3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AB149" w14:textId="77777777" w:rsidR="00BB08D4" w:rsidRDefault="00BB08D4" w:rsidP="00BB08D4">
      <w:pPr>
        <w:pStyle w:val="Zkladntext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 Galante dňa 27. marca 2024</w:t>
      </w:r>
    </w:p>
    <w:p w14:paraId="53702AFD" w14:textId="77777777" w:rsidR="00BB08D4" w:rsidRDefault="00BB08D4" w:rsidP="00BB08D4">
      <w:pPr>
        <w:pStyle w:val="Zkladntext3"/>
        <w:spacing w:after="0"/>
        <w:jc w:val="both"/>
        <w:rPr>
          <w:sz w:val="24"/>
          <w:szCs w:val="24"/>
        </w:rPr>
      </w:pPr>
    </w:p>
    <w:p w14:paraId="112E1437" w14:textId="77777777" w:rsidR="00BB08D4" w:rsidRDefault="00BB08D4" w:rsidP="00BB08D4">
      <w:pPr>
        <w:pStyle w:val="Zkladntext3"/>
        <w:spacing w:after="0"/>
        <w:jc w:val="both"/>
        <w:rPr>
          <w:sz w:val="24"/>
          <w:szCs w:val="24"/>
        </w:rPr>
      </w:pPr>
    </w:p>
    <w:p w14:paraId="2FCA2F77" w14:textId="77777777" w:rsidR="00BB08D4" w:rsidRDefault="00BB08D4" w:rsidP="00BB08D4">
      <w:pPr>
        <w:pStyle w:val="Zkladntext3"/>
        <w:spacing w:after="0"/>
        <w:jc w:val="center"/>
        <w:rPr>
          <w:sz w:val="24"/>
          <w:szCs w:val="24"/>
        </w:rPr>
      </w:pPr>
    </w:p>
    <w:p w14:paraId="7A8BA585" w14:textId="77777777" w:rsidR="00BB08D4" w:rsidRDefault="00BB08D4" w:rsidP="00BB08D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Robert Fico v. r.</w:t>
      </w:r>
    </w:p>
    <w:p w14:paraId="5A59CF7C" w14:textId="77777777" w:rsidR="00BB08D4" w:rsidRDefault="00BB08D4" w:rsidP="00BB08D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14:paraId="42799EBD" w14:textId="77777777" w:rsidR="00BB08D4" w:rsidRDefault="00BB08D4" w:rsidP="00BB08D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14:paraId="4ECB9891" w14:textId="77777777" w:rsidR="00BB08D4" w:rsidRDefault="00BB08D4" w:rsidP="00BB08D4">
      <w:pPr>
        <w:pStyle w:val="Zkladntext3"/>
        <w:spacing w:after="0"/>
        <w:jc w:val="center"/>
        <w:rPr>
          <w:sz w:val="24"/>
          <w:szCs w:val="24"/>
        </w:rPr>
      </w:pPr>
    </w:p>
    <w:p w14:paraId="73A8DFB2" w14:textId="77777777" w:rsidR="00BB08D4" w:rsidRDefault="00BB08D4" w:rsidP="00BB08D4">
      <w:pPr>
        <w:pStyle w:val="Zkladntext3"/>
        <w:spacing w:after="0"/>
        <w:jc w:val="center"/>
        <w:rPr>
          <w:sz w:val="24"/>
          <w:szCs w:val="24"/>
        </w:rPr>
      </w:pPr>
    </w:p>
    <w:p w14:paraId="309A9485" w14:textId="77777777" w:rsidR="00BB08D4" w:rsidRDefault="00BB08D4" w:rsidP="00BB08D4">
      <w:pPr>
        <w:pStyle w:val="Zkladntext3"/>
        <w:spacing w:after="0"/>
        <w:jc w:val="center"/>
        <w:rPr>
          <w:sz w:val="24"/>
          <w:szCs w:val="24"/>
        </w:rPr>
      </w:pPr>
    </w:p>
    <w:p w14:paraId="354078AD" w14:textId="77777777" w:rsidR="00BB08D4" w:rsidRDefault="00BB08D4" w:rsidP="00BB08D4">
      <w:pPr>
        <w:pStyle w:val="Zkladntext3"/>
        <w:spacing w:after="0"/>
        <w:jc w:val="center"/>
        <w:rPr>
          <w:sz w:val="24"/>
          <w:szCs w:val="24"/>
        </w:rPr>
      </w:pPr>
    </w:p>
    <w:p w14:paraId="05624DD5" w14:textId="77777777" w:rsidR="00BB08D4" w:rsidRDefault="00BB08D4" w:rsidP="00BB08D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Tomáš Taraba v. r.</w:t>
      </w:r>
    </w:p>
    <w:p w14:paraId="275094B6" w14:textId="77777777" w:rsidR="00BB08D4" w:rsidRDefault="00BB08D4" w:rsidP="00BB08D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podpredseda vlády </w:t>
      </w:r>
    </w:p>
    <w:p w14:paraId="5965C3A9" w14:textId="77777777" w:rsidR="00BB08D4" w:rsidRDefault="00BB08D4" w:rsidP="00BB08D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 minister životného prostredia</w:t>
      </w:r>
    </w:p>
    <w:p w14:paraId="3010176B" w14:textId="77777777" w:rsidR="00BB08D4" w:rsidRDefault="00BB08D4" w:rsidP="00BB08D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14:paraId="412BD7B1" w14:textId="77777777" w:rsidR="00D10E2A" w:rsidRPr="0020247B" w:rsidRDefault="00D10E2A" w:rsidP="00B43B94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sectPr w:rsidR="00D10E2A" w:rsidRPr="00202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AA924" w14:textId="77777777" w:rsidR="00061299" w:rsidRDefault="00061299" w:rsidP="006C1A80">
      <w:pPr>
        <w:spacing w:after="0" w:line="240" w:lineRule="auto"/>
      </w:pPr>
      <w:r>
        <w:separator/>
      </w:r>
    </w:p>
  </w:endnote>
  <w:endnote w:type="continuationSeparator" w:id="0">
    <w:p w14:paraId="4DA32831" w14:textId="77777777" w:rsidR="00061299" w:rsidRDefault="00061299" w:rsidP="006C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5DAFA" w14:textId="77777777" w:rsidR="00061299" w:rsidRDefault="00061299" w:rsidP="006C1A80">
      <w:pPr>
        <w:spacing w:after="0" w:line="240" w:lineRule="auto"/>
      </w:pPr>
      <w:r>
        <w:separator/>
      </w:r>
    </w:p>
  </w:footnote>
  <w:footnote w:type="continuationSeparator" w:id="0">
    <w:p w14:paraId="1780E2A2" w14:textId="77777777" w:rsidR="00061299" w:rsidRDefault="00061299" w:rsidP="006C1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63438"/>
    <w:multiLevelType w:val="hybridMultilevel"/>
    <w:tmpl w:val="40DEFF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214EF"/>
    <w:multiLevelType w:val="hybridMultilevel"/>
    <w:tmpl w:val="FB26961E"/>
    <w:lvl w:ilvl="0" w:tplc="041B0015">
      <w:start w:val="2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37F9E"/>
    <w:multiLevelType w:val="multilevel"/>
    <w:tmpl w:val="325AF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2A"/>
    <w:rsid w:val="0003420E"/>
    <w:rsid w:val="00034B72"/>
    <w:rsid w:val="0004705E"/>
    <w:rsid w:val="000548D0"/>
    <w:rsid w:val="00061299"/>
    <w:rsid w:val="000E6830"/>
    <w:rsid w:val="000F63E0"/>
    <w:rsid w:val="00115877"/>
    <w:rsid w:val="00127C65"/>
    <w:rsid w:val="00133A3F"/>
    <w:rsid w:val="00134FB2"/>
    <w:rsid w:val="0017404A"/>
    <w:rsid w:val="001C273D"/>
    <w:rsid w:val="001E4481"/>
    <w:rsid w:val="0020247B"/>
    <w:rsid w:val="002B3C7D"/>
    <w:rsid w:val="002B7FF1"/>
    <w:rsid w:val="002D5AA3"/>
    <w:rsid w:val="00397D46"/>
    <w:rsid w:val="00422572"/>
    <w:rsid w:val="004A6607"/>
    <w:rsid w:val="004C150B"/>
    <w:rsid w:val="0050346A"/>
    <w:rsid w:val="00521516"/>
    <w:rsid w:val="00544903"/>
    <w:rsid w:val="00550C2D"/>
    <w:rsid w:val="0056478D"/>
    <w:rsid w:val="005B2667"/>
    <w:rsid w:val="005D62FC"/>
    <w:rsid w:val="0067128C"/>
    <w:rsid w:val="00693BE1"/>
    <w:rsid w:val="006A3C3F"/>
    <w:rsid w:val="006B641F"/>
    <w:rsid w:val="006C1A80"/>
    <w:rsid w:val="00730353"/>
    <w:rsid w:val="007C5E5A"/>
    <w:rsid w:val="007E6408"/>
    <w:rsid w:val="00810125"/>
    <w:rsid w:val="00875784"/>
    <w:rsid w:val="008F2629"/>
    <w:rsid w:val="008F63E8"/>
    <w:rsid w:val="009277F4"/>
    <w:rsid w:val="00940056"/>
    <w:rsid w:val="0096010A"/>
    <w:rsid w:val="00985E4D"/>
    <w:rsid w:val="00A47C84"/>
    <w:rsid w:val="00AC020A"/>
    <w:rsid w:val="00AC2524"/>
    <w:rsid w:val="00AF74E4"/>
    <w:rsid w:val="00B37D7D"/>
    <w:rsid w:val="00B43B94"/>
    <w:rsid w:val="00B76358"/>
    <w:rsid w:val="00BB08D4"/>
    <w:rsid w:val="00BD55E6"/>
    <w:rsid w:val="00BD781B"/>
    <w:rsid w:val="00BE05F2"/>
    <w:rsid w:val="00BF4424"/>
    <w:rsid w:val="00C44A4F"/>
    <w:rsid w:val="00C53A5A"/>
    <w:rsid w:val="00CA1150"/>
    <w:rsid w:val="00D10E2A"/>
    <w:rsid w:val="00D61DE3"/>
    <w:rsid w:val="00D74CCA"/>
    <w:rsid w:val="00D923DE"/>
    <w:rsid w:val="00E700C3"/>
    <w:rsid w:val="00EB09C2"/>
    <w:rsid w:val="00F042AF"/>
    <w:rsid w:val="00F10673"/>
    <w:rsid w:val="00FB33B2"/>
    <w:rsid w:val="00FE145F"/>
    <w:rsid w:val="00F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882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C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6C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1A80"/>
  </w:style>
  <w:style w:type="paragraph" w:styleId="Pta">
    <w:name w:val="footer"/>
    <w:basedOn w:val="Normlny"/>
    <w:link w:val="PtaChar"/>
    <w:uiPriority w:val="99"/>
    <w:unhideWhenUsed/>
    <w:rsid w:val="006C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1A80"/>
  </w:style>
  <w:style w:type="character" w:styleId="Odkaznakomentr">
    <w:name w:val="annotation reference"/>
    <w:basedOn w:val="Predvolenpsmoodseku"/>
    <w:uiPriority w:val="99"/>
    <w:semiHidden/>
    <w:unhideWhenUsed/>
    <w:rsid w:val="00D74C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74C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74C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4C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4CCA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042AF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042A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F74E4"/>
    <w:pPr>
      <w:ind w:left="720"/>
      <w:contextualSpacing/>
    </w:pPr>
  </w:style>
  <w:style w:type="paragraph" w:styleId="Revzia">
    <w:name w:val="Revision"/>
    <w:hidden/>
    <w:uiPriority w:val="99"/>
    <w:semiHidden/>
    <w:rsid w:val="00EB09C2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034B72"/>
    <w:rPr>
      <w:color w:val="954F72" w:themeColor="followedHyperlink"/>
      <w:u w:val="single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B08D4"/>
    <w:pPr>
      <w:spacing w:after="120" w:line="276" w:lineRule="auto"/>
    </w:pPr>
    <w:rPr>
      <w:rFonts w:ascii="Times New Roman" w:hAnsi="Times New Roman"/>
      <w:kern w:val="0"/>
      <w:sz w:val="16"/>
      <w:szCs w:val="16"/>
      <w14:ligatures w14:val="non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B08D4"/>
    <w:rPr>
      <w:rFonts w:ascii="Times New Roman" w:hAnsi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2024-03-26T18:58:00Z</dcterms:created>
  <dcterms:modified xsi:type="dcterms:W3CDTF">2024-03-27T12:09:00Z</dcterms:modified>
</cp:coreProperties>
</file>