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9FD5C" w14:textId="31E988EB" w:rsidR="00A71D17" w:rsidRPr="00647730" w:rsidRDefault="004E7385" w:rsidP="00A71D1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71D17" w:rsidRPr="00647730">
        <w:rPr>
          <w:rFonts w:ascii="Times New Roman" w:hAnsi="Times New Roman"/>
          <w:b/>
          <w:sz w:val="24"/>
          <w:szCs w:val="24"/>
        </w:rPr>
        <w:t>NÁRODNÁ RADA SLOVENSKEJ REPUBLIKY</w:t>
      </w:r>
    </w:p>
    <w:p w14:paraId="7D5967FE" w14:textId="3F32F93E" w:rsidR="00A71D17" w:rsidRPr="00647730" w:rsidRDefault="00A71D17" w:rsidP="00A71D17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</w:t>
      </w:r>
      <w:r w:rsidRPr="00647730">
        <w:rPr>
          <w:rFonts w:ascii="Times New Roman" w:hAnsi="Times New Roman"/>
          <w:b/>
          <w:sz w:val="24"/>
          <w:szCs w:val="24"/>
        </w:rPr>
        <w:t>.</w:t>
      </w:r>
      <w:r w:rsidRPr="00647730">
        <w:rPr>
          <w:rFonts w:ascii="Times New Roman" w:hAnsi="Times New Roman"/>
          <w:sz w:val="24"/>
          <w:szCs w:val="24"/>
        </w:rPr>
        <w:t xml:space="preserve"> </w:t>
      </w:r>
      <w:r w:rsidRPr="00647730">
        <w:rPr>
          <w:rFonts w:ascii="Times New Roman" w:hAnsi="Times New Roman"/>
          <w:b/>
          <w:sz w:val="24"/>
          <w:szCs w:val="24"/>
        </w:rPr>
        <w:t>volebné obdobie</w:t>
      </w:r>
    </w:p>
    <w:p w14:paraId="69F7769A" w14:textId="77777777" w:rsidR="00A71D17" w:rsidRPr="00647730" w:rsidRDefault="00A71D17" w:rsidP="00A71D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58DF18C" w14:textId="703121A8" w:rsidR="00A71D17" w:rsidRPr="004E7385" w:rsidRDefault="00FD2B60" w:rsidP="00A71D1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4E7385">
        <w:rPr>
          <w:rFonts w:ascii="Times New Roman" w:hAnsi="Times New Roman"/>
          <w:b/>
          <w:bCs/>
          <w:sz w:val="32"/>
          <w:szCs w:val="24"/>
        </w:rPr>
        <w:t>228</w:t>
      </w:r>
    </w:p>
    <w:p w14:paraId="41786E83" w14:textId="77777777" w:rsidR="00A71D17" w:rsidRPr="00647730" w:rsidRDefault="00A71D17" w:rsidP="00A71D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346B96" w14:textId="77777777" w:rsidR="00A71D17" w:rsidRPr="00647730" w:rsidRDefault="00A71D17" w:rsidP="00A71D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VLÁDNY NÁVRH</w:t>
      </w:r>
    </w:p>
    <w:p w14:paraId="2A1024B9" w14:textId="77777777" w:rsidR="00A71D17" w:rsidRPr="00647730" w:rsidRDefault="00A71D17" w:rsidP="00A71D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3360DD" w14:textId="5BD33D7F" w:rsidR="00A14A98" w:rsidRPr="00A20A6A" w:rsidRDefault="00A71D17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ZÁKON</w:t>
      </w:r>
    </w:p>
    <w:p w14:paraId="4817CE02" w14:textId="77777777" w:rsidR="00A14A98" w:rsidRPr="00A20A6A" w:rsidRDefault="00A14A98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44706C1" w14:textId="4508E564" w:rsidR="00A14A98" w:rsidRPr="00A20A6A" w:rsidRDefault="00A14A98" w:rsidP="00C40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</w:rPr>
        <w:t>z .............. 202</w:t>
      </w:r>
      <w:r w:rsidR="0006491C">
        <w:rPr>
          <w:rFonts w:ascii="Times New Roman" w:hAnsi="Times New Roman" w:cs="Times New Roman"/>
          <w:sz w:val="24"/>
          <w:szCs w:val="24"/>
        </w:rPr>
        <w:t>4</w:t>
      </w:r>
      <w:r w:rsidRPr="00A20A6A">
        <w:rPr>
          <w:rFonts w:ascii="Times New Roman" w:hAnsi="Times New Roman" w:cs="Times New Roman"/>
          <w:sz w:val="24"/>
          <w:szCs w:val="24"/>
        </w:rPr>
        <w:t>,</w:t>
      </w:r>
    </w:p>
    <w:p w14:paraId="43DB06C2" w14:textId="77777777" w:rsidR="00A14A98" w:rsidRPr="00A20A6A" w:rsidRDefault="00A14A98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F28DA" w14:textId="1295A8CA" w:rsidR="00A14A98" w:rsidRPr="00A20A6A" w:rsidRDefault="00A14A98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A6A">
        <w:rPr>
          <w:rFonts w:ascii="Times New Roman" w:hAnsi="Times New Roman" w:cs="Times New Roman"/>
          <w:b/>
          <w:sz w:val="24"/>
          <w:szCs w:val="24"/>
        </w:rPr>
        <w:t>ktorým sa mení a dopĺňa zákon č. 311/2001 Z. z. Zákonník práce v znení neskorších predpisov</w:t>
      </w:r>
    </w:p>
    <w:p w14:paraId="75F94242" w14:textId="77777777" w:rsidR="00A14A98" w:rsidRPr="00A20A6A" w:rsidRDefault="00A14A98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66FCE84" w14:textId="77777777" w:rsidR="00A14A98" w:rsidRPr="00A20A6A" w:rsidRDefault="00A14A98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083C8036" w14:textId="140F5C54" w:rsidR="00A14A98" w:rsidRPr="00A20A6A" w:rsidRDefault="00A14A98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0D8D41A9" w14:textId="77777777" w:rsidR="00A14A98" w:rsidRPr="00A20A6A" w:rsidRDefault="00A14A98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A6A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191921D" w14:textId="1278FDCA" w:rsidR="008679D5" w:rsidRPr="00A20A6A" w:rsidRDefault="008679D5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6ACEEE5" w14:textId="6525A534" w:rsidR="00A14A98" w:rsidRPr="00A20A6A" w:rsidRDefault="00A14A98" w:rsidP="00C4052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hAnsi="Times New Roman" w:cs="Times New Roman"/>
          <w:sz w:val="24"/>
          <w:szCs w:val="24"/>
        </w:rPr>
        <w:t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</w:t>
      </w:r>
      <w:r w:rsidR="00C40528" w:rsidRPr="00A20A6A">
        <w:rPr>
          <w:rFonts w:ascii="Times New Roman" w:hAnsi="Times New Roman" w:cs="Times New Roman"/>
          <w:sz w:val="24"/>
          <w:szCs w:val="24"/>
        </w:rPr>
        <w:t> </w:t>
      </w:r>
      <w:r w:rsidRPr="00A20A6A">
        <w:rPr>
          <w:rFonts w:ascii="Times New Roman" w:hAnsi="Times New Roman" w:cs="Times New Roman"/>
          <w:sz w:val="24"/>
          <w:szCs w:val="24"/>
        </w:rPr>
        <w:t>570/2005 Z. z., zákona č. 124/2006 Z. z., zákona č. 231/2006 Z. z., zákona č. 348/2007 Z. z., zákona č. 200/2008 Z. z., zákona č. 460/2008 Z. z., zákona č. 49/2009 Z. z., zákona č. 184/2009 Z.</w:t>
      </w:r>
      <w:r w:rsidR="00C40528" w:rsidRPr="00A20A6A">
        <w:rPr>
          <w:rFonts w:ascii="Times New Roman" w:hAnsi="Times New Roman" w:cs="Times New Roman"/>
          <w:sz w:val="24"/>
          <w:szCs w:val="24"/>
        </w:rPr>
        <w:t> </w:t>
      </w:r>
      <w:r w:rsidRPr="00A20A6A">
        <w:rPr>
          <w:rFonts w:ascii="Times New Roman" w:hAnsi="Times New Roman" w:cs="Times New Roman"/>
          <w:sz w:val="24"/>
          <w:szCs w:val="24"/>
        </w:rPr>
        <w:t>z., zákona č. 574/2009 Z. z., zákona č. 543/2010 Z. z., zákona č. 48/2011 Z. z., zákona č.</w:t>
      </w:r>
      <w:r w:rsidR="00C40528" w:rsidRPr="00A20A6A">
        <w:rPr>
          <w:rFonts w:ascii="Times New Roman" w:hAnsi="Times New Roman" w:cs="Times New Roman"/>
          <w:sz w:val="24"/>
          <w:szCs w:val="24"/>
        </w:rPr>
        <w:t> </w:t>
      </w:r>
      <w:r w:rsidRPr="00A20A6A">
        <w:rPr>
          <w:rFonts w:ascii="Times New Roman" w:hAnsi="Times New Roman" w:cs="Times New Roman"/>
          <w:sz w:val="24"/>
          <w:szCs w:val="24"/>
        </w:rPr>
        <w:t>257/2011 Z. z., zákona č. 406/2011 Z. z., zákona č. 512/2011 Z. z., zákona č. 251/2012 Z. z., zákona č. 252/2012 Z. z., zákona č. 345/2012 Z. z., zákona č. 361/2012 Z. z., nálezu Ústavného súdu Slovenskej</w:t>
      </w: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republiky č. 233/2013 Z. z., zákona č. 58/2014 Z. z., zákona č. 103/2014 Z. z., zákona č. 183/2014 Z. z., zákona č. 307/2014 Z. z., zákona č. 14/2015 Z. z., zákona č. 61/2015 Z.</w:t>
      </w:r>
      <w:r w:rsidR="00C40528"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č. 351/2015 Z. z., zákona č. 378/2015 Z. z., zákona č. 440/2015 Z. z., zákona č.</w:t>
      </w:r>
      <w:r w:rsidR="00C40528"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82/2017 Z. z., zákona č. 95/2017 Z. z., zákona č. 335/2017 Z. z., zákona č. 63/2018 Z. z., zákona č. 347/2018 Z. z., zákona č. 376/2018 Z. z., zákona č. 307/2019 Z. z., zákona č. 319/2019 Z. z., zákona č.</w:t>
      </w:r>
      <w:r w:rsidR="00C40528"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375/2019 Z. z., zákona č. 380/2019 Z. z., zákona č. 63/2020 Z. z., zákona č. 66/2020 Z.</w:t>
      </w:r>
      <w:r w:rsidR="00C40528"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č. 157/2020 Z. z., zákona č. 294/2020 Z. z., zákona č. 326/2020 Z. z., zákona č.</w:t>
      </w:r>
      <w:r w:rsid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76/2021 Z. z., zákona č. 215/2021 Z. z., zákona č. 407/2021 Z. z., zákona č. 412/2021 Z. z., uznesenia Ústavného súdu Slovenskej republiky č. 539/2021 Z. z., zákona č. 82/2022 Z. z., zákona č. 125/2022 Z. z., zákona č. 222/2022 Z. z., zákona č. 248/2022 Z. z., zákona č. 350/2022 </w:t>
      </w:r>
      <w:r w:rsidR="00997C76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 č. 376/2022 Z. z.</w:t>
      </w:r>
      <w:r w:rsidR="00F82F3D"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1/2023 Z. z.</w:t>
      </w:r>
      <w:r w:rsidR="00997C7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82F3D"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50/2023 Z. z.</w:t>
      </w:r>
      <w:r w:rsidR="00E3685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97C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309/2023 Z.</w:t>
      </w:r>
      <w:r w:rsidR="00077C9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97C76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F82F3D"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368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530/2023 Z. z. </w:t>
      </w: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14:paraId="0BC4A20B" w14:textId="2AF82EF4" w:rsidR="008679D5" w:rsidRPr="00A20A6A" w:rsidRDefault="008679D5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FBE5D1" w14:textId="70E3A4CA" w:rsidR="007C45C1" w:rsidRPr="00A20A6A" w:rsidRDefault="00127485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</w:rPr>
        <w:t>V § 5 ods</w:t>
      </w:r>
      <w:r w:rsidR="00364EB6" w:rsidRPr="00A20A6A">
        <w:rPr>
          <w:rFonts w:ascii="Times New Roman" w:hAnsi="Times New Roman" w:cs="Times New Roman"/>
          <w:sz w:val="24"/>
          <w:szCs w:val="24"/>
        </w:rPr>
        <w:t>.</w:t>
      </w:r>
      <w:r w:rsidRPr="00A20A6A">
        <w:rPr>
          <w:rFonts w:ascii="Times New Roman" w:hAnsi="Times New Roman" w:cs="Times New Roman"/>
          <w:sz w:val="24"/>
          <w:szCs w:val="24"/>
        </w:rPr>
        <w:t xml:space="preserve"> 9 </w:t>
      </w:r>
      <w:r w:rsidR="00364EB6" w:rsidRPr="00A20A6A">
        <w:rPr>
          <w:rFonts w:ascii="Times New Roman" w:hAnsi="Times New Roman" w:cs="Times New Roman"/>
          <w:sz w:val="24"/>
          <w:szCs w:val="24"/>
        </w:rPr>
        <w:t xml:space="preserve">časť vety za bodkočiarkou </w:t>
      </w:r>
      <w:r w:rsidRPr="00A20A6A">
        <w:rPr>
          <w:rFonts w:ascii="Times New Roman" w:hAnsi="Times New Roman" w:cs="Times New Roman"/>
          <w:sz w:val="24"/>
          <w:szCs w:val="24"/>
        </w:rPr>
        <w:t xml:space="preserve">znie: </w:t>
      </w:r>
      <w:r w:rsidR="00364EB6" w:rsidRPr="00A20A6A">
        <w:rPr>
          <w:rFonts w:ascii="Times New Roman" w:hAnsi="Times New Roman" w:cs="Times New Roman"/>
          <w:sz w:val="24"/>
          <w:szCs w:val="24"/>
        </w:rPr>
        <w:t>„</w:t>
      </w:r>
      <w:r w:rsidRPr="00A20A6A">
        <w:rPr>
          <w:rFonts w:ascii="Times New Roman" w:hAnsi="Times New Roman" w:cs="Times New Roman"/>
          <w:sz w:val="24"/>
          <w:szCs w:val="24"/>
        </w:rPr>
        <w:t>to neplatí pre práce uvedené v prílohe č. 1</w:t>
      </w:r>
      <w:r w:rsidR="00351C7B" w:rsidRPr="00A20A6A">
        <w:rPr>
          <w:rFonts w:ascii="Times New Roman" w:hAnsi="Times New Roman" w:cs="Times New Roman"/>
          <w:sz w:val="24"/>
          <w:szCs w:val="24"/>
        </w:rPr>
        <w:t>aa</w:t>
      </w:r>
      <w:r w:rsidR="00246C49">
        <w:rPr>
          <w:rFonts w:ascii="Times New Roman" w:hAnsi="Times New Roman" w:cs="Times New Roman"/>
          <w:sz w:val="24"/>
          <w:szCs w:val="24"/>
        </w:rPr>
        <w:t>.</w:t>
      </w:r>
      <w:r w:rsidRPr="00A20A6A">
        <w:rPr>
          <w:rFonts w:ascii="Times New Roman" w:hAnsi="Times New Roman" w:cs="Times New Roman"/>
          <w:sz w:val="24"/>
          <w:szCs w:val="24"/>
        </w:rPr>
        <w:t>“.</w:t>
      </w:r>
    </w:p>
    <w:p w14:paraId="2141F8B3" w14:textId="77777777" w:rsidR="00127485" w:rsidRPr="00A20A6A" w:rsidRDefault="00127485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9CE5FB" w14:textId="75B0E1B7" w:rsidR="005178DC" w:rsidRPr="00A20A6A" w:rsidRDefault="003A6A67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</w:rPr>
        <w:t>V § 5 ods</w:t>
      </w:r>
      <w:r w:rsidR="009A43A8" w:rsidRPr="00A20A6A">
        <w:rPr>
          <w:rFonts w:ascii="Times New Roman" w:hAnsi="Times New Roman" w:cs="Times New Roman"/>
          <w:sz w:val="24"/>
          <w:szCs w:val="24"/>
        </w:rPr>
        <w:t>ek</w:t>
      </w:r>
      <w:r w:rsidRPr="00A20A6A">
        <w:rPr>
          <w:rFonts w:ascii="Times New Roman" w:hAnsi="Times New Roman" w:cs="Times New Roman"/>
          <w:sz w:val="24"/>
          <w:szCs w:val="24"/>
        </w:rPr>
        <w:t xml:space="preserve"> 11 znie: </w:t>
      </w:r>
    </w:p>
    <w:p w14:paraId="176E2BCC" w14:textId="22FE54E6" w:rsidR="003A6A67" w:rsidRPr="00A20A6A" w:rsidRDefault="003A6A67" w:rsidP="00C40528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</w:rPr>
        <w:t xml:space="preserve">„(11) Na vyplatenie mzdy </w:t>
      </w:r>
      <w:r w:rsidR="005178DC" w:rsidRPr="00A20A6A">
        <w:rPr>
          <w:rFonts w:ascii="Times New Roman" w:hAnsi="Times New Roman" w:cs="Times New Roman"/>
          <w:sz w:val="24"/>
          <w:szCs w:val="24"/>
        </w:rPr>
        <w:t>vyslané</w:t>
      </w:r>
      <w:r w:rsidR="00830898" w:rsidRPr="00A20A6A">
        <w:rPr>
          <w:rFonts w:ascii="Times New Roman" w:hAnsi="Times New Roman" w:cs="Times New Roman"/>
          <w:sz w:val="24"/>
          <w:szCs w:val="24"/>
        </w:rPr>
        <w:t>mu</w:t>
      </w:r>
      <w:r w:rsidR="005178DC" w:rsidRPr="00A20A6A">
        <w:rPr>
          <w:rFonts w:ascii="Times New Roman" w:hAnsi="Times New Roman" w:cs="Times New Roman"/>
          <w:sz w:val="24"/>
          <w:szCs w:val="24"/>
        </w:rPr>
        <w:t xml:space="preserve"> zamestnanc</w:t>
      </w:r>
      <w:r w:rsidR="00830898" w:rsidRPr="00A20A6A">
        <w:rPr>
          <w:rFonts w:ascii="Times New Roman" w:hAnsi="Times New Roman" w:cs="Times New Roman"/>
          <w:sz w:val="24"/>
          <w:szCs w:val="24"/>
        </w:rPr>
        <w:t>ovi</w:t>
      </w:r>
      <w:r w:rsidR="005178DC" w:rsidRPr="00A20A6A">
        <w:rPr>
          <w:rFonts w:ascii="Times New Roman" w:hAnsi="Times New Roman" w:cs="Times New Roman"/>
          <w:sz w:val="24"/>
          <w:szCs w:val="24"/>
        </w:rPr>
        <w:t xml:space="preserve"> </w:t>
      </w:r>
      <w:r w:rsidR="00300BDE" w:rsidRPr="00A20A6A">
        <w:rPr>
          <w:rFonts w:ascii="Times New Roman" w:hAnsi="Times New Roman" w:cs="Times New Roman"/>
          <w:sz w:val="24"/>
          <w:szCs w:val="24"/>
        </w:rPr>
        <w:t>pri vyslaní podľa ods</w:t>
      </w:r>
      <w:r w:rsidR="00830898" w:rsidRPr="00A20A6A">
        <w:rPr>
          <w:rFonts w:ascii="Times New Roman" w:hAnsi="Times New Roman" w:cs="Times New Roman"/>
          <w:sz w:val="24"/>
          <w:szCs w:val="24"/>
        </w:rPr>
        <w:t>eku</w:t>
      </w:r>
      <w:r w:rsidR="00300BDE" w:rsidRPr="00A20A6A">
        <w:rPr>
          <w:rFonts w:ascii="Times New Roman" w:hAnsi="Times New Roman" w:cs="Times New Roman"/>
          <w:sz w:val="24"/>
          <w:szCs w:val="24"/>
        </w:rPr>
        <w:t xml:space="preserve"> 6 písm. a) a</w:t>
      </w:r>
      <w:r w:rsidR="00B32D58" w:rsidRPr="00A20A6A">
        <w:rPr>
          <w:rFonts w:ascii="Times New Roman" w:hAnsi="Times New Roman" w:cs="Times New Roman"/>
          <w:sz w:val="24"/>
          <w:szCs w:val="24"/>
        </w:rPr>
        <w:t>lebo písm.</w:t>
      </w:r>
      <w:r w:rsidR="00300BDE" w:rsidRPr="00A20A6A">
        <w:rPr>
          <w:rFonts w:ascii="Times New Roman" w:hAnsi="Times New Roman" w:cs="Times New Roman"/>
          <w:sz w:val="24"/>
          <w:szCs w:val="24"/>
        </w:rPr>
        <w:t xml:space="preserve"> b) </w:t>
      </w:r>
      <w:r w:rsidRPr="00A20A6A">
        <w:rPr>
          <w:rFonts w:ascii="Times New Roman" w:hAnsi="Times New Roman" w:cs="Times New Roman"/>
          <w:sz w:val="24"/>
          <w:szCs w:val="24"/>
        </w:rPr>
        <w:t>sa vzťahuje § 130a</w:t>
      </w:r>
      <w:r w:rsidR="005178DC" w:rsidRPr="00A20A6A">
        <w:rPr>
          <w:rFonts w:ascii="Times New Roman" w:hAnsi="Times New Roman" w:cs="Times New Roman"/>
          <w:sz w:val="24"/>
          <w:szCs w:val="24"/>
        </w:rPr>
        <w:t xml:space="preserve"> rovnako</w:t>
      </w:r>
      <w:r w:rsidRPr="00A20A6A">
        <w:rPr>
          <w:rFonts w:ascii="Times New Roman" w:hAnsi="Times New Roman" w:cs="Times New Roman"/>
          <w:sz w:val="24"/>
          <w:szCs w:val="24"/>
        </w:rPr>
        <w:t>.</w:t>
      </w:r>
      <w:r w:rsidR="004A57BF" w:rsidRPr="00A20A6A">
        <w:rPr>
          <w:rFonts w:ascii="Times New Roman" w:hAnsi="Times New Roman" w:cs="Times New Roman"/>
          <w:sz w:val="24"/>
          <w:szCs w:val="24"/>
        </w:rPr>
        <w:t xml:space="preserve"> Pri vyslaní podľa odseku 6 písm. c) sa postupuje podľa </w:t>
      </w:r>
      <w:r w:rsidR="004A57BF" w:rsidRPr="00A20A6A">
        <w:rPr>
          <w:rFonts w:ascii="Times New Roman" w:hAnsi="Times New Roman" w:cs="Times New Roman"/>
          <w:bCs/>
          <w:sz w:val="24"/>
          <w:szCs w:val="24"/>
        </w:rPr>
        <w:t>§ 58 ods. 10</w:t>
      </w:r>
      <w:r w:rsidR="004A57BF" w:rsidRPr="00A20A6A">
        <w:rPr>
          <w:rFonts w:ascii="Times New Roman" w:hAnsi="Times New Roman" w:cs="Times New Roman"/>
          <w:sz w:val="24"/>
          <w:szCs w:val="24"/>
        </w:rPr>
        <w:t xml:space="preserve"> a </w:t>
      </w:r>
      <w:r w:rsidR="004A57BF" w:rsidRPr="00A20A6A">
        <w:rPr>
          <w:rFonts w:ascii="Times New Roman" w:hAnsi="Times New Roman" w:cs="Times New Roman"/>
          <w:bCs/>
          <w:sz w:val="24"/>
          <w:szCs w:val="24"/>
        </w:rPr>
        <w:t>§ 58a ods. 4</w:t>
      </w:r>
      <w:r w:rsidR="004A57BF" w:rsidRPr="00A20A6A">
        <w:rPr>
          <w:rFonts w:ascii="Times New Roman" w:hAnsi="Times New Roman" w:cs="Times New Roman"/>
          <w:sz w:val="24"/>
          <w:szCs w:val="24"/>
        </w:rPr>
        <w:t>.</w:t>
      </w:r>
      <w:r w:rsidRPr="00A20A6A">
        <w:rPr>
          <w:rFonts w:ascii="Times New Roman" w:hAnsi="Times New Roman" w:cs="Times New Roman"/>
          <w:sz w:val="24"/>
          <w:szCs w:val="24"/>
        </w:rPr>
        <w:t>“.</w:t>
      </w:r>
    </w:p>
    <w:p w14:paraId="232B50A0" w14:textId="77777777" w:rsidR="00294EE5" w:rsidRPr="00A20A6A" w:rsidRDefault="00294EE5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73A06E" w14:textId="5012DB9A" w:rsidR="00D655B4" w:rsidRPr="00A20A6A" w:rsidRDefault="002608E3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</w:rPr>
        <w:t>V § 5 sa vypúšťa</w:t>
      </w:r>
      <w:r w:rsidR="003A6A67" w:rsidRPr="00A20A6A">
        <w:rPr>
          <w:rFonts w:ascii="Times New Roman" w:hAnsi="Times New Roman" w:cs="Times New Roman"/>
          <w:sz w:val="24"/>
          <w:szCs w:val="24"/>
        </w:rPr>
        <w:t xml:space="preserve"> ods</w:t>
      </w:r>
      <w:r w:rsidR="00D655B4" w:rsidRPr="00A20A6A">
        <w:rPr>
          <w:rFonts w:ascii="Times New Roman" w:hAnsi="Times New Roman" w:cs="Times New Roman"/>
          <w:sz w:val="24"/>
          <w:szCs w:val="24"/>
        </w:rPr>
        <w:t>ek</w:t>
      </w:r>
      <w:r w:rsidRPr="00A20A6A">
        <w:rPr>
          <w:rFonts w:ascii="Times New Roman" w:hAnsi="Times New Roman" w:cs="Times New Roman"/>
          <w:sz w:val="24"/>
          <w:szCs w:val="24"/>
        </w:rPr>
        <w:t xml:space="preserve"> 12. </w:t>
      </w:r>
    </w:p>
    <w:p w14:paraId="0331F878" w14:textId="77777777" w:rsidR="00D655B4" w:rsidRPr="00A20A6A" w:rsidRDefault="00D655B4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A87BB9" w14:textId="2FDE6E15" w:rsidR="00A258F6" w:rsidRPr="00A20A6A" w:rsidRDefault="002608E3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</w:rPr>
        <w:t>Doterajšie odseky 13 až 15 sa označujú ako odseky 1</w:t>
      </w:r>
      <w:r w:rsidR="003A6A67" w:rsidRPr="00A20A6A">
        <w:rPr>
          <w:rFonts w:ascii="Times New Roman" w:hAnsi="Times New Roman" w:cs="Times New Roman"/>
          <w:sz w:val="24"/>
          <w:szCs w:val="24"/>
        </w:rPr>
        <w:t>2</w:t>
      </w:r>
      <w:r w:rsidRPr="00A20A6A">
        <w:rPr>
          <w:rFonts w:ascii="Times New Roman" w:hAnsi="Times New Roman" w:cs="Times New Roman"/>
          <w:sz w:val="24"/>
          <w:szCs w:val="24"/>
        </w:rPr>
        <w:t xml:space="preserve"> až 1</w:t>
      </w:r>
      <w:r w:rsidR="003A6A67" w:rsidRPr="00A20A6A">
        <w:rPr>
          <w:rFonts w:ascii="Times New Roman" w:hAnsi="Times New Roman" w:cs="Times New Roman"/>
          <w:sz w:val="24"/>
          <w:szCs w:val="24"/>
        </w:rPr>
        <w:t>4</w:t>
      </w:r>
      <w:r w:rsidRPr="00A20A6A">
        <w:rPr>
          <w:rFonts w:ascii="Times New Roman" w:hAnsi="Times New Roman" w:cs="Times New Roman"/>
          <w:sz w:val="24"/>
          <w:szCs w:val="24"/>
        </w:rPr>
        <w:t>.</w:t>
      </w:r>
    </w:p>
    <w:p w14:paraId="327854A0" w14:textId="77777777" w:rsidR="00294EE5" w:rsidRPr="00A20A6A" w:rsidRDefault="00294EE5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95B866" w14:textId="019A93B7" w:rsidR="008679D5" w:rsidRPr="0065637B" w:rsidRDefault="008679D5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637B">
        <w:rPr>
          <w:rFonts w:ascii="Times New Roman" w:hAnsi="Times New Roman" w:cs="Times New Roman"/>
          <w:sz w:val="24"/>
          <w:szCs w:val="24"/>
        </w:rPr>
        <w:t>V § 5 ods. 1</w:t>
      </w:r>
      <w:r w:rsidR="00D655B4" w:rsidRPr="0065637B">
        <w:rPr>
          <w:rFonts w:ascii="Times New Roman" w:hAnsi="Times New Roman" w:cs="Times New Roman"/>
          <w:sz w:val="24"/>
          <w:szCs w:val="24"/>
        </w:rPr>
        <w:t>4</w:t>
      </w:r>
      <w:r w:rsidRPr="0065637B">
        <w:rPr>
          <w:rFonts w:ascii="Times New Roman" w:hAnsi="Times New Roman" w:cs="Times New Roman"/>
          <w:sz w:val="24"/>
          <w:szCs w:val="24"/>
        </w:rPr>
        <w:t xml:space="preserve"> sa slová „až 12; ustanovenie odseku 14“ nahrádzajú slovami „až 10 a § 130a; ustanovenie odseku 1</w:t>
      </w:r>
      <w:r w:rsidR="00D655B4" w:rsidRPr="0065637B">
        <w:rPr>
          <w:rFonts w:ascii="Times New Roman" w:hAnsi="Times New Roman" w:cs="Times New Roman"/>
          <w:sz w:val="24"/>
          <w:szCs w:val="24"/>
        </w:rPr>
        <w:t>3</w:t>
      </w:r>
      <w:r w:rsidRPr="0065637B">
        <w:rPr>
          <w:rFonts w:ascii="Times New Roman" w:hAnsi="Times New Roman" w:cs="Times New Roman"/>
          <w:sz w:val="24"/>
          <w:szCs w:val="24"/>
        </w:rPr>
        <w:t>“.</w:t>
      </w:r>
    </w:p>
    <w:p w14:paraId="0FA98088" w14:textId="41BF83DC" w:rsidR="001F04B8" w:rsidRPr="0065637B" w:rsidRDefault="001F04B8" w:rsidP="001F04B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637B">
        <w:rPr>
          <w:rFonts w:ascii="Times New Roman" w:hAnsi="Times New Roman" w:cs="Times New Roman"/>
          <w:sz w:val="24"/>
          <w:szCs w:val="24"/>
        </w:rPr>
        <w:t>V § 36 sa za slová „</w:t>
      </w:r>
      <w:r w:rsidR="00877140">
        <w:rPr>
          <w:rFonts w:ascii="Times New Roman" w:hAnsi="Times New Roman" w:cs="Times New Roman"/>
          <w:sz w:val="24"/>
          <w:szCs w:val="24"/>
        </w:rPr>
        <w:t xml:space="preserve">§ </w:t>
      </w:r>
      <w:r w:rsidRPr="0065637B">
        <w:rPr>
          <w:rFonts w:ascii="Times New Roman" w:hAnsi="Times New Roman" w:cs="Times New Roman"/>
          <w:sz w:val="24"/>
          <w:szCs w:val="24"/>
        </w:rPr>
        <w:t>87a ods. 7</w:t>
      </w:r>
      <w:r w:rsidR="0065637B">
        <w:rPr>
          <w:rFonts w:ascii="Times New Roman" w:hAnsi="Times New Roman" w:cs="Times New Roman"/>
          <w:sz w:val="24"/>
          <w:szCs w:val="24"/>
        </w:rPr>
        <w:t>,</w:t>
      </w:r>
      <w:r w:rsidRPr="0065637B">
        <w:rPr>
          <w:rFonts w:ascii="Times New Roman" w:hAnsi="Times New Roman" w:cs="Times New Roman"/>
          <w:sz w:val="24"/>
          <w:szCs w:val="24"/>
        </w:rPr>
        <w:t xml:space="preserve">“ vkladajú slová „§ 130a ods. </w:t>
      </w:r>
      <w:r w:rsidR="00873679">
        <w:rPr>
          <w:rFonts w:ascii="Times New Roman" w:hAnsi="Times New Roman" w:cs="Times New Roman"/>
          <w:sz w:val="24"/>
          <w:szCs w:val="24"/>
        </w:rPr>
        <w:t>1 písm. b)</w:t>
      </w:r>
      <w:r w:rsidRPr="0065637B">
        <w:rPr>
          <w:rFonts w:ascii="Times New Roman" w:hAnsi="Times New Roman" w:cs="Times New Roman"/>
          <w:sz w:val="24"/>
          <w:szCs w:val="24"/>
        </w:rPr>
        <w:t>,“.</w:t>
      </w:r>
    </w:p>
    <w:p w14:paraId="0DEA385E" w14:textId="2F15C918" w:rsidR="00294EE5" w:rsidRPr="00A20A6A" w:rsidRDefault="00294EE5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D06BB8" w14:textId="4BD649C6" w:rsidR="00D655B4" w:rsidRPr="00A20A6A" w:rsidRDefault="00D655B4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</w:rPr>
        <w:t>V § 54b ods. 2 písm. a) sa slová „ods. 13“ nahrádzajú slovami „ods. 12“.</w:t>
      </w:r>
    </w:p>
    <w:p w14:paraId="0D751CCD" w14:textId="77777777" w:rsidR="00D655B4" w:rsidRPr="00A20A6A" w:rsidRDefault="00D655B4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CE6F45" w14:textId="18499181" w:rsidR="00257AEC" w:rsidRPr="00A20A6A" w:rsidRDefault="002608E3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</w:rPr>
        <w:t>Za § 130 sa vkladá § 130a, ktorý vrátane nadpisu znie:</w:t>
      </w:r>
    </w:p>
    <w:p w14:paraId="03E19D52" w14:textId="66A32937" w:rsidR="00257AEC" w:rsidRPr="00A20A6A" w:rsidRDefault="00257AEC" w:rsidP="00E619F8">
      <w:pPr>
        <w:shd w:val="clear" w:color="auto" w:fill="FFFFFF"/>
        <w:tabs>
          <w:tab w:val="left" w:pos="284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A6A">
        <w:rPr>
          <w:rFonts w:ascii="Times New Roman" w:hAnsi="Times New Roman" w:cs="Times New Roman"/>
          <w:b/>
          <w:sz w:val="24"/>
          <w:szCs w:val="24"/>
        </w:rPr>
        <w:t>„§ 130a</w:t>
      </w:r>
    </w:p>
    <w:p w14:paraId="015D085E" w14:textId="087C6BEB" w:rsidR="00257AEC" w:rsidRPr="00A20A6A" w:rsidRDefault="00AB3DEF" w:rsidP="00C4052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Vyplatenie mzdy </w:t>
      </w:r>
      <w:r w:rsidR="00FE2347">
        <w:rPr>
          <w:rFonts w:ascii="Times New Roman" w:hAnsi="Times New Roman" w:cs="Times New Roman"/>
          <w:b/>
          <w:sz w:val="24"/>
          <w:szCs w:val="24"/>
        </w:rPr>
        <w:t xml:space="preserve">v osobitných prípadoch </w:t>
      </w:r>
      <w:r w:rsidR="00257AEC" w:rsidRPr="00A20A6A">
        <w:rPr>
          <w:rFonts w:ascii="Times New Roman" w:hAnsi="Times New Roman" w:cs="Times New Roman"/>
          <w:b/>
          <w:sz w:val="24"/>
          <w:szCs w:val="24"/>
        </w:rPr>
        <w:t>v subdodávateľských vzťahoch</w:t>
      </w:r>
      <w:r w:rsidR="009D4F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61F0A1" w14:textId="10123FFA" w:rsidR="00034A02" w:rsidRDefault="00034A02" w:rsidP="00C4052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EBD070E" w14:textId="729B0488" w:rsidR="00F96640" w:rsidRDefault="00F96640" w:rsidP="00F96640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F4496D">
        <w:rPr>
          <w:rFonts w:ascii="Times New Roman" w:hAnsi="Times New Roman" w:cs="Times New Roman"/>
          <w:sz w:val="24"/>
          <w:szCs w:val="24"/>
        </w:rPr>
        <w:t xml:space="preserve">Zamestnanec </w:t>
      </w:r>
      <w:r w:rsidR="005C3467">
        <w:rPr>
          <w:rFonts w:ascii="Times New Roman" w:hAnsi="Times New Roman" w:cs="Times New Roman"/>
          <w:sz w:val="24"/>
          <w:szCs w:val="24"/>
        </w:rPr>
        <w:t xml:space="preserve">môže </w:t>
      </w:r>
      <w:r>
        <w:rPr>
          <w:rFonts w:ascii="Times New Roman" w:hAnsi="Times New Roman" w:cs="Times New Roman"/>
          <w:sz w:val="24"/>
          <w:szCs w:val="24"/>
        </w:rPr>
        <w:t>právo</w:t>
      </w:r>
      <w:r w:rsidRPr="00F44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F4496D">
        <w:rPr>
          <w:rFonts w:ascii="Times New Roman" w:hAnsi="Times New Roman" w:cs="Times New Roman"/>
          <w:sz w:val="24"/>
          <w:szCs w:val="24"/>
        </w:rPr>
        <w:t> vyplatenie mzdy</w:t>
      </w:r>
      <w:r w:rsidR="005C3467">
        <w:rPr>
          <w:rFonts w:ascii="Times New Roman" w:hAnsi="Times New Roman" w:cs="Times New Roman"/>
          <w:sz w:val="24"/>
          <w:szCs w:val="24"/>
        </w:rPr>
        <w:t xml:space="preserve"> uplatniť aj u </w:t>
      </w:r>
      <w:r>
        <w:rPr>
          <w:rFonts w:ascii="Times New Roman" w:hAnsi="Times New Roman" w:cs="Times New Roman"/>
          <w:sz w:val="24"/>
          <w:szCs w:val="24"/>
        </w:rPr>
        <w:t xml:space="preserve">fyzickej osoby </w:t>
      </w:r>
      <w:r w:rsidRPr="00A20A6A">
        <w:rPr>
          <w:rFonts w:ascii="Times New Roman" w:hAnsi="Times New Roman" w:cs="Times New Roman"/>
          <w:sz w:val="24"/>
          <w:szCs w:val="24"/>
        </w:rPr>
        <w:t>alebo právnick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A20A6A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20A6A">
        <w:rPr>
          <w:rFonts w:ascii="Times New Roman" w:hAnsi="Times New Roman" w:cs="Times New Roman"/>
          <w:sz w:val="24"/>
          <w:szCs w:val="24"/>
        </w:rPr>
        <w:t>, ktorá je dodávateľom služby na území Slovenskej republiky (ďalej len „dodávateľ služby“)</w:t>
      </w:r>
      <w:r w:rsidR="00D45207">
        <w:rPr>
          <w:rFonts w:ascii="Times New Roman" w:hAnsi="Times New Roman" w:cs="Times New Roman"/>
          <w:sz w:val="24"/>
          <w:szCs w:val="24"/>
        </w:rPr>
        <w:t xml:space="preserve"> a</w:t>
      </w:r>
      <w:r w:rsidRPr="00A20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ktor</w:t>
      </w:r>
      <w:r w:rsidR="00D45207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priamym subdodávateľom je zamestnávateľ</w:t>
      </w:r>
      <w:r w:rsidR="00384992">
        <w:rPr>
          <w:rFonts w:ascii="Times New Roman" w:hAnsi="Times New Roman" w:cs="Times New Roman"/>
          <w:sz w:val="24"/>
          <w:szCs w:val="24"/>
        </w:rPr>
        <w:t xml:space="preserve"> zamestna</w:t>
      </w:r>
      <w:r w:rsidR="009D76A5">
        <w:rPr>
          <w:rFonts w:ascii="Times New Roman" w:hAnsi="Times New Roman" w:cs="Times New Roman"/>
          <w:sz w:val="24"/>
          <w:szCs w:val="24"/>
        </w:rPr>
        <w:t>n</w:t>
      </w:r>
      <w:r w:rsidR="00384992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(ďalej len „subdodávateľ“)</w:t>
      </w:r>
      <w:r w:rsidRPr="00A20A6A">
        <w:rPr>
          <w:rFonts w:ascii="Times New Roman" w:hAnsi="Times New Roman" w:cs="Times New Roman"/>
          <w:sz w:val="24"/>
          <w:szCs w:val="24"/>
        </w:rPr>
        <w:t xml:space="preserve">, </w:t>
      </w:r>
      <w:r w:rsidR="00073F0D">
        <w:rPr>
          <w:rFonts w:ascii="Times New Roman" w:hAnsi="Times New Roman" w:cs="Times New Roman"/>
          <w:sz w:val="24"/>
          <w:szCs w:val="24"/>
        </w:rPr>
        <w:t xml:space="preserve">v rozsahu </w:t>
      </w:r>
      <w:r w:rsidR="004C373C">
        <w:rPr>
          <w:rFonts w:ascii="Times New Roman" w:hAnsi="Times New Roman" w:cs="Times New Roman"/>
          <w:sz w:val="24"/>
          <w:szCs w:val="24"/>
        </w:rPr>
        <w:t>podľa odseku 2</w:t>
      </w:r>
      <w:r w:rsidR="00FF55ED">
        <w:rPr>
          <w:rFonts w:ascii="Times New Roman" w:hAnsi="Times New Roman" w:cs="Times New Roman"/>
          <w:sz w:val="24"/>
          <w:szCs w:val="24"/>
        </w:rPr>
        <w:t>,</w:t>
      </w:r>
      <w:r w:rsidR="004C373C">
        <w:rPr>
          <w:rFonts w:ascii="Times New Roman" w:hAnsi="Times New Roman" w:cs="Times New Roman"/>
          <w:sz w:val="24"/>
          <w:szCs w:val="24"/>
        </w:rPr>
        <w:t xml:space="preserve"> </w:t>
      </w:r>
      <w:r w:rsidR="00AB3DEF">
        <w:rPr>
          <w:rFonts w:ascii="Times New Roman" w:hAnsi="Times New Roman" w:cs="Times New Roman"/>
          <w:sz w:val="24"/>
          <w:szCs w:val="24"/>
        </w:rPr>
        <w:t>ak</w:t>
      </w:r>
    </w:p>
    <w:p w14:paraId="54C47887" w14:textId="239005C7" w:rsidR="00F96640" w:rsidRPr="002425FF" w:rsidRDefault="00F96640" w:rsidP="00F96640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FF">
        <w:rPr>
          <w:rFonts w:ascii="Times New Roman" w:hAnsi="Times New Roman" w:cs="Times New Roman"/>
          <w:sz w:val="24"/>
          <w:szCs w:val="24"/>
        </w:rPr>
        <w:t xml:space="preserve">ide o splatnú mzdu, </w:t>
      </w:r>
      <w:r w:rsidR="00873679" w:rsidRPr="002425FF">
        <w:rPr>
          <w:rFonts w:ascii="Times New Roman" w:hAnsi="Times New Roman" w:cs="Times New Roman"/>
          <w:sz w:val="24"/>
          <w:szCs w:val="24"/>
        </w:rPr>
        <w:t>ktorá zamestnancovi</w:t>
      </w:r>
    </w:p>
    <w:p w14:paraId="1050C816" w14:textId="10248011" w:rsidR="00F96640" w:rsidRPr="00A20A6A" w:rsidRDefault="00F96640" w:rsidP="00F96640">
      <w:pPr>
        <w:pStyle w:val="Odsekzoznamu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</w:rPr>
        <w:t>nebola vyplatená a</w:t>
      </w:r>
    </w:p>
    <w:p w14:paraId="06189CD5" w14:textId="15E2444C" w:rsidR="00F96640" w:rsidRPr="00A20A6A" w:rsidRDefault="00F96640" w:rsidP="00F96640">
      <w:pPr>
        <w:pStyle w:val="Odsekzoznamu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</w:rPr>
        <w:t xml:space="preserve">patrí za výkon prác podľa prílohy č. 1aa, ktorých vykonávanie je obsahom záväzku </w:t>
      </w:r>
      <w:r>
        <w:rPr>
          <w:rFonts w:ascii="Times New Roman" w:hAnsi="Times New Roman" w:cs="Times New Roman"/>
          <w:sz w:val="24"/>
          <w:szCs w:val="24"/>
        </w:rPr>
        <w:t>subdodávateľa</w:t>
      </w:r>
      <w:r w:rsidRPr="00A20A6A">
        <w:rPr>
          <w:rFonts w:ascii="Times New Roman" w:hAnsi="Times New Roman" w:cs="Times New Roman"/>
          <w:sz w:val="24"/>
          <w:szCs w:val="24"/>
        </w:rPr>
        <w:t xml:space="preserve"> v rámci právneho vzťahu medzi subd</w:t>
      </w:r>
      <w:r>
        <w:rPr>
          <w:rFonts w:ascii="Times New Roman" w:hAnsi="Times New Roman" w:cs="Times New Roman"/>
          <w:sz w:val="24"/>
          <w:szCs w:val="24"/>
        </w:rPr>
        <w:t>odávateľom a dodávateľom služby</w:t>
      </w:r>
      <w:r w:rsidR="004C373C">
        <w:rPr>
          <w:rFonts w:ascii="Times New Roman" w:hAnsi="Times New Roman" w:cs="Times New Roman"/>
          <w:sz w:val="24"/>
          <w:szCs w:val="24"/>
        </w:rPr>
        <w:t xml:space="preserve"> (ďalej len „prác</w:t>
      </w:r>
      <w:r w:rsidR="00EC2262">
        <w:rPr>
          <w:rFonts w:ascii="Times New Roman" w:hAnsi="Times New Roman" w:cs="Times New Roman"/>
          <w:sz w:val="24"/>
          <w:szCs w:val="24"/>
        </w:rPr>
        <w:t>a</w:t>
      </w:r>
      <w:r w:rsidR="004C373C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C509C9">
        <w:rPr>
          <w:rFonts w:ascii="Times New Roman" w:hAnsi="Times New Roman" w:cs="Times New Roman"/>
          <w:sz w:val="24"/>
          <w:szCs w:val="24"/>
        </w:rPr>
        <w:t>subdodávateľského</w:t>
      </w:r>
      <w:r w:rsidR="004C373C">
        <w:rPr>
          <w:rFonts w:ascii="Times New Roman" w:hAnsi="Times New Roman" w:cs="Times New Roman"/>
          <w:sz w:val="24"/>
          <w:szCs w:val="24"/>
        </w:rPr>
        <w:t xml:space="preserve"> vzťahu“)</w:t>
      </w:r>
      <w:r w:rsidR="00C509C9">
        <w:rPr>
          <w:rFonts w:ascii="Times New Roman" w:hAnsi="Times New Roman" w:cs="Times New Roman"/>
          <w:sz w:val="24"/>
          <w:szCs w:val="24"/>
        </w:rPr>
        <w:t>,</w:t>
      </w:r>
    </w:p>
    <w:p w14:paraId="79454AA0" w14:textId="7C188B45" w:rsidR="00F96640" w:rsidRDefault="00F96640" w:rsidP="00F96640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zamestnanec </w:t>
      </w:r>
      <w:r w:rsidR="000A480F">
        <w:rPr>
          <w:rFonts w:ascii="Times New Roman" w:hAnsi="Times New Roman" w:cs="Times New Roman"/>
          <w:sz w:val="24"/>
          <w:szCs w:val="24"/>
        </w:rPr>
        <w:t xml:space="preserve">písomne </w:t>
      </w:r>
      <w:r>
        <w:rPr>
          <w:rFonts w:ascii="Times New Roman" w:hAnsi="Times New Roman" w:cs="Times New Roman"/>
          <w:sz w:val="24"/>
          <w:szCs w:val="24"/>
        </w:rPr>
        <w:t xml:space="preserve">požiada dodávateľa služby o vyplatenie mzdy </w:t>
      </w:r>
      <w:r w:rsidR="00873679">
        <w:rPr>
          <w:rFonts w:ascii="Times New Roman" w:hAnsi="Times New Roman" w:cs="Times New Roman"/>
          <w:sz w:val="24"/>
          <w:szCs w:val="24"/>
        </w:rPr>
        <w:t>v lehote</w:t>
      </w:r>
      <w:r>
        <w:rPr>
          <w:rFonts w:ascii="Times New Roman" w:hAnsi="Times New Roman" w:cs="Times New Roman"/>
          <w:sz w:val="24"/>
          <w:szCs w:val="24"/>
        </w:rPr>
        <w:t xml:space="preserve"> šiestich mesiacov odo dňa splatnosti mzdy.</w:t>
      </w:r>
    </w:p>
    <w:p w14:paraId="2600402C" w14:textId="26E1052B" w:rsidR="00F96640" w:rsidRDefault="00F96640" w:rsidP="00087C17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2C109FD" w14:textId="7A64B981" w:rsidR="004C373C" w:rsidRDefault="004C373C" w:rsidP="00BD30A6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F4496D">
        <w:rPr>
          <w:rFonts w:ascii="Times New Roman" w:hAnsi="Times New Roman" w:cs="Times New Roman"/>
          <w:sz w:val="24"/>
          <w:szCs w:val="24"/>
        </w:rPr>
        <w:t xml:space="preserve">Zamestnanec </w:t>
      </w:r>
      <w:r>
        <w:rPr>
          <w:rFonts w:ascii="Times New Roman" w:hAnsi="Times New Roman" w:cs="Times New Roman"/>
          <w:sz w:val="24"/>
          <w:szCs w:val="24"/>
        </w:rPr>
        <w:t>má právo</w:t>
      </w:r>
      <w:r w:rsidRPr="00F44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F4496D">
        <w:rPr>
          <w:rFonts w:ascii="Times New Roman" w:hAnsi="Times New Roman" w:cs="Times New Roman"/>
          <w:sz w:val="24"/>
          <w:szCs w:val="24"/>
        </w:rPr>
        <w:t> vyplatenie mzdy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B8B">
        <w:rPr>
          <w:rFonts w:ascii="Times New Roman" w:hAnsi="Times New Roman" w:cs="Times New Roman"/>
          <w:sz w:val="24"/>
          <w:szCs w:val="24"/>
        </w:rPr>
        <w:t xml:space="preserve">od dodávateľa služby </w:t>
      </w:r>
      <w:r w:rsidR="00FF55ED">
        <w:rPr>
          <w:rFonts w:ascii="Times New Roman" w:hAnsi="Times New Roman" w:cs="Times New Roman"/>
          <w:sz w:val="24"/>
          <w:szCs w:val="24"/>
        </w:rPr>
        <w:t xml:space="preserve">len </w:t>
      </w:r>
      <w:r>
        <w:rPr>
          <w:rFonts w:ascii="Times New Roman" w:hAnsi="Times New Roman" w:cs="Times New Roman"/>
          <w:sz w:val="24"/>
          <w:szCs w:val="24"/>
        </w:rPr>
        <w:t xml:space="preserve">v rozsahu minimálnej mzdy platnej v čase </w:t>
      </w:r>
      <w:r w:rsidR="00C509C9">
        <w:rPr>
          <w:rFonts w:ascii="Times New Roman" w:hAnsi="Times New Roman" w:cs="Times New Roman"/>
          <w:sz w:val="24"/>
          <w:szCs w:val="24"/>
        </w:rPr>
        <w:t xml:space="preserve">výkonu práce v rámci subdodávateľského vzťahu </w:t>
      </w:r>
      <w:r>
        <w:rPr>
          <w:rFonts w:ascii="Times New Roman" w:hAnsi="Times New Roman" w:cs="Times New Roman"/>
          <w:sz w:val="24"/>
          <w:szCs w:val="24"/>
        </w:rPr>
        <w:t xml:space="preserve">za každú hodinu </w:t>
      </w:r>
      <w:r w:rsidR="00C509C9">
        <w:rPr>
          <w:rFonts w:ascii="Times New Roman" w:hAnsi="Times New Roman" w:cs="Times New Roman"/>
          <w:sz w:val="24"/>
          <w:szCs w:val="24"/>
        </w:rPr>
        <w:t>výkonu práce</w:t>
      </w:r>
      <w:r>
        <w:rPr>
          <w:rFonts w:ascii="Times New Roman" w:hAnsi="Times New Roman" w:cs="Times New Roman"/>
          <w:sz w:val="24"/>
          <w:szCs w:val="24"/>
        </w:rPr>
        <w:t xml:space="preserve">, najviac v sume rozdielu medzi sumou minimálnej mzdy platnej v čase </w:t>
      </w:r>
      <w:r w:rsidR="00C509C9">
        <w:rPr>
          <w:rFonts w:ascii="Times New Roman" w:hAnsi="Times New Roman" w:cs="Times New Roman"/>
          <w:sz w:val="24"/>
          <w:szCs w:val="24"/>
        </w:rPr>
        <w:t>výkonu práce v rámci subdodávateľského vzťahu</w:t>
      </w:r>
      <w:r>
        <w:rPr>
          <w:rFonts w:ascii="Times New Roman" w:hAnsi="Times New Roman" w:cs="Times New Roman"/>
          <w:sz w:val="24"/>
          <w:szCs w:val="24"/>
        </w:rPr>
        <w:t xml:space="preserve"> za každú hodinu </w:t>
      </w:r>
      <w:r w:rsidR="00BD6DFC">
        <w:rPr>
          <w:rFonts w:ascii="Times New Roman" w:hAnsi="Times New Roman" w:cs="Times New Roman"/>
          <w:sz w:val="24"/>
          <w:szCs w:val="24"/>
        </w:rPr>
        <w:t xml:space="preserve">výkonu práce </w:t>
      </w:r>
      <w:r>
        <w:rPr>
          <w:rFonts w:ascii="Times New Roman" w:hAnsi="Times New Roman" w:cs="Times New Roman"/>
          <w:sz w:val="24"/>
          <w:szCs w:val="24"/>
        </w:rPr>
        <w:t>a mzdou poskytnutou subdodávateľom</w:t>
      </w:r>
      <w:r w:rsidR="00BD6DFC">
        <w:rPr>
          <w:rFonts w:ascii="Times New Roman" w:hAnsi="Times New Roman" w:cs="Times New Roman"/>
          <w:sz w:val="24"/>
          <w:szCs w:val="24"/>
        </w:rPr>
        <w:t xml:space="preserve"> za výkon tejto práce</w:t>
      </w:r>
      <w:r w:rsidR="00C509C9">
        <w:rPr>
          <w:rFonts w:ascii="Times New Roman" w:hAnsi="Times New Roman" w:cs="Times New Roman"/>
          <w:sz w:val="24"/>
          <w:szCs w:val="24"/>
        </w:rPr>
        <w:t>.</w:t>
      </w:r>
    </w:p>
    <w:p w14:paraId="5B0992E0" w14:textId="6AB2F3BE" w:rsidR="004C373C" w:rsidRDefault="004C373C" w:rsidP="00C4052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5781054" w14:textId="29C5B824" w:rsidR="002425FF" w:rsidRDefault="00E95AAA" w:rsidP="00E9704E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F69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8484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amestnan</w:t>
      </w:r>
      <w:r w:rsidR="00A8484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A84840">
        <w:rPr>
          <w:rFonts w:ascii="Times New Roman" w:hAnsi="Times New Roman" w:cs="Times New Roman"/>
          <w:sz w:val="24"/>
          <w:szCs w:val="24"/>
        </w:rPr>
        <w:t>v žiadosti o vyplatenie mzdy uvedie</w:t>
      </w:r>
      <w:r w:rsidR="00633F64">
        <w:rPr>
          <w:rFonts w:ascii="Times New Roman" w:hAnsi="Times New Roman" w:cs="Times New Roman"/>
          <w:sz w:val="24"/>
          <w:szCs w:val="24"/>
        </w:rPr>
        <w:t xml:space="preserve"> </w:t>
      </w:r>
      <w:r w:rsidR="00A84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skutočnosti rozhodujúce pre </w:t>
      </w:r>
      <w:r w:rsidR="00BF4F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posúdenie práva na </w:t>
      </w:r>
      <w:r w:rsidR="00A84840">
        <w:rPr>
          <w:rFonts w:ascii="Times New Roman" w:hAnsi="Times New Roman" w:cs="Times New Roman"/>
          <w:sz w:val="24"/>
          <w:szCs w:val="24"/>
          <w:shd w:val="clear" w:color="auto" w:fill="FFFFFF"/>
        </w:rPr>
        <w:t>vyplatenie mzdy podľa odseku 1</w:t>
      </w:r>
      <w:r w:rsidR="00BF4FEA">
        <w:rPr>
          <w:rFonts w:ascii="Times New Roman" w:hAnsi="Times New Roman" w:cs="Times New Roman"/>
          <w:sz w:val="24"/>
          <w:szCs w:val="24"/>
          <w:shd w:val="clear" w:color="auto" w:fill="FFFFFF"/>
        </w:rPr>
        <w:t>, najmä</w:t>
      </w:r>
    </w:p>
    <w:p w14:paraId="6F1F1812" w14:textId="08DFACEE" w:rsidR="00E95AAA" w:rsidRPr="00E95AAA" w:rsidRDefault="000C0770" w:rsidP="00E95AAA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identifikačné údaje</w:t>
      </w:r>
      <w:r w:rsidR="00E95AAA" w:rsidRPr="00E95AAA">
        <w:rPr>
          <w:rFonts w:ascii="Times New Roman" w:hAnsi="Times New Roman" w:cs="Times New Roman"/>
          <w:sz w:val="24"/>
          <w:szCs w:val="24"/>
        </w:rPr>
        <w:t xml:space="preserve"> zam</w:t>
      </w:r>
      <w:r w:rsidR="00E95AAA">
        <w:rPr>
          <w:rFonts w:ascii="Times New Roman" w:hAnsi="Times New Roman" w:cs="Times New Roman"/>
          <w:sz w:val="24"/>
          <w:szCs w:val="24"/>
        </w:rPr>
        <w:t>estnanca</w:t>
      </w:r>
      <w:r w:rsidR="00E95AAA" w:rsidRPr="00E95AAA">
        <w:rPr>
          <w:rFonts w:ascii="Times New Roman" w:hAnsi="Times New Roman" w:cs="Times New Roman"/>
          <w:sz w:val="24"/>
          <w:szCs w:val="24"/>
        </w:rPr>
        <w:t>,</w:t>
      </w:r>
    </w:p>
    <w:p w14:paraId="16EB52C4" w14:textId="0C7B8442" w:rsidR="00E95AAA" w:rsidRDefault="00E95AAA" w:rsidP="00E95AAA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identifikačné údaje </w:t>
      </w:r>
      <w:r w:rsidRPr="00E95AAA">
        <w:rPr>
          <w:rFonts w:ascii="Times New Roman" w:hAnsi="Times New Roman" w:cs="Times New Roman"/>
          <w:sz w:val="24"/>
          <w:szCs w:val="24"/>
        </w:rPr>
        <w:t>zam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95AAA">
        <w:rPr>
          <w:rFonts w:ascii="Times New Roman" w:hAnsi="Times New Roman" w:cs="Times New Roman"/>
          <w:sz w:val="24"/>
          <w:szCs w:val="24"/>
        </w:rPr>
        <w:t>stn</w:t>
      </w:r>
      <w:r>
        <w:rPr>
          <w:rFonts w:ascii="Times New Roman" w:hAnsi="Times New Roman" w:cs="Times New Roman"/>
          <w:sz w:val="24"/>
          <w:szCs w:val="24"/>
        </w:rPr>
        <w:t>ávateľa</w:t>
      </w:r>
      <w:r w:rsidRPr="00E95AAA">
        <w:rPr>
          <w:rFonts w:ascii="Times New Roman" w:hAnsi="Times New Roman" w:cs="Times New Roman"/>
          <w:sz w:val="24"/>
          <w:szCs w:val="24"/>
        </w:rPr>
        <w:t>,</w:t>
      </w:r>
    </w:p>
    <w:p w14:paraId="54B86BDF" w14:textId="6A8461F1" w:rsidR="000C0770" w:rsidRDefault="000C0770" w:rsidP="00E95AAA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sumu</w:t>
      </w:r>
      <w:r>
        <w:rPr>
          <w:rFonts w:ascii="Times New Roman" w:hAnsi="Times New Roman" w:cs="Times New Roman"/>
          <w:sz w:val="24"/>
          <w:szCs w:val="24"/>
        </w:rPr>
        <w:t xml:space="preserve"> mzdy, o ktorej vyplatenie</w:t>
      </w:r>
      <w:r w:rsidR="00BD30A6">
        <w:rPr>
          <w:rFonts w:ascii="Times New Roman" w:hAnsi="Times New Roman" w:cs="Times New Roman"/>
          <w:sz w:val="24"/>
          <w:szCs w:val="24"/>
        </w:rPr>
        <w:t xml:space="preserve"> zamestnanec</w:t>
      </w:r>
      <w:r>
        <w:rPr>
          <w:rFonts w:ascii="Times New Roman" w:hAnsi="Times New Roman" w:cs="Times New Roman"/>
          <w:sz w:val="24"/>
          <w:szCs w:val="24"/>
        </w:rPr>
        <w:t xml:space="preserve"> žiada,</w:t>
      </w:r>
    </w:p>
    <w:p w14:paraId="7034B2D8" w14:textId="77777777" w:rsidR="00EC2262" w:rsidRPr="00E95AAA" w:rsidRDefault="00EC2262" w:rsidP="00EC2262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AA">
        <w:rPr>
          <w:rFonts w:ascii="Times New Roman" w:hAnsi="Times New Roman" w:cs="Times New Roman"/>
          <w:sz w:val="24"/>
          <w:szCs w:val="24"/>
        </w:rPr>
        <w:t>informáci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95AAA">
        <w:rPr>
          <w:rFonts w:ascii="Times New Roman" w:hAnsi="Times New Roman" w:cs="Times New Roman"/>
          <w:sz w:val="24"/>
          <w:szCs w:val="24"/>
        </w:rPr>
        <w:t xml:space="preserve"> o splatnosti </w:t>
      </w:r>
      <w:r>
        <w:rPr>
          <w:rFonts w:ascii="Times New Roman" w:hAnsi="Times New Roman" w:cs="Times New Roman"/>
          <w:sz w:val="24"/>
          <w:szCs w:val="24"/>
        </w:rPr>
        <w:t>mzdy, o ktorej vyplatenie zamestnanec žiada,</w:t>
      </w:r>
    </w:p>
    <w:p w14:paraId="73AE52CF" w14:textId="31F748BD" w:rsidR="004F08F3" w:rsidRDefault="00EC496D" w:rsidP="00EC2262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sumu </w:t>
      </w:r>
      <w:r w:rsidR="004F08F3" w:rsidRPr="000F59DB">
        <w:rPr>
          <w:rFonts w:ascii="Times New Roman" w:hAnsi="Times New Roman" w:cs="Times New Roman"/>
          <w:sz w:val="24"/>
          <w:szCs w:val="24"/>
        </w:rPr>
        <w:t>vyplatenej</w:t>
      </w:r>
      <w:r>
        <w:rPr>
          <w:rFonts w:ascii="Times New Roman" w:hAnsi="Times New Roman" w:cs="Times New Roman"/>
          <w:sz w:val="24"/>
          <w:szCs w:val="24"/>
        </w:rPr>
        <w:t xml:space="preserve"> časti</w:t>
      </w:r>
      <w:r w:rsidR="004F08F3" w:rsidRPr="000F59DB">
        <w:rPr>
          <w:rFonts w:ascii="Times New Roman" w:hAnsi="Times New Roman" w:cs="Times New Roman"/>
          <w:sz w:val="24"/>
          <w:szCs w:val="24"/>
        </w:rPr>
        <w:t xml:space="preserve"> mzd</w:t>
      </w:r>
      <w:r>
        <w:rPr>
          <w:rFonts w:ascii="Times New Roman" w:hAnsi="Times New Roman" w:cs="Times New Roman"/>
          <w:sz w:val="24"/>
          <w:szCs w:val="24"/>
        </w:rPr>
        <w:t>y</w:t>
      </w:r>
      <w:r w:rsidR="004F08F3" w:rsidRPr="000F59DB">
        <w:rPr>
          <w:rFonts w:ascii="Times New Roman" w:hAnsi="Times New Roman" w:cs="Times New Roman"/>
          <w:sz w:val="24"/>
          <w:szCs w:val="24"/>
        </w:rPr>
        <w:t xml:space="preserve"> za </w:t>
      </w:r>
      <w:r w:rsidR="004F08F3">
        <w:rPr>
          <w:rFonts w:ascii="Times New Roman" w:hAnsi="Times New Roman" w:cs="Times New Roman"/>
          <w:sz w:val="24"/>
          <w:szCs w:val="24"/>
        </w:rPr>
        <w:t>výkon práce v rámci subdodávateľského vzťahu,</w:t>
      </w:r>
      <w:r>
        <w:rPr>
          <w:rFonts w:ascii="Times New Roman" w:hAnsi="Times New Roman" w:cs="Times New Roman"/>
          <w:sz w:val="24"/>
          <w:szCs w:val="24"/>
        </w:rPr>
        <w:t xml:space="preserve"> ak bola </w:t>
      </w:r>
      <w:r w:rsidR="00FA33EC">
        <w:rPr>
          <w:rFonts w:ascii="Times New Roman" w:hAnsi="Times New Roman" w:cs="Times New Roman"/>
          <w:sz w:val="24"/>
          <w:szCs w:val="24"/>
        </w:rPr>
        <w:t xml:space="preserve">subdodávateľom </w:t>
      </w:r>
      <w:r>
        <w:rPr>
          <w:rFonts w:ascii="Times New Roman" w:hAnsi="Times New Roman" w:cs="Times New Roman"/>
          <w:sz w:val="24"/>
          <w:szCs w:val="24"/>
        </w:rPr>
        <w:t>vyplatená,</w:t>
      </w:r>
    </w:p>
    <w:p w14:paraId="722DE52D" w14:textId="25592188" w:rsidR="000C0770" w:rsidRDefault="000C0770" w:rsidP="00E95AAA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</w:t>
      </w:r>
      <w:r w:rsidR="00BD30A6">
        <w:rPr>
          <w:rFonts w:ascii="Times New Roman" w:hAnsi="Times New Roman" w:cs="Times New Roman"/>
          <w:sz w:val="24"/>
          <w:szCs w:val="24"/>
        </w:rPr>
        <w:t>u</w:t>
      </w:r>
      <w:r w:rsidRPr="00E95AAA">
        <w:rPr>
          <w:rFonts w:ascii="Times New Roman" w:hAnsi="Times New Roman" w:cs="Times New Roman"/>
          <w:sz w:val="24"/>
          <w:szCs w:val="24"/>
        </w:rPr>
        <w:t>, za kt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95AA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E95AAA">
        <w:rPr>
          <w:rFonts w:ascii="Times New Roman" w:hAnsi="Times New Roman" w:cs="Times New Roman"/>
          <w:sz w:val="24"/>
          <w:szCs w:val="24"/>
        </w:rPr>
        <w:t xml:space="preserve"> </w:t>
      </w:r>
      <w:r w:rsidR="00BD30A6">
        <w:rPr>
          <w:rFonts w:ascii="Times New Roman" w:hAnsi="Times New Roman" w:cs="Times New Roman"/>
          <w:sz w:val="24"/>
          <w:szCs w:val="24"/>
        </w:rPr>
        <w:t xml:space="preserve">zamestnanec </w:t>
      </w:r>
      <w:r>
        <w:rPr>
          <w:rFonts w:ascii="Times New Roman" w:hAnsi="Times New Roman" w:cs="Times New Roman"/>
          <w:sz w:val="24"/>
          <w:szCs w:val="24"/>
        </w:rPr>
        <w:t>žiada o vyplatenie mzdy</w:t>
      </w:r>
      <w:r w:rsidRPr="00E95AAA">
        <w:rPr>
          <w:rFonts w:ascii="Times New Roman" w:hAnsi="Times New Roman" w:cs="Times New Roman"/>
          <w:sz w:val="24"/>
          <w:szCs w:val="24"/>
        </w:rPr>
        <w:t>,</w:t>
      </w:r>
    </w:p>
    <w:p w14:paraId="40CCD50A" w14:textId="10301410" w:rsidR="000C0770" w:rsidRDefault="000C0770" w:rsidP="00E95AAA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 a </w:t>
      </w:r>
      <w:r w:rsidRPr="00E95AAA">
        <w:rPr>
          <w:rFonts w:ascii="Times New Roman" w:hAnsi="Times New Roman" w:cs="Times New Roman"/>
          <w:sz w:val="24"/>
          <w:szCs w:val="24"/>
        </w:rPr>
        <w:t xml:space="preserve">rozsah </w:t>
      </w:r>
      <w:r w:rsidR="000F59DB">
        <w:rPr>
          <w:rFonts w:ascii="Times New Roman" w:hAnsi="Times New Roman" w:cs="Times New Roman"/>
          <w:sz w:val="24"/>
          <w:szCs w:val="24"/>
        </w:rPr>
        <w:t>práce v rámci subdodávateľského vzťahu</w:t>
      </w:r>
      <w:r w:rsidR="00EC2262">
        <w:rPr>
          <w:rFonts w:ascii="Times New Roman" w:hAnsi="Times New Roman" w:cs="Times New Roman"/>
          <w:sz w:val="24"/>
          <w:szCs w:val="24"/>
        </w:rPr>
        <w:t xml:space="preserve"> vykonanej zamestnancom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A28436" w14:textId="531D6E2B" w:rsidR="00E95AAA" w:rsidRPr="0018223D" w:rsidRDefault="00AB3DEF" w:rsidP="0018223D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spôsob</w:t>
      </w:r>
      <w:r w:rsidRPr="0018223D">
        <w:rPr>
          <w:rFonts w:ascii="Times New Roman" w:hAnsi="Times New Roman" w:cs="Times New Roman"/>
          <w:sz w:val="24"/>
          <w:szCs w:val="24"/>
        </w:rPr>
        <w:t xml:space="preserve"> vyplatenia mzdy v hotovosti alebo na účet v banke alebo </w:t>
      </w:r>
      <w:r w:rsidR="00FA33EC">
        <w:rPr>
          <w:rFonts w:ascii="Times New Roman" w:hAnsi="Times New Roman" w:cs="Times New Roman"/>
          <w:sz w:val="24"/>
          <w:szCs w:val="24"/>
        </w:rPr>
        <w:t xml:space="preserve">v </w:t>
      </w:r>
      <w:r w:rsidRPr="0018223D">
        <w:rPr>
          <w:rFonts w:ascii="Times New Roman" w:hAnsi="Times New Roman" w:cs="Times New Roman"/>
          <w:sz w:val="24"/>
          <w:szCs w:val="24"/>
        </w:rPr>
        <w:t>pobočke zahraničnej banky</w:t>
      </w:r>
      <w:r w:rsidR="003B33FA">
        <w:rPr>
          <w:rFonts w:ascii="Times New Roman" w:hAnsi="Times New Roman" w:cs="Times New Roman"/>
          <w:sz w:val="24"/>
          <w:szCs w:val="24"/>
        </w:rPr>
        <w:t xml:space="preserve"> vrátane údajov potrebných pre vyplatenie mzdy</w:t>
      </w:r>
      <w:r w:rsidR="00E95AAA" w:rsidRPr="0018223D">
        <w:rPr>
          <w:rFonts w:ascii="Times New Roman" w:hAnsi="Times New Roman" w:cs="Times New Roman"/>
          <w:sz w:val="24"/>
          <w:szCs w:val="24"/>
        </w:rPr>
        <w:t>.</w:t>
      </w:r>
    </w:p>
    <w:p w14:paraId="7AB6E647" w14:textId="77777777" w:rsidR="00E95AAA" w:rsidRPr="00087C17" w:rsidRDefault="00E95AAA" w:rsidP="00087C17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581A924D" w14:textId="449F3BFA" w:rsidR="003F133E" w:rsidRDefault="00841E4F" w:rsidP="00E9704E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332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57AEC" w:rsidRPr="00A20A6A">
        <w:rPr>
          <w:rFonts w:ascii="Times New Roman" w:hAnsi="Times New Roman" w:cs="Times New Roman"/>
          <w:sz w:val="24"/>
          <w:szCs w:val="24"/>
        </w:rPr>
        <w:t>Dodávateľ služby</w:t>
      </w:r>
      <w:r w:rsidR="00EB016A" w:rsidRPr="00A20A6A">
        <w:rPr>
          <w:rFonts w:ascii="Times New Roman" w:hAnsi="Times New Roman" w:cs="Times New Roman"/>
          <w:sz w:val="24"/>
          <w:szCs w:val="24"/>
        </w:rPr>
        <w:t xml:space="preserve"> </w:t>
      </w:r>
      <w:r w:rsidR="00257AEC" w:rsidRPr="00A20A6A">
        <w:rPr>
          <w:rFonts w:ascii="Times New Roman" w:hAnsi="Times New Roman" w:cs="Times New Roman"/>
          <w:sz w:val="24"/>
          <w:szCs w:val="24"/>
        </w:rPr>
        <w:t>je povinný</w:t>
      </w:r>
      <w:r w:rsidR="00273625" w:rsidRPr="00A20A6A">
        <w:rPr>
          <w:rFonts w:ascii="Times New Roman" w:hAnsi="Times New Roman" w:cs="Times New Roman"/>
          <w:sz w:val="24"/>
          <w:szCs w:val="24"/>
        </w:rPr>
        <w:t xml:space="preserve"> </w:t>
      </w:r>
      <w:r w:rsidR="00257AEC" w:rsidRPr="00A20A6A">
        <w:rPr>
          <w:rFonts w:ascii="Times New Roman" w:hAnsi="Times New Roman" w:cs="Times New Roman"/>
          <w:sz w:val="24"/>
          <w:szCs w:val="24"/>
        </w:rPr>
        <w:t xml:space="preserve">do </w:t>
      </w:r>
      <w:r w:rsidR="00B5290A">
        <w:rPr>
          <w:rFonts w:ascii="Times New Roman" w:hAnsi="Times New Roman" w:cs="Times New Roman"/>
          <w:sz w:val="24"/>
          <w:szCs w:val="24"/>
        </w:rPr>
        <w:t>30</w:t>
      </w:r>
      <w:r w:rsidR="00257AEC" w:rsidRPr="00A20A6A">
        <w:rPr>
          <w:rFonts w:ascii="Times New Roman" w:hAnsi="Times New Roman" w:cs="Times New Roman"/>
          <w:sz w:val="24"/>
          <w:szCs w:val="24"/>
        </w:rPr>
        <w:t xml:space="preserve"> dní odo dňa</w:t>
      </w:r>
      <w:r w:rsidR="00D909BD">
        <w:rPr>
          <w:rFonts w:ascii="Times New Roman" w:hAnsi="Times New Roman" w:cs="Times New Roman"/>
          <w:sz w:val="24"/>
          <w:szCs w:val="24"/>
        </w:rPr>
        <w:t xml:space="preserve"> </w:t>
      </w:r>
      <w:r w:rsidR="001155F1">
        <w:rPr>
          <w:rFonts w:ascii="Times New Roman" w:hAnsi="Times New Roman" w:cs="Times New Roman"/>
          <w:sz w:val="24"/>
          <w:szCs w:val="24"/>
        </w:rPr>
        <w:t xml:space="preserve">uplatnenia práva na vyplatenie mzdy </w:t>
      </w:r>
      <w:r w:rsidR="000815BC" w:rsidRPr="00E9704E">
        <w:rPr>
          <w:rFonts w:ascii="Times New Roman" w:hAnsi="Times New Roman" w:cs="Times New Roman"/>
          <w:sz w:val="24"/>
          <w:szCs w:val="24"/>
        </w:rPr>
        <w:t>vyplatiť zamestnancovi</w:t>
      </w:r>
      <w:r w:rsidR="00DE13F0">
        <w:rPr>
          <w:rFonts w:ascii="Times New Roman" w:hAnsi="Times New Roman" w:cs="Times New Roman"/>
          <w:sz w:val="24"/>
          <w:szCs w:val="24"/>
        </w:rPr>
        <w:t xml:space="preserve"> </w:t>
      </w:r>
      <w:r w:rsidR="000815BC" w:rsidRPr="00E9704E">
        <w:rPr>
          <w:rFonts w:ascii="Times New Roman" w:hAnsi="Times New Roman" w:cs="Times New Roman"/>
          <w:sz w:val="24"/>
          <w:szCs w:val="24"/>
        </w:rPr>
        <w:t xml:space="preserve"> mzdu podľa odseku 1</w:t>
      </w:r>
      <w:r w:rsidR="00AB3DEF">
        <w:rPr>
          <w:rFonts w:ascii="Times New Roman" w:hAnsi="Times New Roman" w:cs="Times New Roman"/>
          <w:sz w:val="24"/>
          <w:szCs w:val="24"/>
        </w:rPr>
        <w:t xml:space="preserve"> </w:t>
      </w:r>
      <w:r w:rsidR="00257AEC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po odpočítaní zrážok zo mzdy, ktoré b</w:t>
      </w:r>
      <w:r w:rsidR="00A14A98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 vykonal </w:t>
      </w:r>
      <w:r w:rsidR="001B2F3B">
        <w:rPr>
          <w:rFonts w:ascii="Times New Roman" w:hAnsi="Times New Roman" w:cs="Times New Roman"/>
          <w:sz w:val="24"/>
          <w:szCs w:val="24"/>
          <w:shd w:val="clear" w:color="auto" w:fill="FFFFFF"/>
        </w:rPr>
        <w:t>subdodávateľ</w:t>
      </w:r>
      <w:r w:rsidR="0091051A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57AEC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ak by mzdu poskytol</w:t>
      </w:r>
      <w:r w:rsidR="007D5A42">
        <w:rPr>
          <w:rFonts w:ascii="Times New Roman" w:hAnsi="Times New Roman" w:cs="Times New Roman"/>
          <w:sz w:val="24"/>
          <w:szCs w:val="24"/>
          <w:shd w:val="clear" w:color="auto" w:fill="FFFFFF"/>
        </w:rPr>
        <w:t>; ak zo žiadosti o vyplatenie mzdy alebo zo súčinnosti podľa odseku 5 nevyplýva inak, dodávateľ odpočíta zrážky zo mzdy podľa § 131 ods. 1.</w:t>
      </w:r>
      <w:r w:rsidR="00257AEC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5A42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257AEC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odávateľ služby </w:t>
      </w:r>
      <w:r w:rsidR="00EA5781">
        <w:rPr>
          <w:rFonts w:ascii="Times New Roman" w:hAnsi="Times New Roman" w:cs="Times New Roman"/>
          <w:sz w:val="24"/>
          <w:szCs w:val="24"/>
          <w:shd w:val="clear" w:color="auto" w:fill="FFFFFF"/>
        </w:rPr>
        <w:t>nemá povinnosť</w:t>
      </w:r>
      <w:r w:rsidR="00257AEC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vykona</w:t>
      </w:r>
      <w:r w:rsidR="00EA5781">
        <w:rPr>
          <w:rFonts w:ascii="Times New Roman" w:hAnsi="Times New Roman" w:cs="Times New Roman"/>
          <w:sz w:val="24"/>
          <w:szCs w:val="24"/>
          <w:shd w:val="clear" w:color="auto" w:fill="FFFFFF"/>
        </w:rPr>
        <w:t>ť</w:t>
      </w:r>
      <w:r w:rsidR="00257AEC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F42E8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57AEC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odv</w:t>
      </w:r>
      <w:r w:rsidR="00EA5781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7AEC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EA5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sť </w:t>
      </w:r>
      <w:r w:rsidR="00257AEC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zrážk</w:t>
      </w:r>
      <w:r w:rsidR="00EA5781">
        <w:rPr>
          <w:rFonts w:ascii="Times New Roman" w:hAnsi="Times New Roman" w:cs="Times New Roman"/>
          <w:sz w:val="24"/>
          <w:szCs w:val="24"/>
          <w:shd w:val="clear" w:color="auto" w:fill="FFFFFF"/>
        </w:rPr>
        <w:t>y zo mzdy</w:t>
      </w:r>
      <w:r w:rsidR="007D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podľa prvej vety. </w:t>
      </w:r>
      <w:r w:rsidR="00B179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Dodávateľ služby vyplatí mzdu podľa prvej vety spôsobom </w:t>
      </w:r>
      <w:r w:rsidR="00233281">
        <w:rPr>
          <w:rFonts w:ascii="Times New Roman" w:hAnsi="Times New Roman" w:cs="Times New Roman"/>
          <w:sz w:val="24"/>
          <w:szCs w:val="24"/>
          <w:shd w:val="clear" w:color="auto" w:fill="FFFFFF"/>
        </w:rPr>
        <w:t>uvedeným</w:t>
      </w:r>
      <w:r w:rsidR="00B179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r w:rsidR="00B1792E">
        <w:rPr>
          <w:rFonts w:ascii="Times New Roman" w:hAnsi="Times New Roman" w:cs="Times New Roman"/>
          <w:sz w:val="24"/>
          <w:szCs w:val="24"/>
        </w:rPr>
        <w:t xml:space="preserve">žiadosti </w:t>
      </w:r>
      <w:r w:rsidR="00DA403C">
        <w:rPr>
          <w:rFonts w:ascii="Times New Roman" w:hAnsi="Times New Roman" w:cs="Times New Roman"/>
          <w:sz w:val="24"/>
          <w:szCs w:val="24"/>
        </w:rPr>
        <w:t>o vyplatenie mzdy</w:t>
      </w:r>
      <w:r w:rsidR="00B1792E">
        <w:rPr>
          <w:rFonts w:ascii="Times New Roman" w:hAnsi="Times New Roman" w:cs="Times New Roman"/>
          <w:sz w:val="24"/>
          <w:szCs w:val="24"/>
        </w:rPr>
        <w:t>.</w:t>
      </w:r>
    </w:p>
    <w:p w14:paraId="63BF4A11" w14:textId="77777777" w:rsidR="00D85E39" w:rsidRDefault="00D85E39" w:rsidP="00E9704E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34D83C" w14:textId="222A1CCD" w:rsidR="00257AEC" w:rsidRPr="000E01D9" w:rsidRDefault="00F9263A" w:rsidP="0064418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268E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A40837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465C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amestnanec, </w:t>
      </w:r>
      <w:r w:rsidR="001B2F3B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subdodávateľ</w:t>
      </w:r>
      <w:r w:rsidR="001B2F3B"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7AEC"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dodávateľ služby </w:t>
      </w:r>
      <w:r w:rsidR="00A408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 </w:t>
      </w:r>
      <w:r w:rsidR="00257AEC"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povinní poskytnúť si potrebnú súčinnosť.</w:t>
      </w:r>
      <w:r w:rsidR="00257AEC" w:rsidRPr="00A20A6A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1B2F3B">
        <w:rPr>
          <w:rFonts w:ascii="Times New Roman" w:hAnsi="Times New Roman" w:cs="Times New Roman"/>
          <w:sz w:val="24"/>
          <w:szCs w:val="24"/>
        </w:rPr>
        <w:t>Subdodávateľ</w:t>
      </w:r>
      <w:r w:rsidR="001B2F3B" w:rsidRPr="00A20A6A">
        <w:rPr>
          <w:rFonts w:ascii="Times New Roman" w:hAnsi="Times New Roman" w:cs="Times New Roman"/>
          <w:sz w:val="24"/>
          <w:szCs w:val="24"/>
        </w:rPr>
        <w:t xml:space="preserve"> </w:t>
      </w:r>
      <w:r w:rsidR="00257AEC"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</w:t>
      </w:r>
      <w:r w:rsidR="00257AEC" w:rsidRPr="00644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najmä povinný na požiadanie </w:t>
      </w:r>
      <w:r w:rsidR="00CE15A3" w:rsidRPr="00644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bezodkladne poskytnúť </w:t>
      </w:r>
      <w:r w:rsidR="00257AEC" w:rsidRPr="00644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dodávateľovi služby </w:t>
      </w:r>
      <w:r w:rsidR="003027AB" w:rsidRPr="00644188">
        <w:rPr>
          <w:rFonts w:ascii="Times New Roman" w:hAnsi="Times New Roman" w:cs="Times New Roman"/>
          <w:sz w:val="24"/>
          <w:szCs w:val="24"/>
          <w:shd w:val="clear" w:color="auto" w:fill="FFFFFF"/>
        </w:rPr>
        <w:t>údaje vrátane osobných údajov zamestnanca v rozsahu nevyhnutnom na</w:t>
      </w:r>
      <w:r w:rsidR="00644188" w:rsidRPr="00644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7AEC" w:rsidRPr="00644188">
        <w:rPr>
          <w:rFonts w:ascii="Times New Roman" w:hAnsi="Times New Roman" w:cs="Times New Roman"/>
          <w:sz w:val="24"/>
          <w:szCs w:val="24"/>
          <w:shd w:val="clear" w:color="auto" w:fill="FFFFFF"/>
        </w:rPr>
        <w:t>over</w:t>
      </w:r>
      <w:r w:rsidR="00DA403C" w:rsidRPr="00644188">
        <w:rPr>
          <w:rFonts w:ascii="Times New Roman" w:hAnsi="Times New Roman" w:cs="Times New Roman"/>
          <w:sz w:val="24"/>
          <w:szCs w:val="24"/>
          <w:shd w:val="clear" w:color="auto" w:fill="FFFFFF"/>
        </w:rPr>
        <w:t>enie</w:t>
      </w:r>
      <w:r w:rsidR="00257AEC" w:rsidRPr="00644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403C" w:rsidRPr="00644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skutočností </w:t>
      </w:r>
      <w:r w:rsidR="00A40837" w:rsidRPr="00644188">
        <w:rPr>
          <w:rFonts w:ascii="Times New Roman" w:hAnsi="Times New Roman" w:cs="Times New Roman"/>
          <w:sz w:val="24"/>
          <w:szCs w:val="24"/>
          <w:shd w:val="clear" w:color="auto" w:fill="FFFFFF"/>
        </w:rPr>
        <w:t>rozhodujúcich</w:t>
      </w:r>
      <w:r w:rsidR="00DA403C" w:rsidRPr="00644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 vyplatenie mzdy</w:t>
      </w:r>
      <w:r w:rsidR="00257AEC" w:rsidRPr="006441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D584E49" w14:textId="610C6D44" w:rsidR="00257AEC" w:rsidRDefault="00257AEC" w:rsidP="00C4052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0A3837" w14:textId="708AA597" w:rsidR="00D85E39" w:rsidRDefault="00257AEC" w:rsidP="00D85E39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E6F0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D85E39">
        <w:rPr>
          <w:rFonts w:ascii="Times New Roman" w:hAnsi="Times New Roman" w:cs="Times New Roman"/>
          <w:sz w:val="24"/>
          <w:szCs w:val="24"/>
          <w:shd w:val="clear" w:color="auto" w:fill="FFFFFF"/>
        </w:rPr>
        <w:t>Dodávateľ služby je povinný</w:t>
      </w:r>
      <w:r w:rsidR="00093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bezodkladne písomne informovať</w:t>
      </w:r>
    </w:p>
    <w:p w14:paraId="37A0771B" w14:textId="33DEC4DF" w:rsidR="00D85E39" w:rsidRPr="00E9704E" w:rsidRDefault="00D85E39" w:rsidP="00E9704E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zamestnanca o vyplatení mzdy podľa odseku </w:t>
      </w:r>
      <w:r w:rsidR="00AE6F0B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77C9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dodávateľ služby ne</w:t>
      </w:r>
      <w:r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vyplat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mzdu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celkom alebo sčasti,</w:t>
      </w:r>
      <w:r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dôvodoch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jej nevyplatenia</w:t>
      </w:r>
      <w:r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FC03438" w14:textId="2BBFC067" w:rsidR="00257AEC" w:rsidRPr="00A20A6A" w:rsidRDefault="001B2F3B" w:rsidP="00E9704E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subdodávateľa</w:t>
      </w:r>
      <w:r w:rsidR="00C07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</w:p>
    <w:p w14:paraId="2B9FF8D3" w14:textId="354DC196" w:rsidR="00257AEC" w:rsidRPr="00A20A6A" w:rsidRDefault="00AE6F0B" w:rsidP="00E9704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uplatnení práva na vyplatenie mzdy zamestnancom subdodávateľa</w:t>
      </w:r>
      <w:r w:rsidR="00257AEC"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33197E23" w14:textId="441BEDFE" w:rsidR="00257AEC" w:rsidRPr="00E9704E" w:rsidRDefault="00257AEC" w:rsidP="00E9704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vyplatení mzdy zamestnancovi</w:t>
      </w:r>
      <w:r w:rsidR="009C5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5981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podľa odseku </w:t>
      </w:r>
      <w:r w:rsidR="00AE6F0B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77C91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985314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 dodávateľ služby</w:t>
      </w:r>
      <w:r w:rsidR="009853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5314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nevyplatí</w:t>
      </w:r>
      <w:r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7E3D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mzd</w:t>
      </w:r>
      <w:r w:rsidR="00985314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D57E3D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5314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celkom alebo sčasti</w:t>
      </w:r>
      <w:r w:rsidR="0098531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85314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5314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85314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dôvodoch</w:t>
      </w:r>
      <w:r w:rsidR="00985314"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jej nevyplatenia</w:t>
      </w:r>
      <w:r w:rsidRPr="00E970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B9DF3A" w14:textId="6AA808FE" w:rsidR="00527686" w:rsidRDefault="00527686" w:rsidP="00C4052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9A7312" w14:textId="4D840EF8" w:rsidR="00945CC2" w:rsidRDefault="001F4E41" w:rsidP="00B5290A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F6052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Dodávateľ služby </w:t>
      </w:r>
      <w:r w:rsidR="00486C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môže odoprieť vyplatenie mzdy </w:t>
      </w:r>
      <w:r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podľa odseku </w:t>
      </w:r>
      <w:r w:rsidR="00AE6F0B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01EB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1EB8">
        <w:rPr>
          <w:rFonts w:ascii="Times New Roman" w:hAnsi="Times New Roman" w:cs="Times New Roman"/>
          <w:sz w:val="24"/>
          <w:szCs w:val="24"/>
          <w:shd w:val="clear" w:color="auto" w:fill="FFFFFF"/>
        </w:rPr>
        <w:t>ak</w:t>
      </w:r>
      <w:r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37E4" w:rsidRPr="000937E4">
        <w:rPr>
          <w:rFonts w:ascii="Times New Roman" w:hAnsi="Times New Roman" w:cs="Times New Roman"/>
          <w:sz w:val="24"/>
          <w:szCs w:val="24"/>
          <w:shd w:val="clear" w:color="auto" w:fill="FFFFFF"/>
        </w:rPr>
        <w:t>pri výbere subdodávateľa za účelom vzniku právneho vzťahu medzi ním a subdodávateľom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nemohol ani pri vynaložení náležitej starostlivosti predvídať</w:t>
      </w:r>
      <w:r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že subdodávateľ </w:t>
      </w:r>
      <w:r w:rsidR="00CC1692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>bude svojim zamestnancom vyplácať mzdu.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1932" w:rsidRPr="006F75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Ustanovenie prvej vety sa neuplatní, ak </w:t>
      </w:r>
      <w:r w:rsidR="00E91932" w:rsidRPr="00D01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dodávateľ služby </w:t>
      </w:r>
      <w:r w:rsidR="006F6052" w:rsidRPr="00D01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 dňu </w:t>
      </w:r>
      <w:r w:rsidR="006F6052" w:rsidRPr="00D01641">
        <w:rPr>
          <w:rFonts w:ascii="Times New Roman" w:hAnsi="Times New Roman" w:cs="Times New Roman"/>
          <w:sz w:val="24"/>
          <w:szCs w:val="24"/>
        </w:rPr>
        <w:t xml:space="preserve">uplatnenia práva na vyplatenie mzdy </w:t>
      </w:r>
      <w:r w:rsidR="00E91932" w:rsidRPr="00D01641">
        <w:rPr>
          <w:rFonts w:ascii="Times New Roman" w:hAnsi="Times New Roman" w:cs="Times New Roman"/>
          <w:sz w:val="24"/>
          <w:szCs w:val="24"/>
          <w:shd w:val="clear" w:color="auto" w:fill="FFFFFF"/>
        </w:rPr>
        <w:t>nesplnil svoj splatný peňažný záväzok z právneho vzťahu medzi ním a subdodávateľom, ktorého obsahom je výkon prác</w:t>
      </w:r>
      <w:r w:rsidR="0029700E" w:rsidRPr="00D0164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E91932" w:rsidRPr="00D01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700E" w:rsidRPr="00D01641">
        <w:rPr>
          <w:rFonts w:ascii="Times New Roman" w:hAnsi="Times New Roman" w:cs="Times New Roman"/>
          <w:sz w:val="24"/>
          <w:szCs w:val="24"/>
        </w:rPr>
        <w:t>v rámci</w:t>
      </w:r>
      <w:r w:rsidR="0029700E">
        <w:rPr>
          <w:rFonts w:ascii="Times New Roman" w:hAnsi="Times New Roman" w:cs="Times New Roman"/>
          <w:sz w:val="24"/>
          <w:szCs w:val="24"/>
        </w:rPr>
        <w:t xml:space="preserve"> subdodávateľského vzťahu</w:t>
      </w:r>
      <w:r w:rsidR="00E9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D272E">
        <w:rPr>
          <w:rFonts w:ascii="Times New Roman" w:hAnsi="Times New Roman" w:cs="Times New Roman"/>
          <w:sz w:val="24"/>
          <w:szCs w:val="24"/>
          <w:shd w:val="clear" w:color="auto" w:fill="FFFFFF"/>
        </w:rPr>
        <w:t>Na posúdenie toho, či dodávateľ služby v</w:t>
      </w:r>
      <w:r w:rsidR="00876EF8">
        <w:rPr>
          <w:rFonts w:ascii="Times New Roman" w:hAnsi="Times New Roman" w:cs="Times New Roman"/>
          <w:sz w:val="24"/>
          <w:szCs w:val="24"/>
          <w:shd w:val="clear" w:color="auto" w:fill="FFFFFF"/>
        </w:rPr>
        <w:t>ynalož</w:t>
      </w:r>
      <w:r w:rsidR="000D272E">
        <w:rPr>
          <w:rFonts w:ascii="Times New Roman" w:hAnsi="Times New Roman" w:cs="Times New Roman"/>
          <w:sz w:val="24"/>
          <w:szCs w:val="24"/>
          <w:shd w:val="clear" w:color="auto" w:fill="FFFFFF"/>
        </w:rPr>
        <w:t>il</w:t>
      </w:r>
      <w:r w:rsidR="00876E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náležit</w:t>
      </w:r>
      <w:r w:rsidR="000D272E">
        <w:rPr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="00876E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starostlivos</w:t>
      </w:r>
      <w:r w:rsidR="000D272E">
        <w:rPr>
          <w:rFonts w:ascii="Times New Roman" w:hAnsi="Times New Roman" w:cs="Times New Roman"/>
          <w:sz w:val="24"/>
          <w:szCs w:val="24"/>
          <w:shd w:val="clear" w:color="auto" w:fill="FFFFFF"/>
        </w:rPr>
        <w:t>ť</w:t>
      </w:r>
      <w:r w:rsidR="006143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D2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vykoná </w:t>
      </w:r>
      <w:r w:rsidR="00876EF8"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>celkové</w:t>
      </w:r>
      <w:r w:rsidR="00876E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posúdenie</w:t>
      </w:r>
      <w:r w:rsidR="00876EF8"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3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podstatných </w:t>
      </w:r>
      <w:r w:rsidR="00876EF8"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>skutkových okolností</w:t>
      </w:r>
      <w:r w:rsidR="00B210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 </w:t>
      </w:r>
      <w:r w:rsidR="00B21052"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>vzájomnej súvislosti a s prihliadnutím na osobitosti situácie, ktorá sa posudzuje</w:t>
      </w:r>
      <w:r w:rsidR="00876EF8"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>, pričom možno vychádzať najmä z</w:t>
      </w:r>
      <w:r w:rsidR="00B210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týchto </w:t>
      </w:r>
      <w:r w:rsidR="00876EF8" w:rsidRPr="00B5290A">
        <w:rPr>
          <w:rFonts w:ascii="Times New Roman" w:hAnsi="Times New Roman" w:cs="Times New Roman"/>
          <w:sz w:val="24"/>
          <w:szCs w:val="24"/>
          <w:shd w:val="clear" w:color="auto" w:fill="FFFFFF"/>
        </w:rPr>
        <w:t>skutkových okolností</w:t>
      </w:r>
      <w:r w:rsidR="00B2105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30D01CA8" w14:textId="60CFB169" w:rsidR="00661B4A" w:rsidRDefault="00661B4A" w:rsidP="00C938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dohodnutá cena za plnenie subdodávateľa </w:t>
      </w:r>
      <w:r w:rsidR="00734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>je bez ekonomického opodstatnenia neprimerane nízka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E685591" w14:textId="4AB8303B" w:rsidR="00661B4A" w:rsidRPr="00661B4A" w:rsidRDefault="00661B4A" w:rsidP="00661B4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štatutárnym orgánom, členom štatutárneho orgánu alebo spoločníkom subdodávateľa </w:t>
      </w:r>
      <w:r w:rsidR="00734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</w:t>
      </w:r>
      <w:r w:rsidR="008A4007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štatutárny orgán, člen štatutárneho orgánu alebo spoločník dodávateľa</w:t>
      </w:r>
      <w:r w:rsidR="008A40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služby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3FEB9A4C" w14:textId="59140B42" w:rsidR="00661B4A" w:rsidRDefault="00661B4A" w:rsidP="00661B4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subdodávateľovi </w:t>
      </w:r>
      <w:r w:rsidR="00734A91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bola uložená pokuta za porušenie zákazu nelegálneho zamestnávania </w:t>
      </w:r>
      <w:r w:rsidRPr="0044515F">
        <w:rPr>
          <w:rFonts w:ascii="Times New Roman" w:hAnsi="Times New Roman" w:cs="Times New Roman"/>
          <w:sz w:val="24"/>
          <w:szCs w:val="24"/>
          <w:shd w:val="clear" w:color="auto" w:fill="FFFFFF"/>
        </w:rPr>
        <w:t>v Slovenskej republike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4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v štáte sídla 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>v období dvoch roko</w:t>
      </w:r>
      <w:r w:rsidR="00877140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 </w:t>
      </w:r>
      <w:r w:rsidR="00B21052">
        <w:rPr>
          <w:rFonts w:ascii="Times New Roman" w:hAnsi="Times New Roman" w:cs="Times New Roman"/>
          <w:sz w:val="24"/>
          <w:szCs w:val="24"/>
          <w:shd w:val="clear" w:color="auto" w:fill="FFFFFF"/>
        </w:rPr>
        <w:t>vznikom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právneho vzťahu</w:t>
      </w:r>
      <w:r w:rsidR="0078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medzi dodávateľom </w:t>
      </w:r>
      <w:r w:rsidR="008A40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služby </w:t>
      </w:r>
      <w:r w:rsidR="0078035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04AE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80352">
        <w:rPr>
          <w:rFonts w:ascii="Times New Roman" w:hAnsi="Times New Roman" w:cs="Times New Roman"/>
          <w:sz w:val="24"/>
          <w:szCs w:val="24"/>
          <w:shd w:val="clear" w:color="auto" w:fill="FFFFFF"/>
        </w:rPr>
        <w:t>subdodávateľom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FBED809" w14:textId="40227CD0" w:rsidR="00C12057" w:rsidRPr="00661B4A" w:rsidRDefault="00C12057" w:rsidP="00C1205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subdodávateľ </w:t>
      </w:r>
      <w:r w:rsidR="00734A91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>má evidované nedoplatky na poistnom na sociálne poistenie v Slovenskej republike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734A91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780352">
        <w:rPr>
          <w:rFonts w:ascii="Times New Roman" w:hAnsi="Times New Roman" w:cs="Times New Roman"/>
          <w:sz w:val="24"/>
          <w:szCs w:val="24"/>
          <w:shd w:val="clear" w:color="auto" w:fill="FFFFFF"/>
        </w:rPr>
        <w:t>má evidované nedoplatky rovnakého alebo porovnateľného druhu v štáte sídla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5772DAD6" w14:textId="061B04BE" w:rsidR="00C12057" w:rsidRPr="00661B4A" w:rsidRDefault="00C12057" w:rsidP="00C1205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subdodávateľ </w:t>
      </w:r>
      <w:r w:rsidR="00734A91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má </w:t>
      </w:r>
      <w:r w:rsidRPr="00780352">
        <w:rPr>
          <w:rFonts w:ascii="Times New Roman" w:hAnsi="Times New Roman" w:cs="Times New Roman"/>
          <w:sz w:val="24"/>
          <w:szCs w:val="24"/>
          <w:shd w:val="clear" w:color="auto" w:fill="FFFFFF"/>
        </w:rPr>
        <w:t>evidované nedoplatky voči daňovému úradu a colnému úradu podľa osobitných predpisov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Slovenskej republike a </w:t>
      </w:r>
      <w:r w:rsidR="00734A91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780352">
        <w:rPr>
          <w:rFonts w:ascii="Times New Roman" w:hAnsi="Times New Roman" w:cs="Times New Roman"/>
          <w:sz w:val="24"/>
          <w:szCs w:val="24"/>
          <w:shd w:val="clear" w:color="auto" w:fill="FFFFFF"/>
        </w:rPr>
        <w:t>má evidované nedoplatky rovnakého alebo porovnateľného druhu v štáte sídla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19A4A50" w14:textId="1C91ADB4" w:rsidR="00780352" w:rsidRDefault="00661B4A" w:rsidP="007803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majetok subdodávateľa </w:t>
      </w:r>
      <w:r w:rsidR="00734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>je vyhlásený konkurz, subdodávateľ</w:t>
      </w:r>
      <w:r w:rsidR="00734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v likvidácii, </w:t>
      </w:r>
      <w:r w:rsidR="00734A91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bolo proti nemu zastavené konkurzné konanie pre nedostatok majetku alebo </w:t>
      </w:r>
      <w:r w:rsidR="00734A91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>bol zrušený konkurz pre nedostatok majetku,</w:t>
      </w:r>
    </w:p>
    <w:p w14:paraId="6AF7AEFB" w14:textId="48639797" w:rsidR="00661B4A" w:rsidRPr="00661B4A" w:rsidRDefault="00661B4A" w:rsidP="00661B4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>subdodávateľ vykonáva</w:t>
      </w:r>
      <w:r w:rsidR="00CB1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podnikateľskú</w:t>
      </w:r>
      <w:r w:rsidRPr="00661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činnosť </w:t>
      </w:r>
      <w:r w:rsidR="00734A91">
        <w:rPr>
          <w:rFonts w:ascii="Times New Roman" w:hAnsi="Times New Roman" w:cs="Times New Roman"/>
          <w:sz w:val="24"/>
          <w:szCs w:val="24"/>
          <w:shd w:val="clear" w:color="auto" w:fill="FFFFFF"/>
        </w:rPr>
        <w:t>viac</w:t>
      </w:r>
      <w:r w:rsidR="00794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ako </w:t>
      </w:r>
      <w:r w:rsidR="00E3685D">
        <w:rPr>
          <w:rFonts w:ascii="Times New Roman" w:hAnsi="Times New Roman" w:cs="Times New Roman"/>
          <w:sz w:val="24"/>
          <w:szCs w:val="24"/>
          <w:shd w:val="clear" w:color="auto" w:fill="FFFFFF"/>
        </w:rPr>
        <w:t>šesť mesiacov</w:t>
      </w:r>
      <w:r w:rsidR="007949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42F74EF" w14:textId="0DDAE5C8" w:rsidR="00661B4A" w:rsidRDefault="00661B4A" w:rsidP="000937E4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AE0394" w14:textId="21CAA8CF" w:rsidR="00D21469" w:rsidRPr="00841E4F" w:rsidRDefault="00D21469" w:rsidP="00D21469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E4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F6E83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841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Dodávateľ služby, ktorý splnil povinnosť podľa odseku </w:t>
      </w:r>
      <w:r w:rsidR="00734DF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841E4F">
        <w:rPr>
          <w:rFonts w:ascii="Times New Roman" w:hAnsi="Times New Roman" w:cs="Times New Roman"/>
          <w:sz w:val="24"/>
          <w:szCs w:val="24"/>
          <w:shd w:val="clear" w:color="auto" w:fill="FFFFFF"/>
        </w:rPr>
        <w:t>, je oprávnený požadovať od subdodávateľa náhradu za plnenie poskytnuté zamestnancovi.</w:t>
      </w:r>
    </w:p>
    <w:p w14:paraId="733E05A2" w14:textId="77777777" w:rsidR="00D21469" w:rsidRDefault="00D21469" w:rsidP="000937E4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2F51BD" w14:textId="76D48F20" w:rsidR="00851AED" w:rsidRDefault="00072860" w:rsidP="00072860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F6E83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Spor o vyplatenie mzdy podľa </w:t>
      </w:r>
      <w:r w:rsidR="00734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odseku 4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 považuje za pracovnoprávny spor.</w:t>
      </w:r>
      <w:r w:rsidR="00767F88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3FD46BF2" w14:textId="777933CD" w:rsidR="00851AED" w:rsidRDefault="00851AED" w:rsidP="00072860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C545D1" w14:textId="6DB69057" w:rsidR="00851AED" w:rsidRDefault="00851AED" w:rsidP="00181C16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252</w:t>
      </w:r>
      <w:r w:rsidR="00224B56">
        <w:rPr>
          <w:rFonts w:ascii="Times New Roman" w:hAnsi="Times New Roman" w:cs="Times New Roman"/>
          <w:sz w:val="24"/>
          <w:szCs w:val="24"/>
        </w:rPr>
        <w:t>s sa vkladá § 252t, ktorý vrátane nadpisu znie:</w:t>
      </w:r>
    </w:p>
    <w:p w14:paraId="0FCC4774" w14:textId="77B56513" w:rsidR="00224B56" w:rsidRDefault="00224B56" w:rsidP="00224B56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24B56">
        <w:rPr>
          <w:rFonts w:ascii="Times New Roman" w:hAnsi="Times New Roman" w:cs="Times New Roman"/>
          <w:b/>
          <w:sz w:val="24"/>
          <w:szCs w:val="24"/>
        </w:rPr>
        <w:t>§</w:t>
      </w:r>
      <w:r w:rsidR="008B0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B56">
        <w:rPr>
          <w:rFonts w:ascii="Times New Roman" w:hAnsi="Times New Roman" w:cs="Times New Roman"/>
          <w:b/>
          <w:sz w:val="24"/>
          <w:szCs w:val="24"/>
        </w:rPr>
        <w:t>252t</w:t>
      </w:r>
    </w:p>
    <w:p w14:paraId="0F274CD4" w14:textId="5DD3976A" w:rsidR="00224B56" w:rsidRPr="00224B56" w:rsidRDefault="00224B56" w:rsidP="00224B56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0ED">
        <w:rPr>
          <w:rFonts w:ascii="Times New Roman" w:hAnsi="Times New Roman" w:cs="Times New Roman"/>
          <w:b/>
          <w:sz w:val="24"/>
          <w:szCs w:val="24"/>
        </w:rPr>
        <w:t>Prechodné ustanoveni</w:t>
      </w:r>
      <w:r w:rsidR="00A85796">
        <w:rPr>
          <w:rFonts w:ascii="Times New Roman" w:hAnsi="Times New Roman" w:cs="Times New Roman"/>
          <w:b/>
          <w:sz w:val="24"/>
          <w:szCs w:val="24"/>
        </w:rPr>
        <w:t>a</w:t>
      </w:r>
      <w:r w:rsidRPr="008B00ED">
        <w:rPr>
          <w:rFonts w:ascii="Times New Roman" w:hAnsi="Times New Roman" w:cs="Times New Roman"/>
          <w:b/>
          <w:sz w:val="24"/>
          <w:szCs w:val="24"/>
        </w:rPr>
        <w:t xml:space="preserve"> k úpravám účinným od 1. </w:t>
      </w:r>
      <w:r w:rsidR="00787E96" w:rsidRPr="008B00ED">
        <w:rPr>
          <w:rFonts w:ascii="Times New Roman" w:hAnsi="Times New Roman" w:cs="Times New Roman"/>
          <w:b/>
          <w:sz w:val="24"/>
          <w:szCs w:val="24"/>
        </w:rPr>
        <w:t xml:space="preserve">augusta </w:t>
      </w:r>
      <w:r w:rsidRPr="008B00ED">
        <w:rPr>
          <w:rFonts w:ascii="Times New Roman" w:hAnsi="Times New Roman" w:cs="Times New Roman"/>
          <w:b/>
          <w:sz w:val="24"/>
          <w:szCs w:val="24"/>
        </w:rPr>
        <w:t>2024</w:t>
      </w:r>
    </w:p>
    <w:p w14:paraId="7EAED920" w14:textId="77777777" w:rsidR="00181C16" w:rsidRDefault="00181C16" w:rsidP="00181C16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A6A690E" w14:textId="06757F54" w:rsidR="001F04B8" w:rsidRPr="008B00ED" w:rsidRDefault="008B00ED" w:rsidP="00181C16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B00ED">
        <w:rPr>
          <w:rFonts w:ascii="Times New Roman" w:hAnsi="Times New Roman" w:cs="Times New Roman"/>
          <w:sz w:val="24"/>
          <w:szCs w:val="24"/>
        </w:rPr>
        <w:t xml:space="preserve">(1) </w:t>
      </w:r>
      <w:r w:rsidR="00BE1F72" w:rsidRPr="008B00ED">
        <w:rPr>
          <w:rFonts w:ascii="Times New Roman" w:hAnsi="Times New Roman" w:cs="Times New Roman"/>
          <w:sz w:val="24"/>
          <w:szCs w:val="24"/>
        </w:rPr>
        <w:t xml:space="preserve">Ustanovenie § 130a sa neuplatní, ak právny vzťah medzi dodávateľom služby a subdodávateľom vznikol pred 1. </w:t>
      </w:r>
      <w:r w:rsidR="00787E96" w:rsidRPr="008B00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augustom </w:t>
      </w:r>
      <w:r w:rsidR="00BE1F72" w:rsidRPr="008B00ED">
        <w:rPr>
          <w:rFonts w:ascii="Times New Roman" w:hAnsi="Times New Roman" w:cs="Times New Roman"/>
          <w:sz w:val="24"/>
          <w:szCs w:val="24"/>
        </w:rPr>
        <w:t>2024.</w:t>
      </w:r>
    </w:p>
    <w:p w14:paraId="27DC212A" w14:textId="77777777" w:rsidR="001F04B8" w:rsidRPr="008B00ED" w:rsidRDefault="001F04B8" w:rsidP="00181C16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3A44649E" w14:textId="0551AE88" w:rsidR="00224B56" w:rsidRDefault="008B00ED" w:rsidP="00181C16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B00ED">
        <w:rPr>
          <w:rFonts w:ascii="Times New Roman" w:hAnsi="Times New Roman" w:cs="Times New Roman"/>
          <w:sz w:val="24"/>
          <w:szCs w:val="24"/>
        </w:rPr>
        <w:t xml:space="preserve">(2) </w:t>
      </w:r>
      <w:r w:rsidR="001F04B8" w:rsidRPr="008B00ED">
        <w:rPr>
          <w:rFonts w:ascii="Times New Roman" w:hAnsi="Times New Roman" w:cs="Times New Roman"/>
          <w:sz w:val="24"/>
          <w:szCs w:val="24"/>
        </w:rPr>
        <w:t xml:space="preserve">Ak právny vzťah medzi dodávateľom služby a subdodávateľom, ktorý je hosťujúcim zamestnávateľom, vznikol pred 1. </w:t>
      </w:r>
      <w:r w:rsidR="001F04B8" w:rsidRPr="008B00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augustom </w:t>
      </w:r>
      <w:r w:rsidR="001F04B8" w:rsidRPr="008B00ED">
        <w:rPr>
          <w:rFonts w:ascii="Times New Roman" w:hAnsi="Times New Roman" w:cs="Times New Roman"/>
          <w:sz w:val="24"/>
          <w:szCs w:val="24"/>
        </w:rPr>
        <w:t>2024, postupuje sa podľa § 5 ods. 11 v znení účinnom do 31. júla 2024.</w:t>
      </w:r>
      <w:r w:rsidR="00064177" w:rsidRPr="008B00ED">
        <w:rPr>
          <w:rFonts w:ascii="Times New Roman" w:hAnsi="Times New Roman" w:cs="Times New Roman"/>
          <w:sz w:val="24"/>
          <w:szCs w:val="24"/>
        </w:rPr>
        <w:t>“.</w:t>
      </w:r>
    </w:p>
    <w:p w14:paraId="3AC810DC" w14:textId="5F1DEA0B" w:rsidR="00072860" w:rsidRPr="00087C17" w:rsidRDefault="00072860" w:rsidP="00087C1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BA638C" w14:textId="78EAFA76" w:rsidR="00861A00" w:rsidRDefault="008679D5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</w:rPr>
        <w:t xml:space="preserve">Za prílohu </w:t>
      </w:r>
      <w:r w:rsidR="005112F8" w:rsidRPr="00A20A6A">
        <w:rPr>
          <w:rFonts w:ascii="Times New Roman" w:hAnsi="Times New Roman" w:cs="Times New Roman"/>
          <w:sz w:val="24"/>
          <w:szCs w:val="24"/>
        </w:rPr>
        <w:t xml:space="preserve">č. </w:t>
      </w:r>
      <w:r w:rsidRPr="00A20A6A">
        <w:rPr>
          <w:rFonts w:ascii="Times New Roman" w:hAnsi="Times New Roman" w:cs="Times New Roman"/>
          <w:sz w:val="24"/>
          <w:szCs w:val="24"/>
        </w:rPr>
        <w:t>1</w:t>
      </w:r>
      <w:r w:rsidR="00166337">
        <w:rPr>
          <w:rFonts w:ascii="Times New Roman" w:hAnsi="Times New Roman" w:cs="Times New Roman"/>
          <w:sz w:val="24"/>
          <w:szCs w:val="24"/>
        </w:rPr>
        <w:t>a</w:t>
      </w:r>
      <w:r w:rsidRPr="00A20A6A">
        <w:rPr>
          <w:rFonts w:ascii="Times New Roman" w:hAnsi="Times New Roman" w:cs="Times New Roman"/>
          <w:sz w:val="24"/>
          <w:szCs w:val="24"/>
        </w:rPr>
        <w:t xml:space="preserve"> sa vkladá príloha </w:t>
      </w:r>
      <w:r w:rsidR="005112F8" w:rsidRPr="00A20A6A">
        <w:rPr>
          <w:rFonts w:ascii="Times New Roman" w:hAnsi="Times New Roman" w:cs="Times New Roman"/>
          <w:sz w:val="24"/>
          <w:szCs w:val="24"/>
        </w:rPr>
        <w:t xml:space="preserve">č. </w:t>
      </w:r>
      <w:r w:rsidRPr="00A20A6A">
        <w:rPr>
          <w:rFonts w:ascii="Times New Roman" w:hAnsi="Times New Roman" w:cs="Times New Roman"/>
          <w:sz w:val="24"/>
          <w:szCs w:val="24"/>
        </w:rPr>
        <w:t>1</w:t>
      </w:r>
      <w:r w:rsidR="00351C7B" w:rsidRPr="00A20A6A">
        <w:rPr>
          <w:rFonts w:ascii="Times New Roman" w:hAnsi="Times New Roman" w:cs="Times New Roman"/>
          <w:sz w:val="24"/>
          <w:szCs w:val="24"/>
        </w:rPr>
        <w:t>aa</w:t>
      </w:r>
      <w:r w:rsidRPr="00A20A6A">
        <w:rPr>
          <w:rFonts w:ascii="Times New Roman" w:hAnsi="Times New Roman" w:cs="Times New Roman"/>
          <w:sz w:val="24"/>
          <w:szCs w:val="24"/>
        </w:rPr>
        <w:t xml:space="preserve">, ktorá </w:t>
      </w:r>
      <w:r w:rsidR="00861A00" w:rsidRPr="00A20A6A">
        <w:rPr>
          <w:rFonts w:ascii="Times New Roman" w:hAnsi="Times New Roman" w:cs="Times New Roman"/>
          <w:sz w:val="24"/>
          <w:szCs w:val="24"/>
        </w:rPr>
        <w:t>vrátane nadpisu znie:</w:t>
      </w:r>
    </w:p>
    <w:p w14:paraId="751CAE01" w14:textId="1AC18A45" w:rsidR="00A85796" w:rsidRDefault="00A85796" w:rsidP="00087C1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911C01" w14:textId="6EC995BF" w:rsidR="00C40528" w:rsidRPr="00A20A6A" w:rsidRDefault="00861A00" w:rsidP="003F0FAC">
      <w:pPr>
        <w:spacing w:after="0" w:line="240" w:lineRule="auto"/>
        <w:ind w:left="496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20A6A">
        <w:rPr>
          <w:rFonts w:ascii="Times New Roman" w:hAnsi="Times New Roman" w:cs="Times New Roman"/>
          <w:sz w:val="24"/>
          <w:szCs w:val="24"/>
        </w:rPr>
        <w:t>„</w:t>
      </w:r>
      <w:r w:rsidR="008679D5"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Príloha č. 1</w:t>
      </w:r>
      <w:r w:rsidR="00351C7B"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aa</w:t>
      </w:r>
    </w:p>
    <w:p w14:paraId="2969E49A" w14:textId="3AD7457A" w:rsidR="008679D5" w:rsidRPr="00A20A6A" w:rsidRDefault="008679D5" w:rsidP="00C405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zákonu č. 311/2001 Z. z.</w:t>
      </w:r>
    </w:p>
    <w:p w14:paraId="4779D83A" w14:textId="77777777" w:rsidR="00203676" w:rsidRPr="00A20A6A" w:rsidRDefault="00203676" w:rsidP="00C40528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E73A6E2" w14:textId="3084AE60" w:rsidR="008679D5" w:rsidRPr="00A20A6A" w:rsidRDefault="008679D5" w:rsidP="00C40528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PRÁCE</w:t>
      </w:r>
      <w:r w:rsidR="000E7CC4"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 ÚČELY § 5 </w:t>
      </w:r>
      <w:r w:rsidR="00AE6493"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</w:t>
      </w:r>
      <w:r w:rsidR="000E7CC4"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9 </w:t>
      </w:r>
      <w:r w:rsidR="00AE6493"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r w:rsidR="000E7CC4"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13</w:t>
      </w:r>
      <w:r w:rsidR="00D57E3D"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="000E7CC4"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r w:rsidR="00AE6493"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</w:t>
      </w:r>
      <w:r w:rsidR="000E7CC4" w:rsidRPr="00A20A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1</w:t>
      </w:r>
    </w:p>
    <w:p w14:paraId="540D755F" w14:textId="77777777" w:rsidR="00861A00" w:rsidRPr="00A20A6A" w:rsidRDefault="00861A00" w:rsidP="005429A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92BC01" w14:textId="69853BDF" w:rsidR="008679D5" w:rsidRPr="00A20A6A" w:rsidRDefault="009846EE" w:rsidP="00C4052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2C39A7"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>rác</w:t>
      </w:r>
      <w:r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na účely § 5 ods. 9 a § 130a ods. 1 sú stavebné práce </w:t>
      </w:r>
      <w:r w:rsidR="008679D5"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týkajúce sa </w:t>
      </w:r>
      <w:r w:rsidR="00000543">
        <w:rPr>
          <w:rFonts w:ascii="Times New Roman" w:hAnsi="Times New Roman" w:cs="Times New Roman"/>
          <w:sz w:val="24"/>
          <w:szCs w:val="24"/>
          <w:shd w:val="clear" w:color="auto" w:fill="FFFFFF"/>
        </w:rPr>
        <w:t>výstavby</w:t>
      </w:r>
      <w:r w:rsidR="008679D5"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>, opráv, údržby, prestavby alebo demolác</w:t>
      </w:r>
      <w:r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>ie budov, najmä</w:t>
      </w:r>
    </w:p>
    <w:p w14:paraId="280E970C" w14:textId="424D55FB" w:rsidR="008679D5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hĺbenie (výkopy),</w:t>
      </w:r>
    </w:p>
    <w:p w14:paraId="52C56B05" w14:textId="47F30AC3" w:rsidR="008679D5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zemné práce (premiestňovanie zeminy),</w:t>
      </w:r>
    </w:p>
    <w:p w14:paraId="7AA7797A" w14:textId="7DB9BA4B" w:rsidR="008679D5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vlastné stavebné práce,</w:t>
      </w:r>
    </w:p>
    <w:p w14:paraId="05EC3549" w14:textId="55720E2F" w:rsidR="008679D5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montáž a demontáž prefabrikovaných dielcov,</w:t>
      </w:r>
    </w:p>
    <w:p w14:paraId="51C4DDA7" w14:textId="12F2D0A1" w:rsidR="008679D5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interiérové alebo inštalačné práce,</w:t>
      </w:r>
    </w:p>
    <w:p w14:paraId="087828FC" w14:textId="398157EE" w:rsidR="008679D5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úpravy,</w:t>
      </w:r>
    </w:p>
    <w:p w14:paraId="04C912CF" w14:textId="3D2343D4" w:rsidR="008679D5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renovačné práce,</w:t>
      </w:r>
    </w:p>
    <w:p w14:paraId="30E338B6" w14:textId="64BD6445" w:rsidR="008679D5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opravy,</w:t>
      </w:r>
    </w:p>
    <w:p w14:paraId="180369B9" w14:textId="02ED3F43" w:rsidR="008679D5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rozoberanie (demontáž),</w:t>
      </w:r>
    </w:p>
    <w:p w14:paraId="55FB9C3F" w14:textId="0EEA42EB" w:rsidR="008679D5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demolačné práce,</w:t>
      </w:r>
    </w:p>
    <w:p w14:paraId="30A60603" w14:textId="7A7C8C22" w:rsidR="008679D5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údržba,</w:t>
      </w:r>
    </w:p>
    <w:p w14:paraId="6C4174DB" w14:textId="1168F0C5" w:rsidR="008679D5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maliarske a čistiace práce v rámci údržby,</w:t>
      </w:r>
    </w:p>
    <w:p w14:paraId="014E8289" w14:textId="7798F614" w:rsidR="00CF6A17" w:rsidRPr="00A20A6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rekonštrukcie.</w:t>
      </w:r>
      <w:r w:rsidR="00755DB6" w:rsidRPr="00A20A6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2255D18" w14:textId="56276E01" w:rsidR="00F82F3D" w:rsidRPr="00A20A6A" w:rsidRDefault="00F82F3D" w:rsidP="00087C1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10CCBA" w14:textId="593BDC14" w:rsidR="00F82F3D" w:rsidRPr="00A20A6A" w:rsidRDefault="00F82F3D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A6A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876DB95" w14:textId="32D2C7AF" w:rsidR="00F82F3D" w:rsidRPr="00A20A6A" w:rsidRDefault="00F82F3D" w:rsidP="00A20A6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435545" w14:textId="778FDC64" w:rsidR="00F82F3D" w:rsidRPr="00A20A6A" w:rsidRDefault="00F82F3D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Tento zákon </w:t>
      </w:r>
      <w:r w:rsidRPr="008B00ED">
        <w:rPr>
          <w:rFonts w:ascii="Times New Roman" w:eastAsia="Times New Roman" w:hAnsi="Times New Roman" w:cs="Times New Roman"/>
          <w:sz w:val="24"/>
          <w:szCs w:val="24"/>
          <w:lang w:eastAsia="sk-SK"/>
        </w:rPr>
        <w:t>nadobúda</w:t>
      </w:r>
      <w:r w:rsidRPr="008B00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účinnosť 1. </w:t>
      </w:r>
      <w:r w:rsidR="0006491C" w:rsidRPr="008B00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augusta </w:t>
      </w:r>
      <w:r w:rsidRPr="008B00ED">
        <w:rPr>
          <w:rFonts w:ascii="Times New Roman" w:hAnsi="Times New Roman" w:cs="Times New Roman"/>
          <w:sz w:val="24"/>
          <w:szCs w:val="24"/>
          <w:shd w:val="clear" w:color="auto" w:fill="FFFFFF"/>
        </w:rPr>
        <w:t>2024.</w:t>
      </w:r>
    </w:p>
    <w:sectPr w:rsidR="00F82F3D" w:rsidRPr="00A20A6A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FD22D" w14:textId="77777777" w:rsidR="00417121" w:rsidRDefault="00417121" w:rsidP="00A20A6A">
      <w:pPr>
        <w:spacing w:after="0" w:line="240" w:lineRule="auto"/>
      </w:pPr>
      <w:r>
        <w:separator/>
      </w:r>
    </w:p>
  </w:endnote>
  <w:endnote w:type="continuationSeparator" w:id="0">
    <w:p w14:paraId="328F9CC8" w14:textId="77777777" w:rsidR="00417121" w:rsidRDefault="00417121" w:rsidP="00A2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27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96ABEA" w14:textId="3BDBE07B" w:rsidR="00A20A6A" w:rsidRPr="00A20A6A" w:rsidRDefault="00A20A6A">
        <w:pPr>
          <w:pStyle w:val="Pta"/>
          <w:jc w:val="center"/>
          <w:rPr>
            <w:rFonts w:ascii="Times New Roman" w:hAnsi="Times New Roman" w:cs="Times New Roman"/>
          </w:rPr>
        </w:pPr>
        <w:r w:rsidRPr="00A20A6A">
          <w:rPr>
            <w:rFonts w:ascii="Times New Roman" w:hAnsi="Times New Roman" w:cs="Times New Roman"/>
          </w:rPr>
          <w:fldChar w:fldCharType="begin"/>
        </w:r>
        <w:r w:rsidRPr="00A20A6A">
          <w:rPr>
            <w:rFonts w:ascii="Times New Roman" w:hAnsi="Times New Roman" w:cs="Times New Roman"/>
          </w:rPr>
          <w:instrText>PAGE   \* MERGEFORMAT</w:instrText>
        </w:r>
        <w:r w:rsidRPr="00A20A6A">
          <w:rPr>
            <w:rFonts w:ascii="Times New Roman" w:hAnsi="Times New Roman" w:cs="Times New Roman"/>
          </w:rPr>
          <w:fldChar w:fldCharType="separate"/>
        </w:r>
        <w:r w:rsidR="004E7385">
          <w:rPr>
            <w:rFonts w:ascii="Times New Roman" w:hAnsi="Times New Roman" w:cs="Times New Roman"/>
            <w:noProof/>
          </w:rPr>
          <w:t>4</w:t>
        </w:r>
        <w:r w:rsidRPr="00A20A6A">
          <w:rPr>
            <w:rFonts w:ascii="Times New Roman" w:hAnsi="Times New Roman" w:cs="Times New Roman"/>
          </w:rPr>
          <w:fldChar w:fldCharType="end"/>
        </w:r>
      </w:p>
    </w:sdtContent>
  </w:sdt>
  <w:p w14:paraId="57ED228E" w14:textId="77777777" w:rsidR="00A20A6A" w:rsidRDefault="00A20A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5B129" w14:textId="77777777" w:rsidR="00417121" w:rsidRDefault="00417121" w:rsidP="00A20A6A">
      <w:pPr>
        <w:spacing w:after="0" w:line="240" w:lineRule="auto"/>
      </w:pPr>
      <w:r>
        <w:separator/>
      </w:r>
    </w:p>
  </w:footnote>
  <w:footnote w:type="continuationSeparator" w:id="0">
    <w:p w14:paraId="636893FD" w14:textId="77777777" w:rsidR="00417121" w:rsidRDefault="00417121" w:rsidP="00A20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7BF8"/>
    <w:multiLevelType w:val="hybridMultilevel"/>
    <w:tmpl w:val="6534F8F6"/>
    <w:lvl w:ilvl="0" w:tplc="D1E841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5B7FE8"/>
    <w:multiLevelType w:val="hybridMultilevel"/>
    <w:tmpl w:val="1772DB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6941"/>
    <w:multiLevelType w:val="hybridMultilevel"/>
    <w:tmpl w:val="52A87AE4"/>
    <w:lvl w:ilvl="0" w:tplc="AA68E66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18A0CFE"/>
    <w:multiLevelType w:val="hybridMultilevel"/>
    <w:tmpl w:val="B0927864"/>
    <w:lvl w:ilvl="0" w:tplc="12F6E8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24761DF"/>
    <w:multiLevelType w:val="hybridMultilevel"/>
    <w:tmpl w:val="64B03DAC"/>
    <w:lvl w:ilvl="0" w:tplc="F29E5BE2">
      <w:start w:val="1"/>
      <w:numFmt w:val="decimal"/>
      <w:lvlText w:val="(%1)"/>
      <w:lvlJc w:val="left"/>
      <w:pPr>
        <w:ind w:left="750" w:hanging="39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84361"/>
    <w:multiLevelType w:val="hybridMultilevel"/>
    <w:tmpl w:val="0CF221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54EA5"/>
    <w:multiLevelType w:val="hybridMultilevel"/>
    <w:tmpl w:val="AD7E48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426EB"/>
    <w:multiLevelType w:val="hybridMultilevel"/>
    <w:tmpl w:val="23F4ACA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E33FA2"/>
    <w:multiLevelType w:val="hybridMultilevel"/>
    <w:tmpl w:val="DE62147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110395"/>
    <w:multiLevelType w:val="hybridMultilevel"/>
    <w:tmpl w:val="40AC93E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EE649C3"/>
    <w:multiLevelType w:val="hybridMultilevel"/>
    <w:tmpl w:val="DEF4C69E"/>
    <w:lvl w:ilvl="0" w:tplc="041B0017">
      <w:start w:val="1"/>
      <w:numFmt w:val="lowerLetter"/>
      <w:lvlText w:val="%1)"/>
      <w:lvlJc w:val="left"/>
      <w:pPr>
        <w:ind w:left="1431" w:hanging="360"/>
      </w:p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 w15:restartNumberingAfterBreak="0">
    <w:nsid w:val="3FF73101"/>
    <w:multiLevelType w:val="hybridMultilevel"/>
    <w:tmpl w:val="DAB609A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2AF0416"/>
    <w:multiLevelType w:val="hybridMultilevel"/>
    <w:tmpl w:val="DAB609A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88607C2"/>
    <w:multiLevelType w:val="hybridMultilevel"/>
    <w:tmpl w:val="885818FC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DCF4DD2"/>
    <w:multiLevelType w:val="hybridMultilevel"/>
    <w:tmpl w:val="49189CFC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0DC575E"/>
    <w:multiLevelType w:val="hybridMultilevel"/>
    <w:tmpl w:val="00DEB354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2E60B51"/>
    <w:multiLevelType w:val="hybridMultilevel"/>
    <w:tmpl w:val="23F4ACA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5210F4"/>
    <w:multiLevelType w:val="hybridMultilevel"/>
    <w:tmpl w:val="02F6E8D0"/>
    <w:lvl w:ilvl="0" w:tplc="041B000F">
      <w:start w:val="1"/>
      <w:numFmt w:val="decimal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4975A6E"/>
    <w:multiLevelType w:val="hybridMultilevel"/>
    <w:tmpl w:val="024C78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0289F"/>
    <w:multiLevelType w:val="hybridMultilevel"/>
    <w:tmpl w:val="19066B6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8338D0"/>
    <w:multiLevelType w:val="hybridMultilevel"/>
    <w:tmpl w:val="A8EE4178"/>
    <w:lvl w:ilvl="0" w:tplc="D1E841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B1A2EA7"/>
    <w:multiLevelType w:val="hybridMultilevel"/>
    <w:tmpl w:val="023864B4"/>
    <w:lvl w:ilvl="0" w:tplc="B7DACC0E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01E3440"/>
    <w:multiLevelType w:val="hybridMultilevel"/>
    <w:tmpl w:val="D1BA6BC4"/>
    <w:lvl w:ilvl="0" w:tplc="2EBAD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415F3"/>
    <w:multiLevelType w:val="hybridMultilevel"/>
    <w:tmpl w:val="8968CA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971AB"/>
    <w:multiLevelType w:val="hybridMultilevel"/>
    <w:tmpl w:val="09D0DA00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C7C1134"/>
    <w:multiLevelType w:val="hybridMultilevel"/>
    <w:tmpl w:val="490CA1BC"/>
    <w:lvl w:ilvl="0" w:tplc="7D9422F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F3583E"/>
    <w:multiLevelType w:val="hybridMultilevel"/>
    <w:tmpl w:val="00FC1B10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E27123D"/>
    <w:multiLevelType w:val="hybridMultilevel"/>
    <w:tmpl w:val="2EFE27AC"/>
    <w:lvl w:ilvl="0" w:tplc="4E6E31A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35E3F84"/>
    <w:multiLevelType w:val="hybridMultilevel"/>
    <w:tmpl w:val="02F6E8D0"/>
    <w:lvl w:ilvl="0" w:tplc="041B000F">
      <w:start w:val="1"/>
      <w:numFmt w:val="decimal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817503C"/>
    <w:multiLevelType w:val="hybridMultilevel"/>
    <w:tmpl w:val="38A2152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BF66965"/>
    <w:multiLevelType w:val="hybridMultilevel"/>
    <w:tmpl w:val="38A2152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2"/>
  </w:num>
  <w:num w:numId="2">
    <w:abstractNumId w:val="1"/>
  </w:num>
  <w:num w:numId="3">
    <w:abstractNumId w:val="18"/>
  </w:num>
  <w:num w:numId="4">
    <w:abstractNumId w:val="23"/>
  </w:num>
  <w:num w:numId="5">
    <w:abstractNumId w:val="27"/>
  </w:num>
  <w:num w:numId="6">
    <w:abstractNumId w:val="4"/>
  </w:num>
  <w:num w:numId="7">
    <w:abstractNumId w:val="7"/>
  </w:num>
  <w:num w:numId="8">
    <w:abstractNumId w:val="15"/>
  </w:num>
  <w:num w:numId="9">
    <w:abstractNumId w:val="2"/>
  </w:num>
  <w:num w:numId="10">
    <w:abstractNumId w:val="5"/>
  </w:num>
  <w:num w:numId="11">
    <w:abstractNumId w:val="16"/>
  </w:num>
  <w:num w:numId="12">
    <w:abstractNumId w:val="8"/>
  </w:num>
  <w:num w:numId="13">
    <w:abstractNumId w:val="10"/>
  </w:num>
  <w:num w:numId="14">
    <w:abstractNumId w:val="19"/>
  </w:num>
  <w:num w:numId="15">
    <w:abstractNumId w:val="12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3"/>
  </w:num>
  <w:num w:numId="21">
    <w:abstractNumId w:val="24"/>
  </w:num>
  <w:num w:numId="22">
    <w:abstractNumId w:val="20"/>
  </w:num>
  <w:num w:numId="23">
    <w:abstractNumId w:val="14"/>
  </w:num>
  <w:num w:numId="24">
    <w:abstractNumId w:val="0"/>
  </w:num>
  <w:num w:numId="25">
    <w:abstractNumId w:val="21"/>
  </w:num>
  <w:num w:numId="26">
    <w:abstractNumId w:val="25"/>
  </w:num>
  <w:num w:numId="27">
    <w:abstractNumId w:val="30"/>
  </w:num>
  <w:num w:numId="28">
    <w:abstractNumId w:val="17"/>
  </w:num>
  <w:num w:numId="29">
    <w:abstractNumId w:val="26"/>
  </w:num>
  <w:num w:numId="30">
    <w:abstractNumId w:val="28"/>
  </w:num>
  <w:num w:numId="31">
    <w:abstractNumId w:val="29"/>
  </w:num>
  <w:num w:numId="32">
    <w:abstractNumId w:val="6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E"/>
    <w:rsid w:val="00000543"/>
    <w:rsid w:val="0000538E"/>
    <w:rsid w:val="00006AA5"/>
    <w:rsid w:val="00016B9C"/>
    <w:rsid w:val="000171DF"/>
    <w:rsid w:val="000265D0"/>
    <w:rsid w:val="00027894"/>
    <w:rsid w:val="00032E4C"/>
    <w:rsid w:val="00034A02"/>
    <w:rsid w:val="00046CBF"/>
    <w:rsid w:val="00051857"/>
    <w:rsid w:val="0006040F"/>
    <w:rsid w:val="00064177"/>
    <w:rsid w:val="0006491C"/>
    <w:rsid w:val="00064EDD"/>
    <w:rsid w:val="00065C6B"/>
    <w:rsid w:val="00072860"/>
    <w:rsid w:val="00073F0D"/>
    <w:rsid w:val="00076C81"/>
    <w:rsid w:val="00077C91"/>
    <w:rsid w:val="000815BC"/>
    <w:rsid w:val="000866AF"/>
    <w:rsid w:val="00087C17"/>
    <w:rsid w:val="00092F1C"/>
    <w:rsid w:val="000937E4"/>
    <w:rsid w:val="000A480F"/>
    <w:rsid w:val="000A656A"/>
    <w:rsid w:val="000C0770"/>
    <w:rsid w:val="000C5AAA"/>
    <w:rsid w:val="000C6CEC"/>
    <w:rsid w:val="000D1D62"/>
    <w:rsid w:val="000D272E"/>
    <w:rsid w:val="000D2A05"/>
    <w:rsid w:val="000E01D9"/>
    <w:rsid w:val="000E4542"/>
    <w:rsid w:val="000E5891"/>
    <w:rsid w:val="000E7CC4"/>
    <w:rsid w:val="000F2F2A"/>
    <w:rsid w:val="000F59DB"/>
    <w:rsid w:val="00106761"/>
    <w:rsid w:val="00110E5A"/>
    <w:rsid w:val="001155F1"/>
    <w:rsid w:val="001201A1"/>
    <w:rsid w:val="0012386E"/>
    <w:rsid w:val="00127485"/>
    <w:rsid w:val="0014121D"/>
    <w:rsid w:val="00147655"/>
    <w:rsid w:val="00166337"/>
    <w:rsid w:val="00180F29"/>
    <w:rsid w:val="00181C16"/>
    <w:rsid w:val="0018223D"/>
    <w:rsid w:val="00182420"/>
    <w:rsid w:val="00183A45"/>
    <w:rsid w:val="0019548D"/>
    <w:rsid w:val="001A09A7"/>
    <w:rsid w:val="001B1D0B"/>
    <w:rsid w:val="001B2F3B"/>
    <w:rsid w:val="001B6811"/>
    <w:rsid w:val="001C11F1"/>
    <w:rsid w:val="001C241E"/>
    <w:rsid w:val="001F04B8"/>
    <w:rsid w:val="001F170F"/>
    <w:rsid w:val="001F40C4"/>
    <w:rsid w:val="001F4E41"/>
    <w:rsid w:val="00203676"/>
    <w:rsid w:val="0020598A"/>
    <w:rsid w:val="0022121D"/>
    <w:rsid w:val="00224B56"/>
    <w:rsid w:val="00224D6A"/>
    <w:rsid w:val="00233281"/>
    <w:rsid w:val="002425FF"/>
    <w:rsid w:val="00246C49"/>
    <w:rsid w:val="00251F3C"/>
    <w:rsid w:val="00252747"/>
    <w:rsid w:val="00257AEC"/>
    <w:rsid w:val="002608E3"/>
    <w:rsid w:val="00272268"/>
    <w:rsid w:val="00272CAE"/>
    <w:rsid w:val="00273625"/>
    <w:rsid w:val="00277351"/>
    <w:rsid w:val="00283E26"/>
    <w:rsid w:val="002842D4"/>
    <w:rsid w:val="002918FA"/>
    <w:rsid w:val="00294EE5"/>
    <w:rsid w:val="0029700E"/>
    <w:rsid w:val="002B3030"/>
    <w:rsid w:val="002B53DC"/>
    <w:rsid w:val="002C1322"/>
    <w:rsid w:val="002C39A7"/>
    <w:rsid w:val="002C6684"/>
    <w:rsid w:val="002D4004"/>
    <w:rsid w:val="002D44DC"/>
    <w:rsid w:val="002E4828"/>
    <w:rsid w:val="002F6916"/>
    <w:rsid w:val="00300BDE"/>
    <w:rsid w:val="003027AB"/>
    <w:rsid w:val="00311DBB"/>
    <w:rsid w:val="0032128F"/>
    <w:rsid w:val="00322597"/>
    <w:rsid w:val="00332E73"/>
    <w:rsid w:val="0033602D"/>
    <w:rsid w:val="00336351"/>
    <w:rsid w:val="00336420"/>
    <w:rsid w:val="003426B7"/>
    <w:rsid w:val="00351C7B"/>
    <w:rsid w:val="0035201D"/>
    <w:rsid w:val="0035295B"/>
    <w:rsid w:val="00364EB6"/>
    <w:rsid w:val="00365F6A"/>
    <w:rsid w:val="003661DF"/>
    <w:rsid w:val="00370532"/>
    <w:rsid w:val="00384992"/>
    <w:rsid w:val="003864D0"/>
    <w:rsid w:val="00391A23"/>
    <w:rsid w:val="00393B1F"/>
    <w:rsid w:val="003A3C2C"/>
    <w:rsid w:val="003A6A67"/>
    <w:rsid w:val="003A7572"/>
    <w:rsid w:val="003A79C4"/>
    <w:rsid w:val="003A7FEA"/>
    <w:rsid w:val="003B33FA"/>
    <w:rsid w:val="003B7D63"/>
    <w:rsid w:val="003C05CD"/>
    <w:rsid w:val="003C54B6"/>
    <w:rsid w:val="003E0AEA"/>
    <w:rsid w:val="003E52B3"/>
    <w:rsid w:val="003E5981"/>
    <w:rsid w:val="003E6B01"/>
    <w:rsid w:val="003E789C"/>
    <w:rsid w:val="003F0FAC"/>
    <w:rsid w:val="003F133E"/>
    <w:rsid w:val="003F5EB6"/>
    <w:rsid w:val="00413C9F"/>
    <w:rsid w:val="00417121"/>
    <w:rsid w:val="00420C23"/>
    <w:rsid w:val="00427279"/>
    <w:rsid w:val="00440092"/>
    <w:rsid w:val="004402A4"/>
    <w:rsid w:val="004406D6"/>
    <w:rsid w:val="004412CF"/>
    <w:rsid w:val="004423FF"/>
    <w:rsid w:val="00444CD5"/>
    <w:rsid w:val="0044515F"/>
    <w:rsid w:val="00461465"/>
    <w:rsid w:val="00462EE0"/>
    <w:rsid w:val="00465C49"/>
    <w:rsid w:val="004676D0"/>
    <w:rsid w:val="00476282"/>
    <w:rsid w:val="00486CA0"/>
    <w:rsid w:val="00490BE1"/>
    <w:rsid w:val="004A57BF"/>
    <w:rsid w:val="004B051C"/>
    <w:rsid w:val="004B1F67"/>
    <w:rsid w:val="004B34C2"/>
    <w:rsid w:val="004B5FA6"/>
    <w:rsid w:val="004B7FA4"/>
    <w:rsid w:val="004C0BB0"/>
    <w:rsid w:val="004C373C"/>
    <w:rsid w:val="004C457C"/>
    <w:rsid w:val="004E7385"/>
    <w:rsid w:val="004F08F3"/>
    <w:rsid w:val="005112F8"/>
    <w:rsid w:val="00513AC7"/>
    <w:rsid w:val="005178DC"/>
    <w:rsid w:val="0052126A"/>
    <w:rsid w:val="00527686"/>
    <w:rsid w:val="00533A91"/>
    <w:rsid w:val="00533D7A"/>
    <w:rsid w:val="0054143D"/>
    <w:rsid w:val="005429A8"/>
    <w:rsid w:val="005516C1"/>
    <w:rsid w:val="00555D77"/>
    <w:rsid w:val="00555FB8"/>
    <w:rsid w:val="00560037"/>
    <w:rsid w:val="00562E39"/>
    <w:rsid w:val="00565654"/>
    <w:rsid w:val="0057449D"/>
    <w:rsid w:val="005A5E87"/>
    <w:rsid w:val="005B3014"/>
    <w:rsid w:val="005B7AAA"/>
    <w:rsid w:val="005C2DC6"/>
    <w:rsid w:val="005C3467"/>
    <w:rsid w:val="005D09DE"/>
    <w:rsid w:val="005F57B4"/>
    <w:rsid w:val="00601E57"/>
    <w:rsid w:val="006054BB"/>
    <w:rsid w:val="00612D4A"/>
    <w:rsid w:val="0061430D"/>
    <w:rsid w:val="00616029"/>
    <w:rsid w:val="00632D33"/>
    <w:rsid w:val="00633F64"/>
    <w:rsid w:val="00637DBA"/>
    <w:rsid w:val="00644188"/>
    <w:rsid w:val="00653D59"/>
    <w:rsid w:val="0065637B"/>
    <w:rsid w:val="00656E2A"/>
    <w:rsid w:val="0066076E"/>
    <w:rsid w:val="00661B4A"/>
    <w:rsid w:val="006A0739"/>
    <w:rsid w:val="006C0599"/>
    <w:rsid w:val="006D76EB"/>
    <w:rsid w:val="006E4BF7"/>
    <w:rsid w:val="006F6052"/>
    <w:rsid w:val="006F7562"/>
    <w:rsid w:val="00713C42"/>
    <w:rsid w:val="00715737"/>
    <w:rsid w:val="00731CAD"/>
    <w:rsid w:val="00732EEE"/>
    <w:rsid w:val="007338FA"/>
    <w:rsid w:val="00734A91"/>
    <w:rsid w:val="00734DFA"/>
    <w:rsid w:val="00753042"/>
    <w:rsid w:val="00755DB6"/>
    <w:rsid w:val="00767F88"/>
    <w:rsid w:val="00774E44"/>
    <w:rsid w:val="00780352"/>
    <w:rsid w:val="00787E96"/>
    <w:rsid w:val="007949EE"/>
    <w:rsid w:val="00795BA4"/>
    <w:rsid w:val="007972FF"/>
    <w:rsid w:val="007A2BE0"/>
    <w:rsid w:val="007B41B3"/>
    <w:rsid w:val="007C45C1"/>
    <w:rsid w:val="007D2599"/>
    <w:rsid w:val="007D2B8B"/>
    <w:rsid w:val="007D5A42"/>
    <w:rsid w:val="007D6B39"/>
    <w:rsid w:val="007F06A7"/>
    <w:rsid w:val="008016CC"/>
    <w:rsid w:val="008031BB"/>
    <w:rsid w:val="0080418E"/>
    <w:rsid w:val="00814F00"/>
    <w:rsid w:val="00830898"/>
    <w:rsid w:val="00830931"/>
    <w:rsid w:val="00840F3A"/>
    <w:rsid w:val="00841E4F"/>
    <w:rsid w:val="00845255"/>
    <w:rsid w:val="00851AED"/>
    <w:rsid w:val="008571ED"/>
    <w:rsid w:val="008608A4"/>
    <w:rsid w:val="00861A00"/>
    <w:rsid w:val="008679D5"/>
    <w:rsid w:val="00873679"/>
    <w:rsid w:val="008742C9"/>
    <w:rsid w:val="00876EF8"/>
    <w:rsid w:val="00877140"/>
    <w:rsid w:val="008814C4"/>
    <w:rsid w:val="0088543E"/>
    <w:rsid w:val="008856B4"/>
    <w:rsid w:val="00887AB4"/>
    <w:rsid w:val="00896A74"/>
    <w:rsid w:val="008A2B09"/>
    <w:rsid w:val="008A381E"/>
    <w:rsid w:val="008A4007"/>
    <w:rsid w:val="008B00ED"/>
    <w:rsid w:val="008B1786"/>
    <w:rsid w:val="008B2F45"/>
    <w:rsid w:val="008C07DE"/>
    <w:rsid w:val="008C2F4F"/>
    <w:rsid w:val="008C35ED"/>
    <w:rsid w:val="008D768C"/>
    <w:rsid w:val="009051DE"/>
    <w:rsid w:val="0091051A"/>
    <w:rsid w:val="00911442"/>
    <w:rsid w:val="00915C40"/>
    <w:rsid w:val="009167D7"/>
    <w:rsid w:val="00921B72"/>
    <w:rsid w:val="0092233D"/>
    <w:rsid w:val="009268E4"/>
    <w:rsid w:val="009424A0"/>
    <w:rsid w:val="009458C4"/>
    <w:rsid w:val="00945CC2"/>
    <w:rsid w:val="00956FFA"/>
    <w:rsid w:val="00972306"/>
    <w:rsid w:val="00981800"/>
    <w:rsid w:val="009820D9"/>
    <w:rsid w:val="009846EE"/>
    <w:rsid w:val="00985314"/>
    <w:rsid w:val="00997C76"/>
    <w:rsid w:val="009A0FB0"/>
    <w:rsid w:val="009A43A8"/>
    <w:rsid w:val="009B4315"/>
    <w:rsid w:val="009B6C4A"/>
    <w:rsid w:val="009B7E69"/>
    <w:rsid w:val="009C32D3"/>
    <w:rsid w:val="009C4F2F"/>
    <w:rsid w:val="009C5880"/>
    <w:rsid w:val="009C5981"/>
    <w:rsid w:val="009D4F08"/>
    <w:rsid w:val="009D76A5"/>
    <w:rsid w:val="009E2B75"/>
    <w:rsid w:val="009E6D5E"/>
    <w:rsid w:val="009F25FE"/>
    <w:rsid w:val="00A0086F"/>
    <w:rsid w:val="00A0408D"/>
    <w:rsid w:val="00A14A98"/>
    <w:rsid w:val="00A20A6A"/>
    <w:rsid w:val="00A258F6"/>
    <w:rsid w:val="00A27B6E"/>
    <w:rsid w:val="00A30E2C"/>
    <w:rsid w:val="00A40837"/>
    <w:rsid w:val="00A463DC"/>
    <w:rsid w:val="00A47626"/>
    <w:rsid w:val="00A71D17"/>
    <w:rsid w:val="00A837D1"/>
    <w:rsid w:val="00A84840"/>
    <w:rsid w:val="00A85796"/>
    <w:rsid w:val="00A871B2"/>
    <w:rsid w:val="00AA66D1"/>
    <w:rsid w:val="00AB3DEF"/>
    <w:rsid w:val="00AB4121"/>
    <w:rsid w:val="00AB5474"/>
    <w:rsid w:val="00AE44A1"/>
    <w:rsid w:val="00AE50D7"/>
    <w:rsid w:val="00AE62FC"/>
    <w:rsid w:val="00AE6493"/>
    <w:rsid w:val="00AE6F0B"/>
    <w:rsid w:val="00AF5E31"/>
    <w:rsid w:val="00AF7592"/>
    <w:rsid w:val="00B033DB"/>
    <w:rsid w:val="00B05087"/>
    <w:rsid w:val="00B10DE7"/>
    <w:rsid w:val="00B13A57"/>
    <w:rsid w:val="00B1792E"/>
    <w:rsid w:val="00B207EB"/>
    <w:rsid w:val="00B21052"/>
    <w:rsid w:val="00B22665"/>
    <w:rsid w:val="00B2502F"/>
    <w:rsid w:val="00B32D58"/>
    <w:rsid w:val="00B40BB7"/>
    <w:rsid w:val="00B5290A"/>
    <w:rsid w:val="00B52D5F"/>
    <w:rsid w:val="00B5500F"/>
    <w:rsid w:val="00B70A2A"/>
    <w:rsid w:val="00B81993"/>
    <w:rsid w:val="00B84D89"/>
    <w:rsid w:val="00BB19C2"/>
    <w:rsid w:val="00BD30A6"/>
    <w:rsid w:val="00BD6DFC"/>
    <w:rsid w:val="00BE1F72"/>
    <w:rsid w:val="00BE4992"/>
    <w:rsid w:val="00BE67D4"/>
    <w:rsid w:val="00BF296E"/>
    <w:rsid w:val="00BF4FEA"/>
    <w:rsid w:val="00C01192"/>
    <w:rsid w:val="00C02341"/>
    <w:rsid w:val="00C0657B"/>
    <w:rsid w:val="00C07843"/>
    <w:rsid w:val="00C12057"/>
    <w:rsid w:val="00C12FF8"/>
    <w:rsid w:val="00C16F40"/>
    <w:rsid w:val="00C34F57"/>
    <w:rsid w:val="00C40528"/>
    <w:rsid w:val="00C509C9"/>
    <w:rsid w:val="00C51574"/>
    <w:rsid w:val="00C523E4"/>
    <w:rsid w:val="00C55C17"/>
    <w:rsid w:val="00C6271F"/>
    <w:rsid w:val="00C62D2E"/>
    <w:rsid w:val="00C75D83"/>
    <w:rsid w:val="00C77B82"/>
    <w:rsid w:val="00C92E7C"/>
    <w:rsid w:val="00C938C0"/>
    <w:rsid w:val="00CA3315"/>
    <w:rsid w:val="00CB1820"/>
    <w:rsid w:val="00CB575E"/>
    <w:rsid w:val="00CC1692"/>
    <w:rsid w:val="00CC36F7"/>
    <w:rsid w:val="00CD1EF3"/>
    <w:rsid w:val="00CE15A3"/>
    <w:rsid w:val="00CE466E"/>
    <w:rsid w:val="00CF5D5C"/>
    <w:rsid w:val="00CF6A17"/>
    <w:rsid w:val="00CF6AD9"/>
    <w:rsid w:val="00CF6E83"/>
    <w:rsid w:val="00D00783"/>
    <w:rsid w:val="00D01641"/>
    <w:rsid w:val="00D058DF"/>
    <w:rsid w:val="00D0610D"/>
    <w:rsid w:val="00D141D7"/>
    <w:rsid w:val="00D21469"/>
    <w:rsid w:val="00D2280E"/>
    <w:rsid w:val="00D25293"/>
    <w:rsid w:val="00D25E97"/>
    <w:rsid w:val="00D4078E"/>
    <w:rsid w:val="00D43D6D"/>
    <w:rsid w:val="00D45207"/>
    <w:rsid w:val="00D45ED8"/>
    <w:rsid w:val="00D5028A"/>
    <w:rsid w:val="00D51AB1"/>
    <w:rsid w:val="00D54105"/>
    <w:rsid w:val="00D54974"/>
    <w:rsid w:val="00D57E3D"/>
    <w:rsid w:val="00D6353E"/>
    <w:rsid w:val="00D655B4"/>
    <w:rsid w:val="00D658C2"/>
    <w:rsid w:val="00D67A04"/>
    <w:rsid w:val="00D830C7"/>
    <w:rsid w:val="00D85E39"/>
    <w:rsid w:val="00D909BD"/>
    <w:rsid w:val="00D913A0"/>
    <w:rsid w:val="00D961B2"/>
    <w:rsid w:val="00DA403C"/>
    <w:rsid w:val="00DB0D84"/>
    <w:rsid w:val="00DE13F0"/>
    <w:rsid w:val="00DE59CE"/>
    <w:rsid w:val="00DF5F1D"/>
    <w:rsid w:val="00DF69B2"/>
    <w:rsid w:val="00E02683"/>
    <w:rsid w:val="00E04AE6"/>
    <w:rsid w:val="00E057F6"/>
    <w:rsid w:val="00E161B8"/>
    <w:rsid w:val="00E22E94"/>
    <w:rsid w:val="00E35B80"/>
    <w:rsid w:val="00E3685D"/>
    <w:rsid w:val="00E40638"/>
    <w:rsid w:val="00E4635E"/>
    <w:rsid w:val="00E46C4D"/>
    <w:rsid w:val="00E52FC1"/>
    <w:rsid w:val="00E56D96"/>
    <w:rsid w:val="00E619F8"/>
    <w:rsid w:val="00E7260B"/>
    <w:rsid w:val="00E85DAB"/>
    <w:rsid w:val="00E91932"/>
    <w:rsid w:val="00E92D3C"/>
    <w:rsid w:val="00E9422C"/>
    <w:rsid w:val="00E95AAA"/>
    <w:rsid w:val="00E9704E"/>
    <w:rsid w:val="00EA474F"/>
    <w:rsid w:val="00EA53E9"/>
    <w:rsid w:val="00EA5781"/>
    <w:rsid w:val="00EB016A"/>
    <w:rsid w:val="00EC00AD"/>
    <w:rsid w:val="00EC2262"/>
    <w:rsid w:val="00EC496D"/>
    <w:rsid w:val="00ED1CCC"/>
    <w:rsid w:val="00ED7889"/>
    <w:rsid w:val="00F01EB8"/>
    <w:rsid w:val="00F06232"/>
    <w:rsid w:val="00F203E8"/>
    <w:rsid w:val="00F2642D"/>
    <w:rsid w:val="00F30E86"/>
    <w:rsid w:val="00F327EA"/>
    <w:rsid w:val="00F34CA8"/>
    <w:rsid w:val="00F41404"/>
    <w:rsid w:val="00F42E88"/>
    <w:rsid w:val="00F4373C"/>
    <w:rsid w:val="00F4496D"/>
    <w:rsid w:val="00F63CF7"/>
    <w:rsid w:val="00F679E0"/>
    <w:rsid w:val="00F74513"/>
    <w:rsid w:val="00F82F3D"/>
    <w:rsid w:val="00F840A0"/>
    <w:rsid w:val="00F90695"/>
    <w:rsid w:val="00F9263A"/>
    <w:rsid w:val="00F93271"/>
    <w:rsid w:val="00F953D5"/>
    <w:rsid w:val="00F96640"/>
    <w:rsid w:val="00FA33EC"/>
    <w:rsid w:val="00FA73DB"/>
    <w:rsid w:val="00FA7F34"/>
    <w:rsid w:val="00FB0C2C"/>
    <w:rsid w:val="00FB413E"/>
    <w:rsid w:val="00FC608F"/>
    <w:rsid w:val="00FC77EA"/>
    <w:rsid w:val="00FD2B60"/>
    <w:rsid w:val="00FE2347"/>
    <w:rsid w:val="00FE5AF4"/>
    <w:rsid w:val="00FE6708"/>
    <w:rsid w:val="00FE715C"/>
    <w:rsid w:val="00FF2742"/>
    <w:rsid w:val="00FF2C52"/>
    <w:rsid w:val="00FF3BF6"/>
    <w:rsid w:val="00FF440E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52A8"/>
  <w15:chartTrackingRefBased/>
  <w15:docId w15:val="{9767BC5A-D619-4F2C-BFB3-FD00D89F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0418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0418E"/>
    <w:pPr>
      <w:ind w:left="720"/>
      <w:contextualSpacing/>
    </w:pPr>
  </w:style>
  <w:style w:type="paragraph" w:customStyle="1" w:styleId="Normlny1">
    <w:name w:val="Normálny1"/>
    <w:basedOn w:val="Normlny"/>
    <w:rsid w:val="00FE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E5A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5A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5A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5A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5AF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5AF4"/>
    <w:rPr>
      <w:rFonts w:ascii="Segoe UI" w:hAnsi="Segoe UI" w:cs="Segoe UI"/>
      <w:sz w:val="18"/>
      <w:szCs w:val="18"/>
    </w:rPr>
  </w:style>
  <w:style w:type="paragraph" w:customStyle="1" w:styleId="norm">
    <w:name w:val="norm"/>
    <w:basedOn w:val="Normlny"/>
    <w:rsid w:val="00D2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odref">
    <w:name w:val="modref"/>
    <w:basedOn w:val="Normlny"/>
    <w:rsid w:val="00D2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8D768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A2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0A6A"/>
  </w:style>
  <w:style w:type="paragraph" w:styleId="Pta">
    <w:name w:val="footer"/>
    <w:basedOn w:val="Normlny"/>
    <w:link w:val="PtaChar"/>
    <w:uiPriority w:val="99"/>
    <w:unhideWhenUsed/>
    <w:rsid w:val="00A2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0A6A"/>
  </w:style>
  <w:style w:type="paragraph" w:styleId="Normlnywebov">
    <w:name w:val="Normal (Web)"/>
    <w:basedOn w:val="Normlny"/>
    <w:uiPriority w:val="99"/>
    <w:semiHidden/>
    <w:unhideWhenUsed/>
    <w:rsid w:val="00C9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rackets">
    <w:name w:val="brackets"/>
    <w:basedOn w:val="Predvolenpsmoodseku"/>
    <w:rsid w:val="00C92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52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7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9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8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3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7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9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3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9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0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30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6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4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1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2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9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8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4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8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31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5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4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0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22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7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5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3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20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87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3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3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02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8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1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4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8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8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63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50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826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0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2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0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0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35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8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56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10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81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5302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70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442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3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5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81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1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4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8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08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9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44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45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9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38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8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74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46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990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647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1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8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3A7BA-FBF5-4765-BE77-289869DD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 Jozef</dc:creator>
  <cp:keywords/>
  <dc:description/>
  <cp:lastModifiedBy>Kostková Daša</cp:lastModifiedBy>
  <cp:revision>6</cp:revision>
  <cp:lastPrinted>2024-02-28T07:57:00Z</cp:lastPrinted>
  <dcterms:created xsi:type="dcterms:W3CDTF">2024-03-01T11:53:00Z</dcterms:created>
  <dcterms:modified xsi:type="dcterms:W3CDTF">2024-03-26T09:11:00Z</dcterms:modified>
</cp:coreProperties>
</file>