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bookmarkStart w:id="0" w:name="_GoBack"/>
      <w:bookmarkEnd w:id="0"/>
      <w:r w:rsidRPr="00E84DDE">
        <w:rPr>
          <w:i w:val="0"/>
          <w:sz w:val="16"/>
          <w:szCs w:val="16"/>
        </w:rPr>
        <w:t xml:space="preserve"> </w:t>
      </w:r>
    </w:p>
    <w:tbl>
      <w:tblPr>
        <w:tblW w:w="14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409"/>
        <w:gridCol w:w="2145"/>
        <w:gridCol w:w="567"/>
        <w:gridCol w:w="9"/>
        <w:gridCol w:w="1112"/>
        <w:gridCol w:w="864"/>
        <w:gridCol w:w="4394"/>
        <w:gridCol w:w="562"/>
        <w:gridCol w:w="714"/>
        <w:gridCol w:w="850"/>
        <w:gridCol w:w="850"/>
        <w:gridCol w:w="9"/>
      </w:tblGrid>
      <w:tr w:rsidR="0093711B" w:rsidRPr="0019195A" w:rsidTr="002616F0">
        <w:tblPrEx>
          <w:tblCellMar>
            <w:top w:w="0" w:type="dxa"/>
            <w:bottom w:w="0" w:type="dxa"/>
          </w:tblCellMar>
        </w:tblPrEx>
        <w:trPr>
          <w:gridAfter w:val="1"/>
          <w:wAfter w:w="9" w:type="dxa"/>
          <w:cantSplit/>
        </w:trPr>
        <w:tc>
          <w:tcPr>
            <w:tcW w:w="851" w:type="dxa"/>
            <w:tcBorders>
              <w:top w:val="nil"/>
              <w:left w:val="nil"/>
              <w:right w:val="nil"/>
            </w:tcBorders>
          </w:tcPr>
          <w:p w:rsidR="0093711B" w:rsidRPr="00E84DDE" w:rsidRDefault="0093711B" w:rsidP="001D6056">
            <w:pPr>
              <w:jc w:val="center"/>
              <w:rPr>
                <w:b/>
                <w:i w:val="0"/>
                <w:sz w:val="16"/>
                <w:szCs w:val="16"/>
              </w:rPr>
            </w:pPr>
          </w:p>
        </w:tc>
        <w:tc>
          <w:tcPr>
            <w:tcW w:w="1409" w:type="dxa"/>
            <w:tcBorders>
              <w:top w:val="nil"/>
              <w:left w:val="nil"/>
              <w:right w:val="nil"/>
            </w:tcBorders>
          </w:tcPr>
          <w:p w:rsidR="0093711B" w:rsidRPr="00E84DDE" w:rsidRDefault="0093711B" w:rsidP="001D6056">
            <w:pPr>
              <w:jc w:val="center"/>
              <w:rPr>
                <w:b/>
                <w:i w:val="0"/>
                <w:sz w:val="16"/>
                <w:szCs w:val="16"/>
              </w:rPr>
            </w:pPr>
          </w:p>
        </w:tc>
        <w:tc>
          <w:tcPr>
            <w:tcW w:w="12067" w:type="dxa"/>
            <w:gridSpan w:val="10"/>
            <w:tcBorders>
              <w:top w:val="nil"/>
              <w:left w:val="nil"/>
              <w:right w:val="nil"/>
            </w:tcBorders>
          </w:tcPr>
          <w:p w:rsidR="0093711B" w:rsidRPr="0019195A" w:rsidRDefault="0093711B" w:rsidP="001D6056">
            <w:pPr>
              <w:jc w:val="center"/>
              <w:rPr>
                <w:b/>
                <w:i w:val="0"/>
                <w:sz w:val="18"/>
                <w:szCs w:val="18"/>
              </w:rPr>
            </w:pPr>
            <w:r w:rsidRPr="0019195A">
              <w:rPr>
                <w:b/>
                <w:i w:val="0"/>
                <w:sz w:val="18"/>
                <w:szCs w:val="18"/>
              </w:rPr>
              <w:t>TABUĽKA ZHODY</w:t>
            </w:r>
          </w:p>
          <w:p w:rsidR="0093711B" w:rsidRPr="0019195A" w:rsidRDefault="00AD2711" w:rsidP="001D6056">
            <w:pPr>
              <w:jc w:val="center"/>
              <w:rPr>
                <w:b/>
                <w:i w:val="0"/>
                <w:sz w:val="18"/>
                <w:szCs w:val="18"/>
              </w:rPr>
            </w:pPr>
            <w:r w:rsidRPr="0019195A">
              <w:rPr>
                <w:b/>
                <w:i w:val="0"/>
                <w:sz w:val="18"/>
                <w:szCs w:val="18"/>
              </w:rPr>
              <w:t xml:space="preserve">návrhu </w:t>
            </w:r>
            <w:r w:rsidR="0093711B" w:rsidRPr="0019195A">
              <w:rPr>
                <w:b/>
                <w:i w:val="0"/>
                <w:sz w:val="18"/>
                <w:szCs w:val="18"/>
              </w:rPr>
              <w:t>právneho predpisu</w:t>
            </w:r>
            <w:r w:rsidRPr="0019195A">
              <w:rPr>
                <w:b/>
                <w:i w:val="0"/>
                <w:sz w:val="18"/>
                <w:szCs w:val="18"/>
              </w:rPr>
              <w:t xml:space="preserve"> </w:t>
            </w:r>
            <w:r w:rsidR="0093711B" w:rsidRPr="0019195A">
              <w:rPr>
                <w:b/>
                <w:i w:val="0"/>
                <w:sz w:val="18"/>
                <w:szCs w:val="18"/>
              </w:rPr>
              <w:t>s právom Európskej únie</w:t>
            </w:r>
          </w:p>
          <w:p w:rsidR="0093711B" w:rsidRPr="0019195A" w:rsidRDefault="0093711B" w:rsidP="001D6056">
            <w:pPr>
              <w:jc w:val="center"/>
              <w:rPr>
                <w:b/>
                <w:i w:val="0"/>
                <w:sz w:val="16"/>
                <w:szCs w:val="16"/>
              </w:rPr>
            </w:pPr>
          </w:p>
        </w:tc>
      </w:tr>
      <w:tr w:rsidR="008748BF" w:rsidRPr="0019195A" w:rsidTr="002616F0">
        <w:tblPrEx>
          <w:tblCellMar>
            <w:top w:w="0" w:type="dxa"/>
            <w:bottom w:w="0" w:type="dxa"/>
          </w:tblCellMar>
        </w:tblPrEx>
        <w:trPr>
          <w:cantSplit/>
        </w:trPr>
        <w:tc>
          <w:tcPr>
            <w:tcW w:w="4981" w:type="dxa"/>
            <w:gridSpan w:val="5"/>
          </w:tcPr>
          <w:p w:rsidR="008748BF" w:rsidRPr="0019195A" w:rsidRDefault="003E0315" w:rsidP="008748BF">
            <w:pPr>
              <w:jc w:val="both"/>
              <w:rPr>
                <w:b/>
                <w:i w:val="0"/>
                <w:sz w:val="18"/>
                <w:szCs w:val="18"/>
              </w:rPr>
            </w:pPr>
            <w:r w:rsidRPr="0019195A">
              <w:rPr>
                <w:b/>
                <w:i w:val="0"/>
                <w:sz w:val="18"/>
                <w:szCs w:val="18"/>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w:t>
            </w:r>
            <w:r w:rsidRPr="0019195A">
              <w:rPr>
                <w:b/>
                <w:i w:val="0"/>
                <w:sz w:val="18"/>
                <w:szCs w:val="18"/>
              </w:rPr>
              <w:tab/>
            </w:r>
          </w:p>
        </w:tc>
        <w:tc>
          <w:tcPr>
            <w:tcW w:w="9355" w:type="dxa"/>
            <w:gridSpan w:val="8"/>
          </w:tcPr>
          <w:p w:rsidR="008748BF" w:rsidRPr="0019195A" w:rsidRDefault="008748BF" w:rsidP="008748BF">
            <w:pPr>
              <w:numPr>
                <w:ilvl w:val="0"/>
                <w:numId w:val="17"/>
              </w:numPr>
              <w:jc w:val="both"/>
              <w:rPr>
                <w:b/>
                <w:i w:val="0"/>
                <w:sz w:val="18"/>
                <w:szCs w:val="18"/>
              </w:rPr>
            </w:pPr>
            <w:r w:rsidRPr="0019195A">
              <w:rPr>
                <w:b/>
                <w:i w:val="0"/>
                <w:sz w:val="18"/>
                <w:szCs w:val="18"/>
              </w:rPr>
              <w:t>zákon č. 5/2004 Z. z. o službách zamestnanosti a o zmene a doplnení niektorých zákonov v znení neskorších predpisov</w:t>
            </w:r>
            <w:r w:rsidR="00C754D3" w:rsidRPr="0019195A">
              <w:rPr>
                <w:b/>
                <w:i w:val="0"/>
                <w:sz w:val="18"/>
                <w:szCs w:val="18"/>
              </w:rPr>
              <w:t xml:space="preserve"> (ďalej len „zákon č. 5/2004 Z. z.“)</w:t>
            </w:r>
          </w:p>
          <w:p w:rsidR="000C1831" w:rsidRPr="0019195A" w:rsidRDefault="000C1831" w:rsidP="000C1831">
            <w:pPr>
              <w:numPr>
                <w:ilvl w:val="0"/>
                <w:numId w:val="17"/>
              </w:numPr>
              <w:rPr>
                <w:b/>
                <w:i w:val="0"/>
                <w:sz w:val="18"/>
                <w:szCs w:val="18"/>
              </w:rPr>
            </w:pPr>
            <w:r w:rsidRPr="0019195A">
              <w:rPr>
                <w:b/>
                <w:i w:val="0"/>
                <w:sz w:val="18"/>
                <w:szCs w:val="18"/>
              </w:rPr>
              <w:t>zákon č. 404/2011 Z. z. o pobyte cudzincov a o zmene a doplnení niektorých zákonov v znení neskorších predpisov (ďalej len „zákon č. 404/2011 Z. z.“)</w:t>
            </w:r>
          </w:p>
          <w:p w:rsidR="000C1831" w:rsidRPr="0019195A" w:rsidRDefault="000C1831" w:rsidP="000C1831">
            <w:pPr>
              <w:numPr>
                <w:ilvl w:val="0"/>
                <w:numId w:val="17"/>
              </w:numPr>
              <w:rPr>
                <w:b/>
                <w:i w:val="0"/>
                <w:sz w:val="18"/>
                <w:szCs w:val="18"/>
              </w:rPr>
            </w:pPr>
            <w:r w:rsidRPr="0019195A">
              <w:rPr>
                <w:b/>
                <w:i w:val="0"/>
                <w:sz w:val="18"/>
                <w:szCs w:val="18"/>
              </w:rPr>
              <w:t>zákon č. 82/2005 Z. z. o nelegálnej práci a nelegálnom zamestnávaní a o zmene a doplnení niektorých zákonov (ďalej len „zákon č. 82/2005 Z. z.“)</w:t>
            </w:r>
          </w:p>
          <w:p w:rsidR="000C1831" w:rsidRPr="0019195A" w:rsidRDefault="000C1831" w:rsidP="000C1831">
            <w:pPr>
              <w:numPr>
                <w:ilvl w:val="0"/>
                <w:numId w:val="17"/>
              </w:numPr>
              <w:rPr>
                <w:b/>
                <w:i w:val="0"/>
                <w:sz w:val="18"/>
                <w:szCs w:val="18"/>
              </w:rPr>
            </w:pPr>
            <w:r w:rsidRPr="0019195A">
              <w:rPr>
                <w:b/>
                <w:i w:val="0"/>
                <w:sz w:val="18"/>
                <w:szCs w:val="18"/>
              </w:rPr>
              <w:t>zákon č. 528/2008 Z. z. o pomoci a podpore poskytovanej z fondov Európskeho spoločenstva (ďalej len „zákon č. 528/2008 Z. z.“)</w:t>
            </w:r>
          </w:p>
          <w:p w:rsidR="000C1831" w:rsidRPr="0019195A" w:rsidRDefault="000C1831" w:rsidP="000C1831">
            <w:pPr>
              <w:numPr>
                <w:ilvl w:val="0"/>
                <w:numId w:val="17"/>
              </w:numPr>
              <w:rPr>
                <w:b/>
                <w:i w:val="0"/>
                <w:sz w:val="18"/>
                <w:szCs w:val="18"/>
              </w:rPr>
            </w:pPr>
            <w:r w:rsidRPr="0019195A">
              <w:rPr>
                <w:b/>
                <w:i w:val="0"/>
                <w:sz w:val="18"/>
                <w:szCs w:val="18"/>
              </w:rPr>
              <w:t>zákon č. 523/2004 Z. z. o rozpočtových pravidlách verejnej správy a o zmene a doplnení niektorých zákonov (ďalej len „zákon č. 523/2004 Z. z.“)</w:t>
            </w:r>
          </w:p>
          <w:p w:rsidR="008748BF" w:rsidRPr="0019195A" w:rsidRDefault="008748BF" w:rsidP="00CF5AF5">
            <w:pPr>
              <w:numPr>
                <w:ilvl w:val="0"/>
                <w:numId w:val="17"/>
              </w:numPr>
              <w:rPr>
                <w:b/>
                <w:i w:val="0"/>
                <w:sz w:val="18"/>
                <w:szCs w:val="18"/>
              </w:rPr>
            </w:pPr>
            <w:r w:rsidRPr="0019195A">
              <w:rPr>
                <w:b/>
                <w:i w:val="0"/>
                <w:sz w:val="18"/>
                <w:szCs w:val="18"/>
              </w:rPr>
              <w:t>návrh zákona, ktorým sa mení a dopĺňa zákon č. 404/2011 Z. z. o pobyte cudzincov a o zmene a doplnení niektorých</w:t>
            </w:r>
            <w:r w:rsidR="005354BB" w:rsidRPr="0019195A">
              <w:rPr>
                <w:b/>
                <w:i w:val="0"/>
                <w:sz w:val="18"/>
                <w:szCs w:val="18"/>
              </w:rPr>
              <w:t xml:space="preserve"> zákonov v znení neskorších predpisov a ktorým sa menia a dopĺňajú niektoré zákony</w:t>
            </w:r>
            <w:r w:rsidR="00CF5AF5" w:rsidRPr="0019195A">
              <w:rPr>
                <w:b/>
                <w:i w:val="0"/>
                <w:sz w:val="18"/>
                <w:szCs w:val="18"/>
              </w:rPr>
              <w:t xml:space="preserve"> (ďalej len „návrh zákona“)</w:t>
            </w:r>
          </w:p>
        </w:tc>
      </w:tr>
      <w:tr w:rsidR="0093711B" w:rsidRPr="0019195A" w:rsidTr="002616F0">
        <w:tblPrEx>
          <w:tblCellMar>
            <w:top w:w="0" w:type="dxa"/>
            <w:bottom w:w="0" w:type="dxa"/>
          </w:tblCellMar>
        </w:tblPrEx>
        <w:trPr>
          <w:gridAfter w:val="1"/>
          <w:wAfter w:w="9" w:type="dxa"/>
        </w:trPr>
        <w:tc>
          <w:tcPr>
            <w:tcW w:w="851" w:type="dxa"/>
          </w:tcPr>
          <w:p w:rsidR="0093711B" w:rsidRPr="0019195A" w:rsidRDefault="0093711B" w:rsidP="00F637E5">
            <w:pPr>
              <w:rPr>
                <w:sz w:val="16"/>
                <w:szCs w:val="16"/>
              </w:rPr>
            </w:pPr>
            <w:r w:rsidRPr="0019195A">
              <w:rPr>
                <w:sz w:val="16"/>
                <w:szCs w:val="16"/>
              </w:rPr>
              <w:t>1</w:t>
            </w:r>
          </w:p>
        </w:tc>
        <w:tc>
          <w:tcPr>
            <w:tcW w:w="3554" w:type="dxa"/>
            <w:gridSpan w:val="2"/>
          </w:tcPr>
          <w:p w:rsidR="0093711B" w:rsidRPr="0019195A" w:rsidRDefault="0093711B" w:rsidP="00F637E5">
            <w:pPr>
              <w:rPr>
                <w:sz w:val="16"/>
                <w:szCs w:val="16"/>
              </w:rPr>
            </w:pPr>
            <w:r w:rsidRPr="0019195A">
              <w:rPr>
                <w:sz w:val="16"/>
                <w:szCs w:val="16"/>
              </w:rPr>
              <w:t>2</w:t>
            </w:r>
          </w:p>
        </w:tc>
        <w:tc>
          <w:tcPr>
            <w:tcW w:w="567" w:type="dxa"/>
          </w:tcPr>
          <w:p w:rsidR="0093711B" w:rsidRPr="0019195A" w:rsidRDefault="0093711B" w:rsidP="00F637E5">
            <w:pPr>
              <w:rPr>
                <w:sz w:val="16"/>
                <w:szCs w:val="16"/>
              </w:rPr>
            </w:pPr>
            <w:r w:rsidRPr="0019195A">
              <w:rPr>
                <w:sz w:val="16"/>
                <w:szCs w:val="16"/>
              </w:rPr>
              <w:t>3</w:t>
            </w:r>
          </w:p>
        </w:tc>
        <w:tc>
          <w:tcPr>
            <w:tcW w:w="1121" w:type="dxa"/>
            <w:gridSpan w:val="2"/>
          </w:tcPr>
          <w:p w:rsidR="0093711B" w:rsidRPr="0019195A" w:rsidRDefault="0093711B" w:rsidP="00F637E5">
            <w:pPr>
              <w:rPr>
                <w:sz w:val="16"/>
                <w:szCs w:val="16"/>
              </w:rPr>
            </w:pPr>
            <w:r w:rsidRPr="0019195A">
              <w:rPr>
                <w:sz w:val="16"/>
                <w:szCs w:val="16"/>
              </w:rPr>
              <w:t>4</w:t>
            </w:r>
          </w:p>
        </w:tc>
        <w:tc>
          <w:tcPr>
            <w:tcW w:w="864" w:type="dxa"/>
          </w:tcPr>
          <w:p w:rsidR="0093711B" w:rsidRPr="0019195A" w:rsidRDefault="0093711B" w:rsidP="00F637E5">
            <w:pPr>
              <w:rPr>
                <w:sz w:val="16"/>
                <w:szCs w:val="16"/>
              </w:rPr>
            </w:pPr>
            <w:r w:rsidRPr="0019195A">
              <w:rPr>
                <w:sz w:val="16"/>
                <w:szCs w:val="16"/>
              </w:rPr>
              <w:t>5</w:t>
            </w:r>
          </w:p>
        </w:tc>
        <w:tc>
          <w:tcPr>
            <w:tcW w:w="4394" w:type="dxa"/>
          </w:tcPr>
          <w:p w:rsidR="0093711B" w:rsidRPr="0019195A" w:rsidRDefault="0093711B" w:rsidP="00F637E5">
            <w:pPr>
              <w:rPr>
                <w:sz w:val="16"/>
                <w:szCs w:val="16"/>
              </w:rPr>
            </w:pPr>
            <w:r w:rsidRPr="0019195A">
              <w:rPr>
                <w:sz w:val="16"/>
                <w:szCs w:val="16"/>
              </w:rPr>
              <w:t>6</w:t>
            </w:r>
          </w:p>
        </w:tc>
        <w:tc>
          <w:tcPr>
            <w:tcW w:w="562" w:type="dxa"/>
          </w:tcPr>
          <w:p w:rsidR="0093711B" w:rsidRPr="0019195A" w:rsidRDefault="0093711B" w:rsidP="00F637E5">
            <w:pPr>
              <w:rPr>
                <w:sz w:val="16"/>
                <w:szCs w:val="16"/>
              </w:rPr>
            </w:pPr>
            <w:r w:rsidRPr="0019195A">
              <w:rPr>
                <w:sz w:val="16"/>
                <w:szCs w:val="16"/>
              </w:rPr>
              <w:t>7</w:t>
            </w:r>
          </w:p>
        </w:tc>
        <w:tc>
          <w:tcPr>
            <w:tcW w:w="714" w:type="dxa"/>
          </w:tcPr>
          <w:p w:rsidR="0093711B" w:rsidRPr="0019195A" w:rsidRDefault="0093711B" w:rsidP="00F637E5">
            <w:pPr>
              <w:rPr>
                <w:sz w:val="16"/>
                <w:szCs w:val="16"/>
              </w:rPr>
            </w:pPr>
            <w:r w:rsidRPr="0019195A">
              <w:rPr>
                <w:sz w:val="16"/>
                <w:szCs w:val="16"/>
              </w:rPr>
              <w:t>8</w:t>
            </w:r>
          </w:p>
        </w:tc>
        <w:tc>
          <w:tcPr>
            <w:tcW w:w="850" w:type="dxa"/>
          </w:tcPr>
          <w:p w:rsidR="0093711B" w:rsidRPr="0019195A" w:rsidRDefault="0093711B" w:rsidP="00F637E5">
            <w:pPr>
              <w:rPr>
                <w:sz w:val="16"/>
                <w:szCs w:val="16"/>
              </w:rPr>
            </w:pPr>
            <w:r w:rsidRPr="0019195A">
              <w:rPr>
                <w:sz w:val="16"/>
                <w:szCs w:val="16"/>
              </w:rPr>
              <w:t>9</w:t>
            </w:r>
          </w:p>
        </w:tc>
        <w:tc>
          <w:tcPr>
            <w:tcW w:w="850" w:type="dxa"/>
          </w:tcPr>
          <w:p w:rsidR="0093711B" w:rsidRPr="0019195A" w:rsidRDefault="0093711B" w:rsidP="00F637E5">
            <w:pPr>
              <w:rPr>
                <w:sz w:val="16"/>
                <w:szCs w:val="16"/>
              </w:rPr>
            </w:pPr>
            <w:r w:rsidRPr="0019195A">
              <w:rPr>
                <w:sz w:val="16"/>
                <w:szCs w:val="16"/>
              </w:rPr>
              <w:t>10</w:t>
            </w:r>
          </w:p>
          <w:p w:rsidR="0093711B" w:rsidRPr="0019195A" w:rsidRDefault="0093711B" w:rsidP="00F637E5">
            <w:pPr>
              <w:rPr>
                <w:sz w:val="16"/>
                <w:szCs w:val="16"/>
              </w:rPr>
            </w:pPr>
          </w:p>
        </w:tc>
      </w:tr>
      <w:tr w:rsidR="00BA6127" w:rsidRPr="0019195A" w:rsidTr="002616F0">
        <w:tblPrEx>
          <w:tblCellMar>
            <w:top w:w="0" w:type="dxa"/>
            <w:bottom w:w="0" w:type="dxa"/>
          </w:tblCellMar>
        </w:tblPrEx>
        <w:trPr>
          <w:gridAfter w:val="1"/>
          <w:wAfter w:w="9" w:type="dxa"/>
          <w:trHeight w:val="2095"/>
        </w:trPr>
        <w:tc>
          <w:tcPr>
            <w:tcW w:w="851" w:type="dxa"/>
          </w:tcPr>
          <w:p w:rsidR="00BA6127" w:rsidRPr="0019195A" w:rsidRDefault="00BA6127" w:rsidP="00BA6127">
            <w:pPr>
              <w:snapToGrid w:val="0"/>
              <w:jc w:val="both"/>
              <w:rPr>
                <w:i w:val="0"/>
                <w:sz w:val="18"/>
                <w:szCs w:val="18"/>
              </w:rPr>
            </w:pPr>
            <w:r w:rsidRPr="0019195A">
              <w:rPr>
                <w:i w:val="0"/>
                <w:sz w:val="18"/>
                <w:szCs w:val="18"/>
              </w:rPr>
              <w:t xml:space="preserve">Č: </w:t>
            </w:r>
            <w:r w:rsidR="00FC7D5A" w:rsidRPr="0019195A">
              <w:rPr>
                <w:i w:val="0"/>
                <w:sz w:val="18"/>
                <w:szCs w:val="18"/>
              </w:rPr>
              <w:t>3</w:t>
            </w:r>
          </w:p>
          <w:p w:rsidR="00BA6127" w:rsidRPr="0019195A" w:rsidRDefault="00BA6127" w:rsidP="00FC7D5A">
            <w:pPr>
              <w:snapToGrid w:val="0"/>
              <w:jc w:val="both"/>
              <w:rPr>
                <w:i w:val="0"/>
                <w:sz w:val="18"/>
                <w:szCs w:val="18"/>
              </w:rPr>
            </w:pPr>
            <w:r w:rsidRPr="0019195A">
              <w:rPr>
                <w:i w:val="0"/>
                <w:sz w:val="18"/>
                <w:szCs w:val="18"/>
              </w:rPr>
              <w:t xml:space="preserve">O: </w:t>
            </w:r>
            <w:r w:rsidR="00FC7D5A" w:rsidRPr="0019195A">
              <w:rPr>
                <w:i w:val="0"/>
                <w:sz w:val="18"/>
                <w:szCs w:val="18"/>
              </w:rPr>
              <w:t>1</w:t>
            </w:r>
          </w:p>
        </w:tc>
        <w:tc>
          <w:tcPr>
            <w:tcW w:w="3554" w:type="dxa"/>
            <w:gridSpan w:val="2"/>
          </w:tcPr>
          <w:p w:rsidR="00FC7D5A" w:rsidRPr="0019195A" w:rsidRDefault="00FC7D5A" w:rsidP="00FC7D5A">
            <w:pPr>
              <w:snapToGrid w:val="0"/>
              <w:jc w:val="both"/>
              <w:rPr>
                <w:b/>
                <w:i w:val="0"/>
                <w:sz w:val="18"/>
                <w:szCs w:val="18"/>
              </w:rPr>
            </w:pPr>
            <w:r w:rsidRPr="0019195A">
              <w:rPr>
                <w:b/>
                <w:i w:val="0"/>
                <w:sz w:val="18"/>
                <w:szCs w:val="18"/>
              </w:rPr>
              <w:t>Zákaz nelegálneho zamestnávania</w:t>
            </w:r>
          </w:p>
          <w:p w:rsidR="00FC7D5A" w:rsidRPr="0019195A" w:rsidRDefault="00FC7D5A" w:rsidP="00FC7D5A">
            <w:pPr>
              <w:snapToGrid w:val="0"/>
              <w:jc w:val="both"/>
              <w:rPr>
                <w:i w:val="0"/>
                <w:sz w:val="18"/>
                <w:szCs w:val="18"/>
              </w:rPr>
            </w:pPr>
          </w:p>
          <w:p w:rsidR="00BA6127" w:rsidRPr="0019195A" w:rsidRDefault="00FC7D5A" w:rsidP="00FC7D5A">
            <w:pPr>
              <w:snapToGrid w:val="0"/>
              <w:jc w:val="both"/>
              <w:rPr>
                <w:i w:val="0"/>
                <w:sz w:val="18"/>
                <w:szCs w:val="18"/>
              </w:rPr>
            </w:pPr>
            <w:r w:rsidRPr="0019195A">
              <w:rPr>
                <w:i w:val="0"/>
                <w:sz w:val="18"/>
                <w:szCs w:val="18"/>
              </w:rPr>
              <w:t>Členské štáty zakazujú zamestnávanie štátnych príslušníkov tretích krajín, ktorí sa neoprávnene zdržiavajú na území členského štátu.</w:t>
            </w:r>
          </w:p>
        </w:tc>
        <w:tc>
          <w:tcPr>
            <w:tcW w:w="567" w:type="dxa"/>
          </w:tcPr>
          <w:p w:rsidR="00BA6127" w:rsidRPr="0019195A" w:rsidRDefault="00FC7D5A" w:rsidP="00BA6127">
            <w:pPr>
              <w:snapToGrid w:val="0"/>
              <w:jc w:val="center"/>
              <w:rPr>
                <w:i w:val="0"/>
                <w:sz w:val="18"/>
                <w:szCs w:val="18"/>
              </w:rPr>
            </w:pPr>
            <w:r w:rsidRPr="0019195A">
              <w:rPr>
                <w:i w:val="0"/>
                <w:sz w:val="18"/>
                <w:szCs w:val="18"/>
              </w:rPr>
              <w:t>N</w:t>
            </w:r>
          </w:p>
        </w:tc>
        <w:tc>
          <w:tcPr>
            <w:tcW w:w="1121" w:type="dxa"/>
            <w:gridSpan w:val="2"/>
          </w:tcPr>
          <w:p w:rsidR="00BA6127" w:rsidRPr="0019195A" w:rsidRDefault="00C64227" w:rsidP="00BA6127">
            <w:pPr>
              <w:snapToGrid w:val="0"/>
              <w:jc w:val="center"/>
              <w:rPr>
                <w:i w:val="0"/>
                <w:sz w:val="18"/>
                <w:szCs w:val="18"/>
              </w:rPr>
            </w:pPr>
            <w:r w:rsidRPr="0019195A">
              <w:rPr>
                <w:i w:val="0"/>
                <w:sz w:val="18"/>
                <w:szCs w:val="18"/>
              </w:rPr>
              <w:t>zákon č. 82/2005 Z. z.</w:t>
            </w: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BA6127">
            <w:pPr>
              <w:snapToGrid w:val="0"/>
              <w:jc w:val="center"/>
              <w:rPr>
                <w:i w:val="0"/>
                <w:sz w:val="18"/>
                <w:szCs w:val="18"/>
              </w:rPr>
            </w:pPr>
          </w:p>
          <w:p w:rsidR="0021731A" w:rsidRPr="0019195A" w:rsidRDefault="0021731A" w:rsidP="00983EFC">
            <w:pPr>
              <w:snapToGrid w:val="0"/>
              <w:rPr>
                <w:i w:val="0"/>
                <w:sz w:val="18"/>
                <w:szCs w:val="18"/>
              </w:rPr>
            </w:pPr>
          </w:p>
          <w:p w:rsidR="0021731A" w:rsidRPr="0019195A" w:rsidRDefault="0021731A" w:rsidP="00BA6127">
            <w:pPr>
              <w:snapToGrid w:val="0"/>
              <w:jc w:val="center"/>
              <w:rPr>
                <w:i w:val="0"/>
                <w:sz w:val="18"/>
                <w:szCs w:val="18"/>
              </w:rPr>
            </w:pPr>
          </w:p>
          <w:p w:rsidR="0021731A" w:rsidRPr="0019195A" w:rsidRDefault="0021731A" w:rsidP="00983EFC">
            <w:pPr>
              <w:snapToGrid w:val="0"/>
              <w:jc w:val="center"/>
              <w:rPr>
                <w:i w:val="0"/>
                <w:sz w:val="18"/>
                <w:szCs w:val="18"/>
              </w:rPr>
            </w:pPr>
          </w:p>
          <w:p w:rsidR="0021731A" w:rsidRPr="0019195A" w:rsidRDefault="0021731A" w:rsidP="00983EFC">
            <w:pPr>
              <w:snapToGrid w:val="0"/>
              <w:jc w:val="center"/>
              <w:rPr>
                <w:i w:val="0"/>
                <w:sz w:val="18"/>
                <w:szCs w:val="18"/>
              </w:rPr>
            </w:pPr>
            <w:r w:rsidRPr="0019195A">
              <w:rPr>
                <w:i w:val="0"/>
                <w:sz w:val="18"/>
                <w:szCs w:val="18"/>
              </w:rPr>
              <w:t>návrh zákona</w:t>
            </w: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tc>
        <w:tc>
          <w:tcPr>
            <w:tcW w:w="864" w:type="dxa"/>
          </w:tcPr>
          <w:p w:rsidR="00BA6127" w:rsidRPr="0019195A" w:rsidRDefault="00C64227" w:rsidP="00BA6127">
            <w:pPr>
              <w:snapToGrid w:val="0"/>
              <w:jc w:val="center"/>
              <w:rPr>
                <w:i w:val="0"/>
                <w:sz w:val="18"/>
                <w:szCs w:val="18"/>
              </w:rPr>
            </w:pPr>
            <w:r w:rsidRPr="0019195A">
              <w:rPr>
                <w:i w:val="0"/>
                <w:sz w:val="18"/>
                <w:szCs w:val="18"/>
              </w:rPr>
              <w:lastRenderedPageBreak/>
              <w:t>§ 2</w:t>
            </w:r>
          </w:p>
          <w:p w:rsidR="00C64227" w:rsidRPr="0019195A" w:rsidRDefault="00C64227" w:rsidP="00BA6127">
            <w:pPr>
              <w:snapToGrid w:val="0"/>
              <w:jc w:val="center"/>
              <w:rPr>
                <w:i w:val="0"/>
                <w:sz w:val="18"/>
                <w:szCs w:val="18"/>
              </w:rPr>
            </w:pPr>
            <w:r w:rsidRPr="0019195A">
              <w:rPr>
                <w:i w:val="0"/>
                <w:sz w:val="18"/>
                <w:szCs w:val="18"/>
              </w:rPr>
              <w:t>O: 2</w:t>
            </w:r>
          </w:p>
          <w:p w:rsidR="00EC6552" w:rsidRPr="0019195A" w:rsidRDefault="00EC6552" w:rsidP="00BA6127">
            <w:pPr>
              <w:snapToGrid w:val="0"/>
              <w:jc w:val="center"/>
              <w:rPr>
                <w:i w:val="0"/>
                <w:sz w:val="18"/>
                <w:szCs w:val="18"/>
              </w:rPr>
            </w:pPr>
          </w:p>
          <w:p w:rsidR="00EC6552" w:rsidRPr="0019195A" w:rsidRDefault="00C64227" w:rsidP="00983EFC">
            <w:pPr>
              <w:snapToGrid w:val="0"/>
              <w:jc w:val="center"/>
              <w:rPr>
                <w:i w:val="0"/>
                <w:sz w:val="18"/>
                <w:szCs w:val="18"/>
              </w:rPr>
            </w:pPr>
            <w:r w:rsidRPr="0019195A">
              <w:rPr>
                <w:i w:val="0"/>
                <w:sz w:val="18"/>
                <w:szCs w:val="18"/>
              </w:rPr>
              <w:t>P: c</w:t>
            </w: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983EFC">
            <w:pPr>
              <w:snapToGrid w:val="0"/>
              <w:rPr>
                <w:i w:val="0"/>
                <w:sz w:val="18"/>
                <w:szCs w:val="18"/>
              </w:rPr>
            </w:pPr>
          </w:p>
          <w:p w:rsidR="00EC6552" w:rsidRPr="0019195A" w:rsidRDefault="00EC6552" w:rsidP="00BA6127">
            <w:pPr>
              <w:snapToGrid w:val="0"/>
              <w:jc w:val="center"/>
              <w:rPr>
                <w:i w:val="0"/>
                <w:sz w:val="18"/>
                <w:szCs w:val="18"/>
              </w:rPr>
            </w:pPr>
            <w:r w:rsidRPr="0019195A">
              <w:rPr>
                <w:i w:val="0"/>
                <w:sz w:val="18"/>
                <w:szCs w:val="18"/>
              </w:rPr>
              <w:t>§ 2</w:t>
            </w:r>
          </w:p>
          <w:p w:rsidR="00EC6552" w:rsidRPr="0019195A" w:rsidRDefault="00EC6552" w:rsidP="00EC6552">
            <w:pPr>
              <w:snapToGrid w:val="0"/>
              <w:jc w:val="center"/>
              <w:rPr>
                <w:i w:val="0"/>
                <w:sz w:val="18"/>
                <w:szCs w:val="18"/>
              </w:rPr>
            </w:pPr>
            <w:r w:rsidRPr="0019195A">
              <w:rPr>
                <w:i w:val="0"/>
                <w:sz w:val="18"/>
                <w:szCs w:val="18"/>
              </w:rPr>
              <w:t>O: 3</w:t>
            </w: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Default="00EC6552" w:rsidP="00EC6552">
            <w:pPr>
              <w:snapToGrid w:val="0"/>
              <w:jc w:val="center"/>
              <w:rPr>
                <w:i w:val="0"/>
                <w:sz w:val="18"/>
                <w:szCs w:val="18"/>
              </w:rPr>
            </w:pPr>
          </w:p>
          <w:p w:rsidR="00983EFC" w:rsidRDefault="00983EFC" w:rsidP="00EC6552">
            <w:pPr>
              <w:snapToGrid w:val="0"/>
              <w:jc w:val="center"/>
              <w:rPr>
                <w:i w:val="0"/>
                <w:sz w:val="18"/>
                <w:szCs w:val="18"/>
              </w:rPr>
            </w:pPr>
          </w:p>
          <w:p w:rsidR="00983EFC" w:rsidRDefault="00983EFC" w:rsidP="00EC6552">
            <w:pPr>
              <w:snapToGrid w:val="0"/>
              <w:jc w:val="center"/>
              <w:rPr>
                <w:i w:val="0"/>
                <w:sz w:val="18"/>
                <w:szCs w:val="18"/>
              </w:rPr>
            </w:pPr>
          </w:p>
          <w:p w:rsidR="00983EFC" w:rsidRDefault="00983EFC" w:rsidP="00EC6552">
            <w:pPr>
              <w:snapToGrid w:val="0"/>
              <w:jc w:val="center"/>
              <w:rPr>
                <w:i w:val="0"/>
                <w:sz w:val="18"/>
                <w:szCs w:val="18"/>
              </w:rPr>
            </w:pPr>
          </w:p>
          <w:p w:rsidR="00983EFC" w:rsidRDefault="00983EFC" w:rsidP="00EC6552">
            <w:pPr>
              <w:snapToGrid w:val="0"/>
              <w:jc w:val="center"/>
              <w:rPr>
                <w:i w:val="0"/>
                <w:sz w:val="18"/>
                <w:szCs w:val="18"/>
              </w:rPr>
            </w:pPr>
          </w:p>
          <w:p w:rsidR="00983EFC" w:rsidRDefault="00983EFC" w:rsidP="00EC6552">
            <w:pPr>
              <w:snapToGrid w:val="0"/>
              <w:jc w:val="center"/>
              <w:rPr>
                <w:i w:val="0"/>
                <w:sz w:val="18"/>
                <w:szCs w:val="18"/>
              </w:rPr>
            </w:pPr>
          </w:p>
          <w:p w:rsidR="00983EFC" w:rsidRPr="0019195A" w:rsidRDefault="00983EFC"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r w:rsidRPr="0019195A">
              <w:rPr>
                <w:i w:val="0"/>
                <w:sz w:val="18"/>
                <w:szCs w:val="18"/>
              </w:rPr>
              <w:lastRenderedPageBreak/>
              <w:t>§ 3</w:t>
            </w:r>
          </w:p>
          <w:p w:rsidR="00EC6552" w:rsidRPr="0019195A" w:rsidRDefault="00EC6552" w:rsidP="00EC6552">
            <w:pPr>
              <w:snapToGrid w:val="0"/>
              <w:jc w:val="center"/>
              <w:rPr>
                <w:i w:val="0"/>
                <w:sz w:val="18"/>
                <w:szCs w:val="18"/>
              </w:rPr>
            </w:pPr>
            <w:r w:rsidRPr="0019195A">
              <w:rPr>
                <w:i w:val="0"/>
                <w:sz w:val="18"/>
                <w:szCs w:val="18"/>
              </w:rPr>
              <w:t>O: 2</w:t>
            </w: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EC6552" w:rsidRPr="0019195A" w:rsidRDefault="00EC6552" w:rsidP="00EC6552">
            <w:pPr>
              <w:snapToGrid w:val="0"/>
              <w:jc w:val="center"/>
              <w:rPr>
                <w:i w:val="0"/>
                <w:sz w:val="18"/>
                <w:szCs w:val="18"/>
              </w:rPr>
            </w:pPr>
          </w:p>
          <w:p w:rsidR="00AB3F01" w:rsidRDefault="00AB3F01" w:rsidP="00EC6552">
            <w:pPr>
              <w:snapToGrid w:val="0"/>
              <w:jc w:val="center"/>
              <w:rPr>
                <w:i w:val="0"/>
                <w:sz w:val="18"/>
                <w:szCs w:val="18"/>
              </w:rPr>
            </w:pPr>
            <w:r>
              <w:rPr>
                <w:i w:val="0"/>
                <w:sz w:val="18"/>
                <w:szCs w:val="18"/>
              </w:rPr>
              <w:t>Č. I</w:t>
            </w:r>
          </w:p>
          <w:p w:rsidR="00EC6552" w:rsidRPr="0019195A" w:rsidRDefault="00EC6552" w:rsidP="00EC6552">
            <w:pPr>
              <w:snapToGrid w:val="0"/>
              <w:jc w:val="center"/>
              <w:rPr>
                <w:i w:val="0"/>
                <w:sz w:val="18"/>
                <w:szCs w:val="18"/>
              </w:rPr>
            </w:pPr>
            <w:r w:rsidRPr="0019195A">
              <w:rPr>
                <w:i w:val="0"/>
                <w:sz w:val="18"/>
                <w:szCs w:val="18"/>
              </w:rPr>
              <w:t>§ 21</w:t>
            </w:r>
          </w:p>
          <w:p w:rsidR="00EC6552" w:rsidRPr="0019195A" w:rsidRDefault="00EC6552" w:rsidP="00EC6552">
            <w:pPr>
              <w:snapToGrid w:val="0"/>
              <w:jc w:val="center"/>
              <w:rPr>
                <w:i w:val="0"/>
                <w:sz w:val="18"/>
                <w:szCs w:val="18"/>
              </w:rPr>
            </w:pPr>
            <w:r w:rsidRPr="0019195A">
              <w:rPr>
                <w:i w:val="0"/>
                <w:sz w:val="18"/>
                <w:szCs w:val="18"/>
              </w:rPr>
              <w:t>O: 1</w:t>
            </w:r>
          </w:p>
          <w:p w:rsidR="00EC6552" w:rsidRPr="0019195A" w:rsidRDefault="00EC6552" w:rsidP="00261242">
            <w:pPr>
              <w:snapToGrid w:val="0"/>
              <w:jc w:val="center"/>
              <w:rPr>
                <w:i w:val="0"/>
                <w:sz w:val="18"/>
                <w:szCs w:val="18"/>
              </w:rPr>
            </w:pPr>
          </w:p>
        </w:tc>
        <w:tc>
          <w:tcPr>
            <w:tcW w:w="4394" w:type="dxa"/>
          </w:tcPr>
          <w:p w:rsidR="00C34BF0" w:rsidRPr="0019195A" w:rsidRDefault="00C34BF0" w:rsidP="00C34BF0">
            <w:pPr>
              <w:pStyle w:val="Normlny0"/>
              <w:snapToGrid w:val="0"/>
              <w:jc w:val="both"/>
              <w:rPr>
                <w:sz w:val="18"/>
                <w:szCs w:val="18"/>
              </w:rPr>
            </w:pPr>
            <w:r w:rsidRPr="0019195A">
              <w:rPr>
                <w:sz w:val="18"/>
                <w:szCs w:val="18"/>
              </w:rPr>
              <w:lastRenderedPageBreak/>
              <w:t>(2) Nelegálne zamestnávanie je zamestnávanie právnickou osobou alebo fyzickou osobou, ktorá je podnikateľom,</w:t>
            </w:r>
            <w:r w:rsidRPr="0019195A">
              <w:rPr>
                <w:sz w:val="18"/>
                <w:szCs w:val="18"/>
                <w:vertAlign w:val="superscript"/>
              </w:rPr>
              <w:t>1)</w:t>
            </w:r>
            <w:r w:rsidRPr="0019195A">
              <w:rPr>
                <w:sz w:val="18"/>
                <w:szCs w:val="18"/>
              </w:rPr>
              <w:t xml:space="preserve"> ak využíva závislú prácu</w:t>
            </w:r>
          </w:p>
          <w:p w:rsidR="00C34BF0" w:rsidRPr="0019195A" w:rsidRDefault="00C34BF0" w:rsidP="00C34BF0">
            <w:pPr>
              <w:pStyle w:val="Normlny0"/>
              <w:snapToGrid w:val="0"/>
              <w:jc w:val="both"/>
              <w:rPr>
                <w:sz w:val="18"/>
                <w:szCs w:val="18"/>
                <w:vertAlign w:val="superscript"/>
              </w:rPr>
            </w:pPr>
            <w:r w:rsidRPr="0019195A">
              <w:rPr>
                <w:sz w:val="18"/>
                <w:szCs w:val="18"/>
              </w:rPr>
              <w:t>c) štátneho príslušníka tretej krajiny a nie sú splnené podmienky na jeho zamestnávanie podľa osobitného predpisu.</w:t>
            </w:r>
            <w:r w:rsidRPr="0019195A">
              <w:rPr>
                <w:sz w:val="18"/>
                <w:szCs w:val="18"/>
                <w:vertAlign w:val="superscript"/>
              </w:rPr>
              <w:t>4)</w:t>
            </w:r>
          </w:p>
          <w:p w:rsidR="00C34BF0" w:rsidRPr="0019195A" w:rsidRDefault="00C34BF0" w:rsidP="00C34BF0">
            <w:pPr>
              <w:pStyle w:val="Normlny0"/>
              <w:snapToGrid w:val="0"/>
              <w:jc w:val="both"/>
              <w:rPr>
                <w:sz w:val="18"/>
                <w:szCs w:val="18"/>
              </w:rPr>
            </w:pPr>
          </w:p>
          <w:p w:rsidR="00C34BF0" w:rsidRPr="0019195A" w:rsidRDefault="00C34BF0" w:rsidP="00C34BF0">
            <w:pPr>
              <w:pStyle w:val="Normlny0"/>
              <w:snapToGrid w:val="0"/>
              <w:jc w:val="both"/>
              <w:rPr>
                <w:sz w:val="18"/>
                <w:szCs w:val="18"/>
              </w:rPr>
            </w:pPr>
            <w:r w:rsidRPr="0019195A">
              <w:rPr>
                <w:sz w:val="18"/>
                <w:szCs w:val="18"/>
              </w:rPr>
              <w:t>(3) Nelegálne zamestnávanie je aj zamestnávanie štátneho príslušníka tretej krajiny, ktorý sa zdržiava na území Slovenskej republiky v rozpore s osobitným predpisom</w:t>
            </w:r>
            <w:r w:rsidRPr="0019195A">
              <w:rPr>
                <w:sz w:val="18"/>
                <w:szCs w:val="18"/>
                <w:vertAlign w:val="superscript"/>
              </w:rPr>
              <w:t>8)</w:t>
            </w:r>
            <w:r w:rsidRPr="0019195A">
              <w:rPr>
                <w:sz w:val="18"/>
                <w:szCs w:val="18"/>
              </w:rPr>
              <w:t xml:space="preserve"> a ktorý vykonáva závislú prácu.</w:t>
            </w:r>
          </w:p>
          <w:p w:rsidR="00983EFC" w:rsidRPr="0019195A" w:rsidRDefault="00983EFC" w:rsidP="00983EFC">
            <w:pPr>
              <w:pStyle w:val="Normlny0"/>
              <w:snapToGrid w:val="0"/>
              <w:jc w:val="both"/>
              <w:rPr>
                <w:sz w:val="18"/>
                <w:szCs w:val="18"/>
              </w:rPr>
            </w:pPr>
          </w:p>
          <w:p w:rsidR="00983EFC" w:rsidRPr="0019195A" w:rsidRDefault="00983EFC" w:rsidP="00983EFC">
            <w:pPr>
              <w:pStyle w:val="Normlny0"/>
              <w:snapToGrid w:val="0"/>
              <w:jc w:val="both"/>
              <w:rPr>
                <w:sz w:val="18"/>
                <w:szCs w:val="18"/>
              </w:rPr>
            </w:pPr>
            <w:r w:rsidRPr="0019195A">
              <w:rPr>
                <w:sz w:val="18"/>
                <w:szCs w:val="18"/>
                <w:vertAlign w:val="superscript"/>
              </w:rPr>
              <w:t>1)</w:t>
            </w:r>
            <w:r w:rsidRPr="0019195A">
              <w:rPr>
                <w:sz w:val="18"/>
                <w:szCs w:val="18"/>
              </w:rPr>
              <w:t xml:space="preserve"> Napríklad zákon č. 455/1991 Zb. o živnostenskom podnikaní (živnostenský zákon) v znení neskorších predpisov, Obchodný zákonník.</w:t>
            </w:r>
          </w:p>
          <w:p w:rsidR="00C34BF0" w:rsidRPr="0019195A" w:rsidRDefault="00983EFC" w:rsidP="00C34BF0">
            <w:pPr>
              <w:pStyle w:val="Normlny0"/>
              <w:snapToGrid w:val="0"/>
              <w:jc w:val="both"/>
              <w:rPr>
                <w:sz w:val="18"/>
                <w:szCs w:val="18"/>
              </w:rPr>
            </w:pPr>
            <w:r w:rsidRPr="0019195A">
              <w:rPr>
                <w:sz w:val="18"/>
                <w:szCs w:val="18"/>
                <w:vertAlign w:val="superscript"/>
              </w:rPr>
              <w:t>4)</w:t>
            </w:r>
            <w:r w:rsidRPr="0019195A">
              <w:rPr>
                <w:sz w:val="18"/>
                <w:szCs w:val="18"/>
              </w:rPr>
              <w:t xml:space="preserve"> § 21 ods. 1 zákona č. 5/2004 Z. z. o službách zamestnanosti a o zmene a doplnení niektorých zákonov v znení neskorších predpisov.</w:t>
            </w:r>
          </w:p>
          <w:p w:rsidR="00C34BF0" w:rsidRPr="0019195A" w:rsidRDefault="00C34BF0" w:rsidP="00C34BF0">
            <w:pPr>
              <w:pStyle w:val="Normlny0"/>
              <w:snapToGrid w:val="0"/>
              <w:jc w:val="both"/>
              <w:rPr>
                <w:sz w:val="18"/>
                <w:szCs w:val="18"/>
              </w:rPr>
            </w:pPr>
            <w:r w:rsidRPr="0019195A">
              <w:rPr>
                <w:sz w:val="18"/>
                <w:szCs w:val="18"/>
                <w:vertAlign w:val="superscript"/>
              </w:rPr>
              <w:t>8)</w:t>
            </w:r>
            <w:r w:rsidRPr="0019195A">
              <w:t xml:space="preserve"> </w:t>
            </w:r>
            <w:r w:rsidRPr="0019195A">
              <w:rPr>
                <w:sz w:val="18"/>
                <w:szCs w:val="18"/>
              </w:rPr>
              <w:t>Zákon č. 404/2011 Z. z. o pobyte cudzincov a o zmene a doplnení niektorých zákonov v znení zákona č. 75/2013 Z. z.</w:t>
            </w:r>
          </w:p>
          <w:p w:rsidR="00C34BF0" w:rsidRPr="0019195A" w:rsidRDefault="00C34BF0" w:rsidP="00C34BF0">
            <w:pPr>
              <w:pStyle w:val="Normlny0"/>
              <w:snapToGrid w:val="0"/>
              <w:jc w:val="both"/>
              <w:rPr>
                <w:sz w:val="18"/>
                <w:szCs w:val="18"/>
              </w:rPr>
            </w:pPr>
            <w:r w:rsidRPr="0019195A">
              <w:rPr>
                <w:sz w:val="18"/>
                <w:szCs w:val="18"/>
              </w:rPr>
              <w:t>Zákon č. 480/2002 Z. z. o azyle a o zmene a doplnení niektorých zákonov v znení neskorších predpisov.</w:t>
            </w:r>
          </w:p>
          <w:p w:rsidR="00C34BF0" w:rsidRPr="0019195A" w:rsidRDefault="00C34BF0" w:rsidP="00C34BF0">
            <w:pPr>
              <w:pStyle w:val="Normlny0"/>
              <w:snapToGrid w:val="0"/>
              <w:jc w:val="both"/>
              <w:rPr>
                <w:sz w:val="18"/>
                <w:szCs w:val="18"/>
              </w:rPr>
            </w:pPr>
          </w:p>
          <w:p w:rsidR="00C754D3" w:rsidRPr="0019195A" w:rsidRDefault="00C754D3" w:rsidP="00C754D3">
            <w:pPr>
              <w:pStyle w:val="Normlny0"/>
              <w:snapToGrid w:val="0"/>
              <w:jc w:val="both"/>
              <w:rPr>
                <w:sz w:val="18"/>
                <w:szCs w:val="18"/>
              </w:rPr>
            </w:pPr>
            <w:r w:rsidRPr="0019195A">
              <w:rPr>
                <w:sz w:val="18"/>
                <w:szCs w:val="18"/>
              </w:rPr>
              <w:lastRenderedPageBreak/>
              <w:t>(2) Právnická osoba a fyzická osoba, ktorá je podnikateľom, nesmie nelegálne zamestnávať podľa § 2 ods. 2 a 3. Fyzická osoba nesmie nelegálne zamestnávať podľa § 2 ods. 3.</w:t>
            </w:r>
          </w:p>
          <w:p w:rsidR="00C754D3" w:rsidRPr="0019195A" w:rsidRDefault="00C754D3" w:rsidP="00C34BF0">
            <w:pPr>
              <w:pStyle w:val="Normlny0"/>
              <w:snapToGrid w:val="0"/>
              <w:jc w:val="both"/>
              <w:rPr>
                <w:sz w:val="18"/>
                <w:szCs w:val="18"/>
              </w:rPr>
            </w:pPr>
          </w:p>
          <w:p w:rsidR="00C373D7" w:rsidRPr="0019195A" w:rsidRDefault="00C373D7" w:rsidP="00C373D7">
            <w:pPr>
              <w:pStyle w:val="Normlny0"/>
              <w:snapToGrid w:val="0"/>
              <w:jc w:val="both"/>
              <w:rPr>
                <w:sz w:val="18"/>
                <w:szCs w:val="18"/>
              </w:rPr>
            </w:pPr>
            <w:r w:rsidRPr="0019195A">
              <w:rPr>
                <w:sz w:val="18"/>
                <w:szCs w:val="18"/>
              </w:rPr>
              <w:t>(1) Zamestnávateľ môže zamestnávať len štátneho príslušníka tretej krajiny, ktorý</w:t>
            </w:r>
          </w:p>
          <w:p w:rsidR="00C373D7" w:rsidRPr="0019195A" w:rsidRDefault="00C373D7" w:rsidP="00C373D7">
            <w:pPr>
              <w:pStyle w:val="Normlny0"/>
              <w:snapToGrid w:val="0"/>
              <w:jc w:val="both"/>
              <w:rPr>
                <w:b/>
                <w:sz w:val="18"/>
                <w:szCs w:val="18"/>
              </w:rPr>
            </w:pPr>
            <w:r w:rsidRPr="0019195A">
              <w:rPr>
                <w:b/>
                <w:sz w:val="18"/>
                <w:szCs w:val="18"/>
              </w:rPr>
              <w:t xml:space="preserve">a) má vydanú </w:t>
            </w:r>
          </w:p>
          <w:p w:rsidR="00261242" w:rsidRPr="00261242" w:rsidRDefault="00261242" w:rsidP="00261242">
            <w:pPr>
              <w:pStyle w:val="Normlny0"/>
              <w:snapToGrid w:val="0"/>
              <w:jc w:val="both"/>
              <w:rPr>
                <w:b/>
                <w:sz w:val="18"/>
                <w:szCs w:val="18"/>
              </w:rPr>
            </w:pPr>
            <w:r w:rsidRPr="00261242">
              <w:rPr>
                <w:b/>
                <w:sz w:val="18"/>
                <w:szCs w:val="18"/>
              </w:rPr>
              <w:t>1.</w:t>
            </w:r>
            <w:r w:rsidRPr="00261242">
              <w:rPr>
                <w:b/>
                <w:sz w:val="18"/>
                <w:szCs w:val="18"/>
              </w:rPr>
              <w:tab/>
              <w:t>modrú kartu na základe potvrdenia o možnosti obsadenia voľného pracovného miesta, ktoré zodpovedá vysokokvalifikovanému zamestnaniu,</w:t>
            </w:r>
          </w:p>
          <w:p w:rsidR="00261242" w:rsidRPr="00261242" w:rsidRDefault="00261242" w:rsidP="00261242">
            <w:pPr>
              <w:pStyle w:val="Normlny0"/>
              <w:snapToGrid w:val="0"/>
              <w:jc w:val="both"/>
              <w:rPr>
                <w:b/>
                <w:sz w:val="18"/>
                <w:szCs w:val="18"/>
              </w:rPr>
            </w:pPr>
            <w:r w:rsidRPr="00261242">
              <w:rPr>
                <w:b/>
                <w:sz w:val="18"/>
                <w:szCs w:val="18"/>
              </w:rPr>
              <w:t>2.</w:t>
            </w:r>
            <w:r w:rsidRPr="00261242">
              <w:rPr>
                <w:b/>
                <w:sz w:val="18"/>
                <w:szCs w:val="18"/>
              </w:rPr>
              <w:tab/>
              <w:t xml:space="preserve">modrú kartu a úrad vydal potvrdenie o možnosti obsadenia voľného pracovného miesta, ktoré zodpovedá vysokokvalifikovanému zamestnaniu, podľa § 21a ods. 1 písm. b), ktoré obsahuje súhlas s jeho obsadením, </w:t>
            </w:r>
          </w:p>
          <w:p w:rsidR="00261242" w:rsidRPr="00261242" w:rsidRDefault="00261242" w:rsidP="00261242">
            <w:pPr>
              <w:pStyle w:val="Normlny0"/>
              <w:snapToGrid w:val="0"/>
              <w:jc w:val="both"/>
              <w:rPr>
                <w:b/>
                <w:sz w:val="18"/>
                <w:szCs w:val="18"/>
              </w:rPr>
            </w:pPr>
            <w:r w:rsidRPr="00261242">
              <w:rPr>
                <w:b/>
                <w:sz w:val="18"/>
                <w:szCs w:val="18"/>
              </w:rPr>
              <w:t>3.</w:t>
            </w:r>
            <w:r w:rsidRPr="00261242">
              <w:rPr>
                <w:b/>
                <w:sz w:val="18"/>
                <w:szCs w:val="18"/>
              </w:rPr>
              <w:tab/>
              <w:t>modrú kartu a štátny príslušník tretej krajiny oznámil tohto zamestnávateľa, u ktorého vykonáva vysokokvalifikované zamestnanie, podľa osobitného predpisu,</w:t>
            </w:r>
            <w:r w:rsidRPr="00261242">
              <w:rPr>
                <w:b/>
                <w:sz w:val="18"/>
                <w:szCs w:val="18"/>
                <w:vertAlign w:val="superscript"/>
              </w:rPr>
              <w:t>22a</w:t>
            </w:r>
            <w:r w:rsidRPr="00261242">
              <w:rPr>
                <w:b/>
                <w:sz w:val="18"/>
                <w:szCs w:val="18"/>
              </w:rPr>
              <w:t>) po uplynutí 12 mesiacov výkonu vysokokvalifikovaného zamestnania na základe modrej karty,</w:t>
            </w:r>
          </w:p>
          <w:p w:rsidR="00261242" w:rsidRPr="00261242" w:rsidRDefault="00261242" w:rsidP="00261242">
            <w:pPr>
              <w:pStyle w:val="Normlny0"/>
              <w:snapToGrid w:val="0"/>
              <w:jc w:val="both"/>
              <w:rPr>
                <w:b/>
                <w:sz w:val="18"/>
                <w:szCs w:val="18"/>
              </w:rPr>
            </w:pPr>
            <w:r w:rsidRPr="00261242">
              <w:rPr>
                <w:b/>
                <w:sz w:val="18"/>
                <w:szCs w:val="18"/>
              </w:rPr>
              <w:t>4.</w:t>
            </w:r>
            <w:r w:rsidRPr="00261242">
              <w:rPr>
                <w:b/>
                <w:sz w:val="18"/>
                <w:szCs w:val="18"/>
              </w:rPr>
              <w:tab/>
              <w:t>modrú kartu na základe žiadosti o obnovenie modrej karty podanú po 12 mesiacoch výkonu vysokokvalifikovaného zamestnania na základe modrej karty a štátny príslušník tretej krajiny uviedol tohto zamestnávateľa v žiadosti o obnovenie modrej karty alebo</w:t>
            </w:r>
          </w:p>
          <w:p w:rsidR="00C373D7" w:rsidRPr="0019195A" w:rsidRDefault="00261242" w:rsidP="00261242">
            <w:pPr>
              <w:pStyle w:val="Normlny0"/>
              <w:snapToGrid w:val="0"/>
              <w:jc w:val="both"/>
              <w:rPr>
                <w:b/>
                <w:sz w:val="18"/>
                <w:szCs w:val="18"/>
              </w:rPr>
            </w:pPr>
            <w:r w:rsidRPr="00261242">
              <w:rPr>
                <w:b/>
                <w:sz w:val="18"/>
                <w:szCs w:val="18"/>
              </w:rPr>
              <w:t>5.</w:t>
            </w:r>
            <w:r w:rsidRPr="00261242">
              <w:rPr>
                <w:b/>
                <w:sz w:val="18"/>
                <w:szCs w:val="18"/>
              </w:rPr>
              <w:tab/>
              <w:t>modrú kartu a úrad vydal potvrdenie o možnosti obsadenia voľného pracovného miesta podľa § 21b ods. 1 písm. c), ktoré obs</w:t>
            </w:r>
            <w:r>
              <w:rPr>
                <w:b/>
                <w:sz w:val="18"/>
                <w:szCs w:val="18"/>
              </w:rPr>
              <w:t>ahuje súhlas s jeho obsadením,</w:t>
            </w:r>
          </w:p>
          <w:p w:rsidR="00C373D7" w:rsidRPr="0019195A" w:rsidRDefault="00C373D7" w:rsidP="00C373D7">
            <w:pPr>
              <w:pStyle w:val="Normlny0"/>
              <w:snapToGrid w:val="0"/>
              <w:jc w:val="both"/>
              <w:rPr>
                <w:sz w:val="18"/>
                <w:szCs w:val="18"/>
              </w:rPr>
            </w:pPr>
            <w:r w:rsidRPr="0019195A">
              <w:rPr>
                <w:sz w:val="18"/>
                <w:szCs w:val="18"/>
              </w:rPr>
              <w:t>b) má udelený prechodný pobyt na účel zamestnania na základe potvrdenia o možnosti obsadenia voľného pracovného miesta,</w:t>
            </w:r>
            <w:r w:rsidRPr="0019195A">
              <w:rPr>
                <w:sz w:val="18"/>
                <w:szCs w:val="18"/>
                <w:vertAlign w:val="superscript"/>
              </w:rPr>
              <w:t>22b)</w:t>
            </w:r>
          </w:p>
          <w:p w:rsidR="00C373D7" w:rsidRPr="0019195A" w:rsidRDefault="00C373D7" w:rsidP="00C373D7">
            <w:pPr>
              <w:pStyle w:val="Normlny0"/>
              <w:snapToGrid w:val="0"/>
              <w:jc w:val="both"/>
              <w:rPr>
                <w:b/>
                <w:sz w:val="18"/>
                <w:szCs w:val="18"/>
              </w:rPr>
            </w:pPr>
            <w:r w:rsidRPr="0019195A">
              <w:rPr>
                <w:b/>
                <w:sz w:val="18"/>
                <w:szCs w:val="18"/>
              </w:rPr>
              <w:t xml:space="preserve">c) </w:t>
            </w:r>
            <w:r w:rsidR="00261242" w:rsidRPr="00261242">
              <w:rPr>
                <w:b/>
                <w:sz w:val="18"/>
                <w:szCs w:val="18"/>
              </w:rPr>
              <w:t>má udelený prechodný pobyt na účel zamestnania a úrad vydal potvrdenie o možnosti obsadenia voľného pracovného miesta podľa § 21b ods. 1 písm. b), ktoré obsahuje súhlas s jeho obsadením</w:t>
            </w:r>
            <w:r w:rsidRPr="0019195A">
              <w:rPr>
                <w:b/>
                <w:sz w:val="18"/>
                <w:szCs w:val="18"/>
              </w:rPr>
              <w:t>,</w:t>
            </w:r>
          </w:p>
          <w:p w:rsidR="00C373D7" w:rsidRPr="0019195A" w:rsidRDefault="00C373D7" w:rsidP="00C373D7">
            <w:pPr>
              <w:pStyle w:val="Normlny0"/>
              <w:snapToGrid w:val="0"/>
              <w:jc w:val="both"/>
              <w:rPr>
                <w:sz w:val="18"/>
                <w:szCs w:val="18"/>
              </w:rPr>
            </w:pPr>
            <w:r w:rsidRPr="0019195A">
              <w:rPr>
                <w:sz w:val="18"/>
                <w:szCs w:val="18"/>
              </w:rPr>
              <w:t>d) má udelené povolenie na zamestnanie a udelený prechodný pobyt na účel zamestnania,</w:t>
            </w:r>
            <w:r w:rsidRPr="0019195A">
              <w:rPr>
                <w:sz w:val="18"/>
                <w:szCs w:val="18"/>
                <w:vertAlign w:val="superscript"/>
              </w:rPr>
              <w:t>22c)</w:t>
            </w:r>
            <w:r w:rsidRPr="0019195A">
              <w:rPr>
                <w:sz w:val="18"/>
                <w:szCs w:val="18"/>
              </w:rPr>
              <w:t xml:space="preserve"> ak osobitný predpis neustanovuje inak,</w:t>
            </w:r>
            <w:r w:rsidRPr="0019195A">
              <w:rPr>
                <w:sz w:val="18"/>
                <w:szCs w:val="18"/>
                <w:vertAlign w:val="superscript"/>
              </w:rPr>
              <w:t>22ca)</w:t>
            </w:r>
          </w:p>
          <w:p w:rsidR="00C373D7" w:rsidRPr="0019195A" w:rsidRDefault="00C373D7" w:rsidP="00C373D7">
            <w:pPr>
              <w:pStyle w:val="Normlny0"/>
              <w:snapToGrid w:val="0"/>
              <w:jc w:val="both"/>
              <w:rPr>
                <w:sz w:val="18"/>
                <w:szCs w:val="18"/>
              </w:rPr>
            </w:pPr>
            <w:r w:rsidRPr="0019195A">
              <w:rPr>
                <w:sz w:val="18"/>
                <w:szCs w:val="18"/>
              </w:rPr>
              <w:t>e) má udelené povolenie na zamestnanie a udelený prechodný pobyt na účel zlúčenia rodiny,</w:t>
            </w:r>
            <w:r w:rsidRPr="0019195A">
              <w:rPr>
                <w:sz w:val="18"/>
                <w:szCs w:val="18"/>
                <w:vertAlign w:val="superscript"/>
              </w:rPr>
              <w:t>22d)</w:t>
            </w:r>
          </w:p>
          <w:p w:rsidR="00C373D7" w:rsidRPr="0019195A" w:rsidRDefault="00C373D7" w:rsidP="00C373D7">
            <w:pPr>
              <w:pStyle w:val="Normlny0"/>
              <w:snapToGrid w:val="0"/>
              <w:jc w:val="both"/>
              <w:rPr>
                <w:sz w:val="18"/>
                <w:szCs w:val="18"/>
              </w:rPr>
            </w:pPr>
            <w:r w:rsidRPr="0019195A">
              <w:rPr>
                <w:sz w:val="18"/>
                <w:szCs w:val="18"/>
              </w:rPr>
              <w:lastRenderedPageBreak/>
              <w:t>f) má udelené povolenie na zamestnanie a udelený prechodný pobyt štátneho príslušníka tretej krajiny, ktorý má priznané postavenie osoby s dlhodobým pobytom v členskom štáte Európskej únie, ak osobitný predpis neustanovuje inak,</w:t>
            </w:r>
            <w:r w:rsidRPr="0019195A">
              <w:rPr>
                <w:sz w:val="18"/>
                <w:szCs w:val="18"/>
                <w:vertAlign w:val="superscript"/>
              </w:rPr>
              <w:t>22da)</w:t>
            </w:r>
            <w:r w:rsidRPr="0019195A">
              <w:rPr>
                <w:sz w:val="18"/>
                <w:szCs w:val="18"/>
              </w:rPr>
              <w:t xml:space="preserve"> alebo</w:t>
            </w:r>
          </w:p>
          <w:p w:rsidR="00261242" w:rsidRPr="00261242" w:rsidRDefault="00261242" w:rsidP="00261242">
            <w:pPr>
              <w:pStyle w:val="Normlny0"/>
              <w:snapToGrid w:val="0"/>
              <w:jc w:val="both"/>
              <w:rPr>
                <w:b/>
                <w:sz w:val="18"/>
                <w:szCs w:val="18"/>
              </w:rPr>
            </w:pPr>
            <w:r w:rsidRPr="00261242">
              <w:rPr>
                <w:b/>
                <w:sz w:val="18"/>
                <w:szCs w:val="18"/>
              </w:rPr>
              <w:t>g) má vydané potvrdenie o možnosti obsadenia voľného pracovného miesta, ktoré zodpovedá vysokokvalifikovanému zamestnaniu, ktoré obsahuje súhlas s jeho obsadením, odo dňa prijatia žiadosti o vydanie modrej karty spolu so všetkými náležitosťami podľa osobitného predpisu</w:t>
            </w:r>
            <w:r w:rsidRPr="00261242">
              <w:rPr>
                <w:b/>
                <w:sz w:val="18"/>
                <w:szCs w:val="18"/>
                <w:vertAlign w:val="superscript"/>
              </w:rPr>
              <w:t>22db</w:t>
            </w:r>
            <w:r w:rsidRPr="00261242">
              <w:rPr>
                <w:b/>
                <w:sz w:val="18"/>
                <w:szCs w:val="18"/>
              </w:rPr>
              <w:t xml:space="preserve">) do právoplatného skončenia konania o vydanie modrej karty, </w:t>
            </w:r>
          </w:p>
          <w:p w:rsidR="00261242" w:rsidRDefault="00261242" w:rsidP="00261242">
            <w:pPr>
              <w:pStyle w:val="Normlny0"/>
              <w:snapToGrid w:val="0"/>
              <w:jc w:val="both"/>
              <w:rPr>
                <w:sz w:val="18"/>
                <w:szCs w:val="18"/>
              </w:rPr>
            </w:pPr>
            <w:r w:rsidRPr="00261242">
              <w:rPr>
                <w:b/>
                <w:sz w:val="18"/>
                <w:szCs w:val="18"/>
              </w:rPr>
              <w:t>h) má vydané potvrdenie o možnosti obsadenia voľného pracovného miesta, ktoré obsahuje súhlas s jeho obsadením, odo dňa prijatia žiadosti o udelenie prechodného pobytu na účel zamestnania spolu so všetkými náležitosťami podľa osobitného predpisu</w:t>
            </w:r>
            <w:r w:rsidRPr="00261242">
              <w:rPr>
                <w:b/>
                <w:sz w:val="18"/>
                <w:szCs w:val="18"/>
                <w:vertAlign w:val="superscript"/>
              </w:rPr>
              <w:t>22dc</w:t>
            </w:r>
            <w:r w:rsidRPr="00261242">
              <w:rPr>
                <w:b/>
                <w:sz w:val="18"/>
                <w:szCs w:val="18"/>
              </w:rPr>
              <w:t>) do právoplatného skončenia konania o udelenie prechodného pobytu na účel zamestnania</w:t>
            </w:r>
            <w:r>
              <w:rPr>
                <w:b/>
                <w:sz w:val="18"/>
                <w:szCs w:val="18"/>
              </w:rPr>
              <w:t>,</w:t>
            </w:r>
          </w:p>
          <w:p w:rsidR="00C34BF0" w:rsidRPr="0019195A" w:rsidRDefault="00261242" w:rsidP="00C34BF0">
            <w:pPr>
              <w:pStyle w:val="Normlny0"/>
              <w:snapToGrid w:val="0"/>
              <w:jc w:val="both"/>
              <w:rPr>
                <w:sz w:val="18"/>
                <w:szCs w:val="18"/>
              </w:rPr>
            </w:pPr>
            <w:r>
              <w:rPr>
                <w:sz w:val="18"/>
                <w:szCs w:val="18"/>
              </w:rPr>
              <w:t>i</w:t>
            </w:r>
            <w:r w:rsidR="00C373D7" w:rsidRPr="0019195A">
              <w:rPr>
                <w:sz w:val="18"/>
                <w:szCs w:val="18"/>
              </w:rPr>
              <w:t>) spĺňa podmienky podľa § 23a.</w:t>
            </w:r>
          </w:p>
          <w:p w:rsidR="00C34BF0" w:rsidRPr="0019195A" w:rsidRDefault="00C34BF0" w:rsidP="00C34BF0">
            <w:pPr>
              <w:pStyle w:val="Normlny0"/>
              <w:snapToGrid w:val="0"/>
              <w:jc w:val="both"/>
              <w:rPr>
                <w:sz w:val="18"/>
                <w:szCs w:val="18"/>
              </w:rPr>
            </w:pPr>
          </w:p>
          <w:p w:rsidR="00C34BF0" w:rsidRPr="0019195A" w:rsidRDefault="00C34BF0" w:rsidP="00C34BF0">
            <w:pPr>
              <w:pStyle w:val="Normlny0"/>
              <w:snapToGrid w:val="0"/>
              <w:jc w:val="both"/>
              <w:rPr>
                <w:b/>
                <w:sz w:val="18"/>
                <w:szCs w:val="18"/>
              </w:rPr>
            </w:pPr>
            <w:r w:rsidRPr="0019195A">
              <w:rPr>
                <w:b/>
                <w:sz w:val="18"/>
                <w:szCs w:val="18"/>
                <w:vertAlign w:val="superscript"/>
              </w:rPr>
              <w:t>22a)</w:t>
            </w:r>
            <w:r w:rsidRPr="0019195A">
              <w:rPr>
                <w:b/>
                <w:sz w:val="18"/>
                <w:szCs w:val="18"/>
              </w:rPr>
              <w:t xml:space="preserve"> § 111 ods. 4 písm. b) a c) zákona č. 404/2011 Z. z. v znení neskorších predpisov.</w:t>
            </w:r>
          </w:p>
          <w:p w:rsidR="009B5A37" w:rsidRPr="0019195A" w:rsidRDefault="009B5A37" w:rsidP="009B5A37">
            <w:pPr>
              <w:pStyle w:val="Normlny0"/>
              <w:snapToGrid w:val="0"/>
              <w:jc w:val="both"/>
              <w:rPr>
                <w:sz w:val="18"/>
                <w:szCs w:val="18"/>
              </w:rPr>
            </w:pPr>
            <w:r w:rsidRPr="0019195A">
              <w:rPr>
                <w:sz w:val="18"/>
                <w:szCs w:val="18"/>
                <w:vertAlign w:val="superscript"/>
              </w:rPr>
              <w:t>22b)</w:t>
            </w:r>
            <w:r w:rsidRPr="0019195A">
              <w:rPr>
                <w:sz w:val="18"/>
                <w:szCs w:val="18"/>
              </w:rPr>
              <w:t xml:space="preserve"> § 23 ods. 1 zákona č. 404/2011 Z. z. v znení zákona č. 495/2013 Z. z.</w:t>
            </w:r>
          </w:p>
          <w:p w:rsidR="009B5A37" w:rsidRPr="0019195A" w:rsidRDefault="009B5A37" w:rsidP="009B5A37">
            <w:pPr>
              <w:pStyle w:val="Normlny0"/>
              <w:snapToGrid w:val="0"/>
              <w:jc w:val="both"/>
              <w:rPr>
                <w:sz w:val="18"/>
                <w:szCs w:val="18"/>
              </w:rPr>
            </w:pPr>
            <w:r w:rsidRPr="0019195A">
              <w:rPr>
                <w:sz w:val="18"/>
                <w:szCs w:val="18"/>
                <w:vertAlign w:val="superscript"/>
              </w:rPr>
              <w:t>22c)</w:t>
            </w:r>
            <w:r w:rsidRPr="0019195A">
              <w:rPr>
                <w:sz w:val="18"/>
                <w:szCs w:val="18"/>
              </w:rPr>
              <w:t xml:space="preserve"> § 23 ods. 2 zákona č. 404/2011 Z. z. v znení zákona č. 495/2013 Z. z.</w:t>
            </w:r>
          </w:p>
          <w:p w:rsidR="009B5A37" w:rsidRPr="0019195A" w:rsidRDefault="009B5A37" w:rsidP="009B5A37">
            <w:pPr>
              <w:pStyle w:val="Normlny0"/>
              <w:snapToGrid w:val="0"/>
              <w:jc w:val="both"/>
              <w:rPr>
                <w:sz w:val="18"/>
                <w:szCs w:val="18"/>
              </w:rPr>
            </w:pPr>
            <w:r w:rsidRPr="0019195A">
              <w:rPr>
                <w:sz w:val="18"/>
                <w:szCs w:val="18"/>
                <w:vertAlign w:val="superscript"/>
              </w:rPr>
              <w:t>22ca)</w:t>
            </w:r>
            <w:r w:rsidRPr="0019195A">
              <w:rPr>
                <w:sz w:val="18"/>
                <w:szCs w:val="18"/>
              </w:rPr>
              <w:t xml:space="preserve"> § 23 ods. 6 zákona č. 404/2011 Z. z. v znení neskorších predpisov.</w:t>
            </w:r>
          </w:p>
          <w:p w:rsidR="009B5A37" w:rsidRPr="0019195A" w:rsidRDefault="009B5A37" w:rsidP="009B5A37">
            <w:pPr>
              <w:pStyle w:val="Normlny0"/>
              <w:snapToGrid w:val="0"/>
              <w:jc w:val="both"/>
              <w:rPr>
                <w:sz w:val="18"/>
                <w:szCs w:val="18"/>
              </w:rPr>
            </w:pPr>
            <w:r w:rsidRPr="0019195A">
              <w:rPr>
                <w:sz w:val="18"/>
                <w:szCs w:val="18"/>
                <w:vertAlign w:val="superscript"/>
              </w:rPr>
              <w:t>22d)</w:t>
            </w:r>
            <w:r w:rsidRPr="0019195A">
              <w:rPr>
                <w:sz w:val="18"/>
                <w:szCs w:val="18"/>
              </w:rPr>
              <w:t xml:space="preserve"> § 27 zákona č. 404/2011 Z. z.</w:t>
            </w:r>
          </w:p>
          <w:p w:rsidR="00261242" w:rsidRDefault="009B5A37" w:rsidP="009B5A37">
            <w:pPr>
              <w:pStyle w:val="Normlny0"/>
              <w:snapToGrid w:val="0"/>
              <w:jc w:val="both"/>
              <w:rPr>
                <w:sz w:val="18"/>
                <w:szCs w:val="18"/>
              </w:rPr>
            </w:pPr>
            <w:r w:rsidRPr="0019195A">
              <w:rPr>
                <w:sz w:val="18"/>
                <w:szCs w:val="18"/>
                <w:vertAlign w:val="superscript"/>
              </w:rPr>
              <w:t>22da)</w:t>
            </w:r>
            <w:r w:rsidRPr="0019195A">
              <w:rPr>
                <w:sz w:val="18"/>
                <w:szCs w:val="18"/>
              </w:rPr>
              <w:t xml:space="preserve"> § 30 ods. 4 zákona č. 404/2011 Z. z</w:t>
            </w:r>
            <w:r w:rsidR="00261242">
              <w:rPr>
                <w:sz w:val="18"/>
                <w:szCs w:val="18"/>
              </w:rPr>
              <w:t>.</w:t>
            </w:r>
          </w:p>
          <w:p w:rsidR="00261242" w:rsidRPr="00261242" w:rsidRDefault="00261242" w:rsidP="00261242">
            <w:pPr>
              <w:pStyle w:val="Normlny0"/>
              <w:snapToGrid w:val="0"/>
              <w:jc w:val="both"/>
              <w:rPr>
                <w:sz w:val="18"/>
                <w:szCs w:val="18"/>
              </w:rPr>
            </w:pPr>
            <w:r w:rsidRPr="0019195A">
              <w:rPr>
                <w:sz w:val="18"/>
                <w:szCs w:val="18"/>
                <w:vertAlign w:val="superscript"/>
              </w:rPr>
              <w:t>22d</w:t>
            </w:r>
            <w:r>
              <w:rPr>
                <w:sz w:val="18"/>
                <w:szCs w:val="18"/>
                <w:vertAlign w:val="superscript"/>
              </w:rPr>
              <w:t>b</w:t>
            </w:r>
            <w:r w:rsidRPr="0019195A">
              <w:rPr>
                <w:sz w:val="18"/>
                <w:szCs w:val="18"/>
                <w:vertAlign w:val="superscript"/>
              </w:rPr>
              <w:t>)</w:t>
            </w:r>
            <w:r w:rsidRPr="0019195A">
              <w:rPr>
                <w:sz w:val="18"/>
                <w:szCs w:val="18"/>
              </w:rPr>
              <w:t xml:space="preserve"> </w:t>
            </w:r>
            <w:r w:rsidRPr="00261242">
              <w:rPr>
                <w:sz w:val="18"/>
                <w:szCs w:val="18"/>
              </w:rPr>
              <w:t>§ 38 zákona č. 404/2011 Z. z. v znení neskorších predpisov.</w:t>
            </w:r>
          </w:p>
          <w:p w:rsidR="00261242" w:rsidRPr="0019195A" w:rsidRDefault="00261242" w:rsidP="00261242">
            <w:pPr>
              <w:pStyle w:val="Normlny0"/>
              <w:snapToGrid w:val="0"/>
              <w:jc w:val="both"/>
              <w:rPr>
                <w:sz w:val="18"/>
                <w:szCs w:val="18"/>
              </w:rPr>
            </w:pPr>
            <w:r w:rsidRPr="00261242">
              <w:rPr>
                <w:sz w:val="18"/>
                <w:szCs w:val="18"/>
                <w:vertAlign w:val="superscript"/>
              </w:rPr>
              <w:t>22dc)</w:t>
            </w:r>
            <w:r w:rsidRPr="00261242">
              <w:rPr>
                <w:sz w:val="18"/>
                <w:szCs w:val="18"/>
              </w:rPr>
              <w:t xml:space="preserve"> § 32 zákona č. 404/2011 Z. z. v znení neskorších predpisov.“.</w:t>
            </w:r>
          </w:p>
        </w:tc>
        <w:tc>
          <w:tcPr>
            <w:tcW w:w="562" w:type="dxa"/>
          </w:tcPr>
          <w:p w:rsidR="00BA6127" w:rsidRPr="00432EA4" w:rsidRDefault="00432EA4" w:rsidP="00BA6127">
            <w:pPr>
              <w:jc w:val="center"/>
              <w:rPr>
                <w:i w:val="0"/>
                <w:sz w:val="18"/>
                <w:szCs w:val="18"/>
              </w:rPr>
            </w:pPr>
            <w:r w:rsidRPr="00432EA4">
              <w:rPr>
                <w:i w:val="0"/>
                <w:sz w:val="18"/>
                <w:szCs w:val="18"/>
              </w:rPr>
              <w:lastRenderedPageBreak/>
              <w:t>Ú</w:t>
            </w:r>
          </w:p>
        </w:tc>
        <w:tc>
          <w:tcPr>
            <w:tcW w:w="714" w:type="dxa"/>
          </w:tcPr>
          <w:p w:rsidR="00BA6127" w:rsidRPr="0019195A" w:rsidRDefault="00BA6127" w:rsidP="00BA6127">
            <w:pPr>
              <w:rPr>
                <w:i w:val="0"/>
                <w:sz w:val="16"/>
                <w:szCs w:val="16"/>
              </w:rPr>
            </w:pPr>
          </w:p>
        </w:tc>
        <w:tc>
          <w:tcPr>
            <w:tcW w:w="850" w:type="dxa"/>
          </w:tcPr>
          <w:p w:rsidR="00BA6127" w:rsidRPr="0019195A" w:rsidRDefault="001627C1" w:rsidP="00BA6127">
            <w:pPr>
              <w:rPr>
                <w:i w:val="0"/>
                <w:sz w:val="16"/>
                <w:szCs w:val="16"/>
              </w:rPr>
            </w:pPr>
            <w:r>
              <w:rPr>
                <w:i w:val="0"/>
                <w:sz w:val="16"/>
                <w:szCs w:val="16"/>
              </w:rPr>
              <w:t>GP-N</w:t>
            </w:r>
          </w:p>
        </w:tc>
        <w:tc>
          <w:tcPr>
            <w:tcW w:w="850" w:type="dxa"/>
          </w:tcPr>
          <w:p w:rsidR="00BA6127" w:rsidRPr="0019195A" w:rsidRDefault="00BA6127" w:rsidP="00BA6127">
            <w:pPr>
              <w:rPr>
                <w:i w:val="0"/>
                <w:sz w:val="16"/>
                <w:szCs w:val="16"/>
              </w:rPr>
            </w:pPr>
          </w:p>
        </w:tc>
      </w:tr>
      <w:tr w:rsidR="00BA6127" w:rsidRPr="0019195A" w:rsidTr="002616F0">
        <w:tblPrEx>
          <w:tblCellMar>
            <w:top w:w="0" w:type="dxa"/>
            <w:bottom w:w="0" w:type="dxa"/>
          </w:tblCellMar>
        </w:tblPrEx>
        <w:trPr>
          <w:gridAfter w:val="1"/>
          <w:wAfter w:w="9" w:type="dxa"/>
          <w:trHeight w:val="2095"/>
        </w:trPr>
        <w:tc>
          <w:tcPr>
            <w:tcW w:w="851" w:type="dxa"/>
          </w:tcPr>
          <w:p w:rsidR="00BA6127" w:rsidRPr="0019195A" w:rsidRDefault="00BA6127" w:rsidP="00BA6127">
            <w:pPr>
              <w:snapToGrid w:val="0"/>
              <w:jc w:val="both"/>
              <w:rPr>
                <w:i w:val="0"/>
                <w:sz w:val="18"/>
                <w:szCs w:val="18"/>
              </w:rPr>
            </w:pPr>
            <w:r w:rsidRPr="0019195A">
              <w:rPr>
                <w:i w:val="0"/>
                <w:sz w:val="18"/>
                <w:szCs w:val="18"/>
              </w:rPr>
              <w:lastRenderedPageBreak/>
              <w:t xml:space="preserve">Č: </w:t>
            </w:r>
            <w:r w:rsidR="00603404" w:rsidRPr="0019195A">
              <w:rPr>
                <w:i w:val="0"/>
                <w:sz w:val="18"/>
                <w:szCs w:val="18"/>
              </w:rPr>
              <w:t>3</w:t>
            </w:r>
          </w:p>
          <w:p w:rsidR="00BA6127" w:rsidRPr="0019195A" w:rsidRDefault="00BA6127" w:rsidP="00BA6127">
            <w:pPr>
              <w:snapToGrid w:val="0"/>
              <w:jc w:val="both"/>
              <w:rPr>
                <w:i w:val="0"/>
                <w:sz w:val="18"/>
                <w:szCs w:val="18"/>
              </w:rPr>
            </w:pPr>
            <w:r w:rsidRPr="0019195A">
              <w:rPr>
                <w:i w:val="0"/>
                <w:sz w:val="18"/>
                <w:szCs w:val="18"/>
              </w:rPr>
              <w:t xml:space="preserve">O: </w:t>
            </w:r>
            <w:r w:rsidR="00603404" w:rsidRPr="0019195A">
              <w:rPr>
                <w:i w:val="0"/>
                <w:sz w:val="18"/>
                <w:szCs w:val="18"/>
              </w:rPr>
              <w:t>2</w:t>
            </w:r>
          </w:p>
          <w:p w:rsidR="00BA6127" w:rsidRPr="0019195A" w:rsidRDefault="00BA6127" w:rsidP="00BA6127">
            <w:pPr>
              <w:snapToGrid w:val="0"/>
              <w:rPr>
                <w:i w:val="0"/>
                <w:sz w:val="18"/>
                <w:szCs w:val="18"/>
              </w:rPr>
            </w:pPr>
          </w:p>
        </w:tc>
        <w:tc>
          <w:tcPr>
            <w:tcW w:w="3554" w:type="dxa"/>
            <w:gridSpan w:val="2"/>
          </w:tcPr>
          <w:p w:rsidR="00BA6127" w:rsidRPr="0019195A" w:rsidRDefault="00FC7D5A" w:rsidP="00BA6127">
            <w:pPr>
              <w:snapToGrid w:val="0"/>
              <w:jc w:val="both"/>
              <w:rPr>
                <w:i w:val="0"/>
                <w:sz w:val="18"/>
                <w:szCs w:val="18"/>
              </w:rPr>
            </w:pPr>
            <w:r w:rsidRPr="0019195A">
              <w:rPr>
                <w:i w:val="0"/>
                <w:sz w:val="18"/>
                <w:szCs w:val="18"/>
              </w:rPr>
              <w:t>Za porušenie tohto zákazu sa ukladajú sankcie a opatrenia ustanovené v tejto smernici.</w:t>
            </w:r>
          </w:p>
        </w:tc>
        <w:tc>
          <w:tcPr>
            <w:tcW w:w="567" w:type="dxa"/>
          </w:tcPr>
          <w:p w:rsidR="00BA6127" w:rsidRPr="0019195A" w:rsidRDefault="00BA6127" w:rsidP="00BA6127">
            <w:pPr>
              <w:snapToGrid w:val="0"/>
              <w:jc w:val="center"/>
              <w:rPr>
                <w:i w:val="0"/>
                <w:sz w:val="18"/>
                <w:szCs w:val="18"/>
              </w:rPr>
            </w:pPr>
            <w:r w:rsidRPr="0019195A">
              <w:rPr>
                <w:i w:val="0"/>
                <w:sz w:val="18"/>
                <w:szCs w:val="18"/>
              </w:rPr>
              <w:t>N</w:t>
            </w:r>
          </w:p>
        </w:tc>
        <w:tc>
          <w:tcPr>
            <w:tcW w:w="1121" w:type="dxa"/>
            <w:gridSpan w:val="2"/>
          </w:tcPr>
          <w:p w:rsidR="00EC6552" w:rsidRPr="0019195A" w:rsidRDefault="00EC6552" w:rsidP="00EC6552">
            <w:pPr>
              <w:snapToGrid w:val="0"/>
              <w:jc w:val="center"/>
              <w:rPr>
                <w:i w:val="0"/>
                <w:sz w:val="18"/>
                <w:szCs w:val="18"/>
              </w:rPr>
            </w:pPr>
            <w:r w:rsidRPr="0019195A">
              <w:rPr>
                <w:i w:val="0"/>
                <w:sz w:val="18"/>
                <w:szCs w:val="18"/>
              </w:rPr>
              <w:t>zákon č. 82/2005 Z. z.</w:t>
            </w: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EC6552">
            <w:pPr>
              <w:snapToGrid w:val="0"/>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0C53AB" w:rsidRPr="0019195A" w:rsidRDefault="000C53AB" w:rsidP="00DB4E7D">
            <w:pPr>
              <w:snapToGrid w:val="0"/>
              <w:rPr>
                <w:i w:val="0"/>
                <w:sz w:val="18"/>
                <w:szCs w:val="18"/>
              </w:rPr>
            </w:pPr>
          </w:p>
          <w:p w:rsidR="000C53AB" w:rsidRPr="0019195A" w:rsidRDefault="000C53AB" w:rsidP="00BA6127">
            <w:pPr>
              <w:snapToGrid w:val="0"/>
              <w:jc w:val="center"/>
              <w:rPr>
                <w:i w:val="0"/>
                <w:sz w:val="18"/>
                <w:szCs w:val="18"/>
              </w:rPr>
            </w:pPr>
          </w:p>
          <w:p w:rsidR="000C53AB" w:rsidRPr="0019195A" w:rsidRDefault="000C53AB" w:rsidP="00BA6127">
            <w:pPr>
              <w:snapToGrid w:val="0"/>
              <w:jc w:val="center"/>
              <w:rPr>
                <w:i w:val="0"/>
                <w:sz w:val="18"/>
                <w:szCs w:val="18"/>
              </w:rPr>
            </w:pPr>
          </w:p>
          <w:p w:rsidR="00BA6127" w:rsidRPr="0019195A" w:rsidRDefault="00C64227" w:rsidP="00BA6127">
            <w:pPr>
              <w:snapToGrid w:val="0"/>
              <w:jc w:val="center"/>
              <w:rPr>
                <w:sz w:val="18"/>
                <w:szCs w:val="18"/>
              </w:rPr>
            </w:pPr>
            <w:r w:rsidRPr="0019195A">
              <w:rPr>
                <w:i w:val="0"/>
                <w:sz w:val="18"/>
                <w:szCs w:val="18"/>
              </w:rPr>
              <w:t>z</w:t>
            </w:r>
            <w:r w:rsidR="000C53AB" w:rsidRPr="0019195A">
              <w:rPr>
                <w:i w:val="0"/>
                <w:sz w:val="18"/>
                <w:szCs w:val="18"/>
              </w:rPr>
              <w:t xml:space="preserve">ákon č. 528/2008 Z. </w:t>
            </w:r>
            <w:r w:rsidR="000C53AB" w:rsidRPr="0019195A">
              <w:rPr>
                <w:sz w:val="18"/>
                <w:szCs w:val="18"/>
              </w:rPr>
              <w:t>z.</w:t>
            </w:r>
          </w:p>
          <w:p w:rsidR="004B0DAA" w:rsidRPr="0019195A" w:rsidRDefault="004B0DAA" w:rsidP="00BA6127">
            <w:pPr>
              <w:snapToGrid w:val="0"/>
              <w:jc w:val="center"/>
              <w:rPr>
                <w:sz w:val="18"/>
                <w:szCs w:val="18"/>
              </w:rPr>
            </w:pPr>
          </w:p>
          <w:p w:rsidR="00DB4E7D" w:rsidRPr="0019195A" w:rsidRDefault="00DB4E7D" w:rsidP="00BA6127">
            <w:pPr>
              <w:snapToGrid w:val="0"/>
              <w:jc w:val="center"/>
              <w:rPr>
                <w:sz w:val="18"/>
                <w:szCs w:val="18"/>
              </w:rPr>
            </w:pPr>
          </w:p>
          <w:p w:rsidR="00DB4E7D" w:rsidRPr="0019195A" w:rsidRDefault="00DB4E7D" w:rsidP="00BA6127">
            <w:pPr>
              <w:snapToGrid w:val="0"/>
              <w:jc w:val="center"/>
              <w:rPr>
                <w:sz w:val="18"/>
                <w:szCs w:val="18"/>
              </w:rPr>
            </w:pPr>
          </w:p>
          <w:p w:rsidR="00DB4E7D" w:rsidRPr="0019195A" w:rsidRDefault="00DB4E7D" w:rsidP="00BA6127">
            <w:pPr>
              <w:snapToGrid w:val="0"/>
              <w:jc w:val="center"/>
              <w:rPr>
                <w:sz w:val="18"/>
                <w:szCs w:val="18"/>
              </w:rPr>
            </w:pPr>
          </w:p>
          <w:p w:rsidR="00DB4E7D" w:rsidRPr="0019195A" w:rsidRDefault="00DB4E7D" w:rsidP="00BA6127">
            <w:pPr>
              <w:snapToGrid w:val="0"/>
              <w:jc w:val="center"/>
              <w:rPr>
                <w:sz w:val="18"/>
                <w:szCs w:val="18"/>
              </w:rPr>
            </w:pPr>
          </w:p>
          <w:p w:rsidR="004B0DAA" w:rsidRPr="0019195A" w:rsidRDefault="004B0DAA" w:rsidP="00BA6127">
            <w:pPr>
              <w:snapToGrid w:val="0"/>
              <w:jc w:val="center"/>
              <w:rPr>
                <w:sz w:val="18"/>
                <w:szCs w:val="18"/>
              </w:rPr>
            </w:pPr>
          </w:p>
          <w:p w:rsidR="004B0DAA" w:rsidRPr="0019195A" w:rsidRDefault="00C64227" w:rsidP="004B0DAA">
            <w:pPr>
              <w:snapToGrid w:val="0"/>
              <w:jc w:val="center"/>
              <w:rPr>
                <w:i w:val="0"/>
                <w:sz w:val="18"/>
                <w:szCs w:val="18"/>
              </w:rPr>
            </w:pPr>
            <w:r w:rsidRPr="0019195A">
              <w:rPr>
                <w:i w:val="0"/>
                <w:sz w:val="18"/>
                <w:szCs w:val="18"/>
              </w:rPr>
              <w:t>z</w:t>
            </w:r>
            <w:r w:rsidR="004B0DAA" w:rsidRPr="0019195A">
              <w:rPr>
                <w:i w:val="0"/>
                <w:sz w:val="18"/>
                <w:szCs w:val="18"/>
              </w:rPr>
              <w:t>ákon č. 523/2004 Z. z.</w:t>
            </w:r>
          </w:p>
        </w:tc>
        <w:tc>
          <w:tcPr>
            <w:tcW w:w="864" w:type="dxa"/>
          </w:tcPr>
          <w:p w:rsidR="00C754D3" w:rsidRPr="0019195A" w:rsidRDefault="00C754D3" w:rsidP="00C754D3">
            <w:pPr>
              <w:pStyle w:val="Normlny0"/>
              <w:snapToGrid w:val="0"/>
              <w:jc w:val="center"/>
              <w:rPr>
                <w:sz w:val="18"/>
                <w:szCs w:val="18"/>
              </w:rPr>
            </w:pPr>
            <w:r w:rsidRPr="0019195A">
              <w:rPr>
                <w:sz w:val="18"/>
                <w:szCs w:val="18"/>
              </w:rPr>
              <w:lastRenderedPageBreak/>
              <w:t>§ 6</w:t>
            </w: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CF43CD" w:rsidRPr="0019195A" w:rsidRDefault="00CF43CD" w:rsidP="00BA6127">
            <w:pPr>
              <w:snapToGrid w:val="0"/>
              <w:jc w:val="center"/>
              <w:rPr>
                <w:i w:val="0"/>
                <w:sz w:val="18"/>
                <w:szCs w:val="18"/>
              </w:rPr>
            </w:pPr>
          </w:p>
          <w:p w:rsidR="00BA6127" w:rsidRPr="0019195A" w:rsidRDefault="00C754D3" w:rsidP="00BA6127">
            <w:pPr>
              <w:snapToGrid w:val="0"/>
              <w:jc w:val="center"/>
              <w:rPr>
                <w:i w:val="0"/>
                <w:sz w:val="18"/>
                <w:szCs w:val="18"/>
              </w:rPr>
            </w:pPr>
            <w:r w:rsidRPr="0019195A">
              <w:rPr>
                <w:i w:val="0"/>
                <w:sz w:val="18"/>
                <w:szCs w:val="18"/>
              </w:rPr>
              <w:t>§ 7</w:t>
            </w:r>
            <w:r w:rsidR="00CF43CD" w:rsidRPr="0019195A">
              <w:rPr>
                <w:i w:val="0"/>
                <w:sz w:val="18"/>
                <w:szCs w:val="18"/>
              </w:rPr>
              <w:t>a</w:t>
            </w:r>
          </w:p>
          <w:p w:rsidR="00BA6127" w:rsidRPr="0019195A" w:rsidRDefault="00EC6552" w:rsidP="00BA6127">
            <w:pPr>
              <w:snapToGrid w:val="0"/>
              <w:jc w:val="center"/>
              <w:rPr>
                <w:i w:val="0"/>
                <w:sz w:val="18"/>
                <w:szCs w:val="18"/>
              </w:rPr>
            </w:pPr>
            <w:r w:rsidRPr="0019195A">
              <w:rPr>
                <w:i w:val="0"/>
                <w:sz w:val="18"/>
                <w:szCs w:val="18"/>
              </w:rPr>
              <w:t>O: 1</w:t>
            </w: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P: a</w:t>
            </w: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P: b</w:t>
            </w:r>
          </w:p>
          <w:p w:rsidR="00BA6127" w:rsidRPr="0019195A" w:rsidRDefault="00BA6127"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P: c</w:t>
            </w:r>
          </w:p>
          <w:p w:rsidR="00BA6127" w:rsidRPr="0019195A" w:rsidRDefault="00BA6127"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 12</w:t>
            </w:r>
          </w:p>
          <w:p w:rsidR="00EC6552" w:rsidRPr="0019195A" w:rsidRDefault="00EC6552" w:rsidP="00BA6127">
            <w:pPr>
              <w:snapToGrid w:val="0"/>
              <w:jc w:val="center"/>
              <w:rPr>
                <w:i w:val="0"/>
                <w:sz w:val="18"/>
                <w:szCs w:val="18"/>
              </w:rPr>
            </w:pPr>
            <w:r w:rsidRPr="0019195A">
              <w:rPr>
                <w:i w:val="0"/>
                <w:sz w:val="18"/>
                <w:szCs w:val="18"/>
              </w:rPr>
              <w:t>O: 5</w:t>
            </w: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 8a</w:t>
            </w:r>
          </w:p>
          <w:p w:rsidR="00EC6552" w:rsidRPr="0019195A" w:rsidRDefault="00EC6552" w:rsidP="00BA6127">
            <w:pPr>
              <w:snapToGrid w:val="0"/>
              <w:jc w:val="center"/>
              <w:rPr>
                <w:i w:val="0"/>
                <w:sz w:val="18"/>
                <w:szCs w:val="18"/>
              </w:rPr>
            </w:pPr>
            <w:r w:rsidRPr="0019195A">
              <w:rPr>
                <w:i w:val="0"/>
                <w:sz w:val="18"/>
                <w:szCs w:val="18"/>
              </w:rPr>
              <w:t>O: 4</w:t>
            </w:r>
          </w:p>
          <w:p w:rsidR="00EC6552" w:rsidRPr="0019195A" w:rsidRDefault="00EC6552" w:rsidP="00BA6127">
            <w:pPr>
              <w:snapToGrid w:val="0"/>
              <w:jc w:val="center"/>
              <w:rPr>
                <w:i w:val="0"/>
                <w:sz w:val="18"/>
                <w:szCs w:val="18"/>
              </w:rPr>
            </w:pPr>
            <w:r w:rsidRPr="0019195A">
              <w:rPr>
                <w:i w:val="0"/>
                <w:sz w:val="18"/>
                <w:szCs w:val="18"/>
              </w:rPr>
              <w:t>P: d</w:t>
            </w: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p>
          <w:p w:rsidR="00EC6552" w:rsidRPr="0019195A" w:rsidRDefault="00EC6552" w:rsidP="00BA6127">
            <w:pPr>
              <w:snapToGrid w:val="0"/>
              <w:jc w:val="center"/>
              <w:rPr>
                <w:i w:val="0"/>
                <w:sz w:val="18"/>
                <w:szCs w:val="18"/>
              </w:rPr>
            </w:pPr>
            <w:r w:rsidRPr="0019195A">
              <w:rPr>
                <w:i w:val="0"/>
                <w:sz w:val="18"/>
                <w:szCs w:val="18"/>
              </w:rPr>
              <w:t>§ 8a</w:t>
            </w:r>
          </w:p>
          <w:p w:rsidR="00EC6552" w:rsidRPr="0019195A" w:rsidRDefault="00EC6552" w:rsidP="00BA6127">
            <w:pPr>
              <w:snapToGrid w:val="0"/>
              <w:jc w:val="center"/>
              <w:rPr>
                <w:i w:val="0"/>
                <w:sz w:val="18"/>
                <w:szCs w:val="18"/>
              </w:rPr>
            </w:pPr>
            <w:r w:rsidRPr="0019195A">
              <w:rPr>
                <w:i w:val="0"/>
                <w:sz w:val="18"/>
                <w:szCs w:val="18"/>
              </w:rPr>
              <w:t>O: 11</w:t>
            </w: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BA6127" w:rsidRPr="0019195A" w:rsidRDefault="00BA6127" w:rsidP="00BA6127">
            <w:pPr>
              <w:snapToGrid w:val="0"/>
              <w:jc w:val="center"/>
              <w:rPr>
                <w:i w:val="0"/>
                <w:sz w:val="18"/>
                <w:szCs w:val="18"/>
              </w:rPr>
            </w:pPr>
          </w:p>
          <w:p w:rsidR="00F74758" w:rsidRPr="0019195A" w:rsidRDefault="00F74758" w:rsidP="00EC6552">
            <w:pPr>
              <w:snapToGrid w:val="0"/>
              <w:rPr>
                <w:i w:val="0"/>
                <w:sz w:val="18"/>
                <w:szCs w:val="18"/>
              </w:rPr>
            </w:pPr>
          </w:p>
        </w:tc>
        <w:tc>
          <w:tcPr>
            <w:tcW w:w="4394" w:type="dxa"/>
          </w:tcPr>
          <w:p w:rsidR="00C754D3" w:rsidRPr="0019195A" w:rsidRDefault="00C754D3" w:rsidP="00C754D3">
            <w:pPr>
              <w:pStyle w:val="Normlny0"/>
              <w:snapToGrid w:val="0"/>
              <w:jc w:val="both"/>
              <w:rPr>
                <w:sz w:val="18"/>
                <w:szCs w:val="18"/>
              </w:rPr>
            </w:pPr>
            <w:r w:rsidRPr="0019195A">
              <w:rPr>
                <w:sz w:val="18"/>
                <w:szCs w:val="18"/>
              </w:rPr>
              <w:lastRenderedPageBreak/>
              <w:t>Postihy za nelegálne zamestnávanie upravujú osobitné predpisy.</w:t>
            </w:r>
            <w:r w:rsidRPr="0019195A">
              <w:rPr>
                <w:sz w:val="18"/>
                <w:szCs w:val="18"/>
                <w:vertAlign w:val="superscript"/>
              </w:rPr>
              <w:t>13)</w:t>
            </w:r>
          </w:p>
          <w:p w:rsidR="00C754D3" w:rsidRPr="0019195A" w:rsidRDefault="00C754D3" w:rsidP="00C754D3">
            <w:pPr>
              <w:pStyle w:val="Normlny0"/>
              <w:snapToGrid w:val="0"/>
              <w:jc w:val="both"/>
              <w:rPr>
                <w:sz w:val="18"/>
                <w:szCs w:val="18"/>
              </w:rPr>
            </w:pPr>
          </w:p>
          <w:p w:rsidR="00CF43CD" w:rsidRPr="0019195A" w:rsidRDefault="00CF43CD" w:rsidP="00CF43CD">
            <w:pPr>
              <w:pStyle w:val="Normlny0"/>
              <w:snapToGrid w:val="0"/>
              <w:jc w:val="both"/>
              <w:rPr>
                <w:sz w:val="18"/>
                <w:szCs w:val="18"/>
                <w:vertAlign w:val="superscript"/>
              </w:rPr>
            </w:pPr>
            <w:r w:rsidRPr="0019195A">
              <w:rPr>
                <w:sz w:val="18"/>
                <w:szCs w:val="18"/>
                <w:vertAlign w:val="superscript"/>
              </w:rPr>
              <w:t xml:space="preserve">13) </w:t>
            </w:r>
            <w:r w:rsidRPr="0019195A">
              <w:rPr>
                <w:sz w:val="18"/>
                <w:szCs w:val="18"/>
              </w:rPr>
              <w:t>Napríklad § 8a ods. 4 písm. d) zákona č. 523/2004 Z. z. o rozpočtových pravidlách verejnej správy a o zmene a doplnení niektorých zákonov v znení neskorších predpisov, § 32 ods. 1 písm. g) zákona č. 343/2015 Z. z. o verejnom obstarávaní a o zmene a doplnení niektorých zákonov, § 19 ods. 2 písm. a) prvý bod zákona č. 125/2006 Z. z. v znení neskorších predpisov.</w:t>
            </w:r>
          </w:p>
          <w:p w:rsidR="00CF43CD" w:rsidRPr="0019195A" w:rsidRDefault="00CF43CD" w:rsidP="00C754D3">
            <w:pPr>
              <w:pStyle w:val="Normlny0"/>
              <w:snapToGrid w:val="0"/>
              <w:jc w:val="both"/>
              <w:rPr>
                <w:sz w:val="18"/>
                <w:szCs w:val="18"/>
              </w:rPr>
            </w:pPr>
          </w:p>
          <w:p w:rsidR="00CF43CD" w:rsidRPr="0019195A" w:rsidRDefault="00CF43CD" w:rsidP="00CF43CD">
            <w:pPr>
              <w:pStyle w:val="Normlny0"/>
              <w:snapToGrid w:val="0"/>
              <w:jc w:val="both"/>
              <w:rPr>
                <w:sz w:val="18"/>
                <w:szCs w:val="18"/>
              </w:rPr>
            </w:pPr>
            <w:r w:rsidRPr="0019195A">
              <w:rPr>
                <w:sz w:val="18"/>
                <w:szCs w:val="18"/>
              </w:rPr>
              <w:t>(1) Právnická osoba alebo fyzická osoba, ktorej bola právoplatne uložená pokuta za porušenie zákazu nelegálneho zamestnávania podľa § 2 ods. 3, je povinná zaplatiť</w:t>
            </w:r>
          </w:p>
          <w:p w:rsidR="00CF43CD" w:rsidRPr="0019195A" w:rsidRDefault="00CF43CD" w:rsidP="00CF43CD">
            <w:pPr>
              <w:pStyle w:val="Normlny0"/>
              <w:snapToGrid w:val="0"/>
              <w:jc w:val="both"/>
              <w:rPr>
                <w:sz w:val="18"/>
                <w:szCs w:val="18"/>
              </w:rPr>
            </w:pPr>
            <w:r w:rsidRPr="0019195A">
              <w:rPr>
                <w:sz w:val="18"/>
                <w:szCs w:val="18"/>
              </w:rPr>
              <w:t>a) dohodnutú dlžnú mzdu fyzickej osobe, ktorú nelegálne zamestnávala,</w:t>
            </w:r>
          </w:p>
          <w:p w:rsidR="00CF43CD" w:rsidRPr="0019195A" w:rsidRDefault="00CF43CD" w:rsidP="00CF43CD">
            <w:pPr>
              <w:pStyle w:val="Normlny0"/>
              <w:snapToGrid w:val="0"/>
              <w:jc w:val="both"/>
              <w:rPr>
                <w:sz w:val="18"/>
                <w:szCs w:val="18"/>
              </w:rPr>
            </w:pPr>
            <w:r w:rsidRPr="0019195A">
              <w:rPr>
                <w:sz w:val="18"/>
                <w:szCs w:val="18"/>
              </w:rPr>
              <w:t>b) dodatočnú platbu v sume rovnajúcej sa preddavku na daň z príjmu, dani z príjmu, daňovému nedoplatku na daň z príjmu, poistnému na sociálne poistenie podľa osobitného predpisu,</w:t>
            </w:r>
            <w:r w:rsidRPr="0019195A">
              <w:rPr>
                <w:sz w:val="18"/>
                <w:szCs w:val="18"/>
                <w:vertAlign w:val="superscript"/>
              </w:rPr>
              <w:t>15)</w:t>
            </w:r>
            <w:r w:rsidRPr="0019195A">
              <w:rPr>
                <w:sz w:val="18"/>
                <w:szCs w:val="18"/>
              </w:rPr>
              <w:t xml:space="preserve"> povinných príspevkov na starobné dôchodkové sporenie podľa osobitného predpisu,</w:t>
            </w:r>
            <w:r w:rsidRPr="0019195A">
              <w:rPr>
                <w:sz w:val="18"/>
                <w:szCs w:val="18"/>
                <w:vertAlign w:val="superscript"/>
              </w:rPr>
              <w:t>16)</w:t>
            </w:r>
            <w:r w:rsidRPr="0019195A">
              <w:rPr>
                <w:sz w:val="18"/>
                <w:szCs w:val="18"/>
              </w:rPr>
              <w:t xml:space="preserve"> príspevku na doplnkové dôchodkové sporenie podľa osobitného predpisu</w:t>
            </w:r>
            <w:r w:rsidRPr="0019195A">
              <w:rPr>
                <w:sz w:val="18"/>
                <w:szCs w:val="18"/>
                <w:vertAlign w:val="superscript"/>
              </w:rPr>
              <w:t>17)</w:t>
            </w:r>
            <w:r w:rsidRPr="0019195A">
              <w:rPr>
                <w:sz w:val="18"/>
                <w:szCs w:val="18"/>
              </w:rPr>
              <w:t xml:space="preserve"> a poistnému na povinné verejné zdravotné poistenie podľa osobitného predpisu,</w:t>
            </w:r>
            <w:r w:rsidRPr="0019195A">
              <w:rPr>
                <w:sz w:val="18"/>
                <w:szCs w:val="18"/>
                <w:vertAlign w:val="superscript"/>
              </w:rPr>
              <w:t>18)</w:t>
            </w:r>
            <w:r w:rsidRPr="0019195A">
              <w:rPr>
                <w:sz w:val="18"/>
                <w:szCs w:val="18"/>
              </w:rPr>
              <w:t xml:space="preserve"> ktoré by bola povinná odviesť, ak by nelegálne zamestnanú fyzickú osobu riadne zamestnávala, vrátane príslušných sankcií a pokút podľa osobitných predpisov,</w:t>
            </w:r>
            <w:r w:rsidRPr="0019195A">
              <w:rPr>
                <w:sz w:val="18"/>
                <w:szCs w:val="18"/>
                <w:vertAlign w:val="superscript"/>
              </w:rPr>
              <w:t>19)</w:t>
            </w:r>
          </w:p>
          <w:p w:rsidR="00C754D3" w:rsidRPr="0019195A" w:rsidRDefault="00CF43CD" w:rsidP="00CF43CD">
            <w:pPr>
              <w:pStyle w:val="Normlny0"/>
              <w:snapToGrid w:val="0"/>
              <w:jc w:val="both"/>
              <w:rPr>
                <w:sz w:val="18"/>
                <w:szCs w:val="18"/>
                <w:vertAlign w:val="superscript"/>
              </w:rPr>
            </w:pPr>
            <w:r w:rsidRPr="0019195A">
              <w:rPr>
                <w:sz w:val="18"/>
                <w:szCs w:val="18"/>
              </w:rPr>
              <w:t>c) náklady súvisiace s doručením dlžnej mzdy podľa písmena a) do krajiny, do ktorej sa nelegálne zamestnaná fyzická osoba vrátila alebo bola administratívne vyhostená.</w:t>
            </w:r>
            <w:r w:rsidRPr="0019195A">
              <w:rPr>
                <w:sz w:val="18"/>
                <w:szCs w:val="18"/>
                <w:vertAlign w:val="superscript"/>
              </w:rPr>
              <w:t>20)</w:t>
            </w:r>
          </w:p>
          <w:p w:rsidR="00CF43CD" w:rsidRPr="0019195A" w:rsidRDefault="00CF43CD" w:rsidP="00CF43CD">
            <w:pPr>
              <w:pStyle w:val="Normlny0"/>
              <w:snapToGrid w:val="0"/>
              <w:jc w:val="both"/>
              <w:rPr>
                <w:sz w:val="18"/>
                <w:szCs w:val="18"/>
              </w:rPr>
            </w:pPr>
          </w:p>
          <w:p w:rsidR="00CF43CD" w:rsidRPr="0019195A" w:rsidRDefault="00CF43CD" w:rsidP="00CF43CD">
            <w:pPr>
              <w:pStyle w:val="Normlny0"/>
              <w:snapToGrid w:val="0"/>
              <w:jc w:val="both"/>
              <w:rPr>
                <w:sz w:val="18"/>
                <w:szCs w:val="18"/>
              </w:rPr>
            </w:pPr>
            <w:r w:rsidRPr="0019195A">
              <w:rPr>
                <w:sz w:val="18"/>
                <w:szCs w:val="18"/>
                <w:vertAlign w:val="superscript"/>
              </w:rPr>
              <w:t>15)</w:t>
            </w:r>
            <w:r w:rsidRPr="0019195A">
              <w:rPr>
                <w:sz w:val="18"/>
                <w:szCs w:val="18"/>
              </w:rPr>
              <w:t xml:space="preserve"> Zákon č. 461/2003 Z. z. v znení neskorších predpisov.</w:t>
            </w:r>
          </w:p>
          <w:p w:rsidR="00CF43CD" w:rsidRPr="0019195A" w:rsidRDefault="00CF43CD" w:rsidP="00CF43CD">
            <w:pPr>
              <w:pStyle w:val="Normlny0"/>
              <w:snapToGrid w:val="0"/>
              <w:jc w:val="both"/>
              <w:rPr>
                <w:sz w:val="18"/>
                <w:szCs w:val="18"/>
              </w:rPr>
            </w:pPr>
            <w:r w:rsidRPr="0019195A">
              <w:rPr>
                <w:sz w:val="18"/>
                <w:szCs w:val="18"/>
                <w:vertAlign w:val="superscript"/>
              </w:rPr>
              <w:t>16)</w:t>
            </w:r>
            <w:r w:rsidRPr="0019195A">
              <w:rPr>
                <w:sz w:val="18"/>
                <w:szCs w:val="18"/>
              </w:rPr>
              <w:t xml:space="preserve"> Zákon č. 43/2004 Z. z. o starobnom dôchodkovom sporení a o zmene a doplnení niektorých zákonov v znení neskorších predpisov.</w:t>
            </w:r>
          </w:p>
          <w:p w:rsidR="00CF43CD" w:rsidRPr="0019195A" w:rsidRDefault="00CF43CD" w:rsidP="00CF43CD">
            <w:pPr>
              <w:pStyle w:val="Normlny0"/>
              <w:snapToGrid w:val="0"/>
              <w:jc w:val="both"/>
              <w:rPr>
                <w:sz w:val="18"/>
                <w:szCs w:val="18"/>
              </w:rPr>
            </w:pPr>
            <w:r w:rsidRPr="0019195A">
              <w:rPr>
                <w:sz w:val="18"/>
                <w:szCs w:val="18"/>
                <w:vertAlign w:val="superscript"/>
              </w:rPr>
              <w:t>17</w:t>
            </w:r>
            <w:r w:rsidRPr="0019195A">
              <w:rPr>
                <w:b/>
                <w:sz w:val="18"/>
                <w:szCs w:val="18"/>
                <w:vertAlign w:val="superscript"/>
              </w:rPr>
              <w:t>)</w:t>
            </w:r>
            <w:r w:rsidRPr="0019195A">
              <w:rPr>
                <w:sz w:val="18"/>
                <w:szCs w:val="18"/>
              </w:rPr>
              <w:t xml:space="preserve"> § 5 ods. 2, § 12 ods. 2, § 13 ods. 3 a § 14 zákona č. 650/2004 Z. z. o doplnkovom dôchodkovom sporení a o zmene a doplnení niektorých zákonov v znení neskorších predpisov.</w:t>
            </w:r>
          </w:p>
          <w:p w:rsidR="00CF43CD" w:rsidRPr="0019195A" w:rsidRDefault="00CF43CD" w:rsidP="00CF43CD">
            <w:pPr>
              <w:pStyle w:val="Normlny0"/>
              <w:snapToGrid w:val="0"/>
              <w:jc w:val="both"/>
              <w:rPr>
                <w:sz w:val="18"/>
                <w:szCs w:val="18"/>
              </w:rPr>
            </w:pPr>
            <w:r w:rsidRPr="0019195A">
              <w:rPr>
                <w:sz w:val="18"/>
                <w:szCs w:val="18"/>
                <w:vertAlign w:val="superscript"/>
              </w:rPr>
              <w:t>18)</w:t>
            </w:r>
            <w:r w:rsidRPr="0019195A">
              <w:rPr>
                <w:sz w:val="18"/>
                <w:szCs w:val="18"/>
              </w:rPr>
              <w:t xml:space="preserve"> Zákon č. 580/2004 Z. z. o zdravotnom poistení a o zmene a doplnení zákona č. 95/2002 Z. z. o poisťovníctve </w:t>
            </w:r>
            <w:r w:rsidRPr="0019195A">
              <w:rPr>
                <w:sz w:val="18"/>
                <w:szCs w:val="18"/>
              </w:rPr>
              <w:lastRenderedPageBreak/>
              <w:t>a o zmene a doplnení niektorých zákonov v znení neskorších predpisov.</w:t>
            </w:r>
          </w:p>
          <w:p w:rsidR="00CF43CD" w:rsidRPr="0019195A" w:rsidRDefault="00CF43CD" w:rsidP="00CF43CD">
            <w:pPr>
              <w:pStyle w:val="Normlny0"/>
              <w:snapToGrid w:val="0"/>
              <w:jc w:val="both"/>
              <w:rPr>
                <w:sz w:val="18"/>
                <w:szCs w:val="18"/>
              </w:rPr>
            </w:pPr>
            <w:r w:rsidRPr="0019195A">
              <w:rPr>
                <w:sz w:val="18"/>
                <w:szCs w:val="18"/>
                <w:vertAlign w:val="superscript"/>
              </w:rPr>
              <w:t>19)</w:t>
            </w:r>
            <w:r w:rsidRPr="0019195A">
              <w:rPr>
                <w:sz w:val="18"/>
                <w:szCs w:val="18"/>
              </w:rPr>
              <w:t xml:space="preserve"> Zákon č. 563/2009 Z. z. o správe daní (daňový poriadok) a o zmene a doplnení niektorých zákonov v znení neskorších predpisov.</w:t>
            </w:r>
          </w:p>
          <w:p w:rsidR="00CF43CD" w:rsidRPr="0019195A" w:rsidRDefault="00CF43CD" w:rsidP="00CF43CD">
            <w:pPr>
              <w:pStyle w:val="Normlny0"/>
              <w:snapToGrid w:val="0"/>
              <w:jc w:val="both"/>
              <w:rPr>
                <w:sz w:val="18"/>
                <w:szCs w:val="18"/>
              </w:rPr>
            </w:pPr>
            <w:r w:rsidRPr="0019195A">
              <w:rPr>
                <w:sz w:val="18"/>
                <w:szCs w:val="18"/>
              </w:rPr>
              <w:t>Zákon č. 461/2003 Z. z. v znení neskorších predpisov.</w:t>
            </w:r>
          </w:p>
          <w:p w:rsidR="00CF43CD" w:rsidRPr="0019195A" w:rsidRDefault="00CF43CD" w:rsidP="00CF43CD">
            <w:pPr>
              <w:pStyle w:val="Normlny0"/>
              <w:snapToGrid w:val="0"/>
              <w:jc w:val="both"/>
              <w:rPr>
                <w:sz w:val="18"/>
                <w:szCs w:val="18"/>
              </w:rPr>
            </w:pPr>
            <w:r w:rsidRPr="0019195A">
              <w:rPr>
                <w:sz w:val="18"/>
                <w:szCs w:val="18"/>
              </w:rPr>
              <w:t>Zákon č. 43/2004 Z. z. v znení neskorších predpisov.</w:t>
            </w:r>
          </w:p>
          <w:p w:rsidR="00CF43CD" w:rsidRPr="0019195A" w:rsidRDefault="00CF43CD" w:rsidP="00CF43CD">
            <w:pPr>
              <w:pStyle w:val="Normlny0"/>
              <w:snapToGrid w:val="0"/>
              <w:jc w:val="both"/>
              <w:rPr>
                <w:sz w:val="18"/>
                <w:szCs w:val="18"/>
              </w:rPr>
            </w:pPr>
            <w:r w:rsidRPr="0019195A">
              <w:rPr>
                <w:sz w:val="18"/>
                <w:szCs w:val="18"/>
              </w:rPr>
              <w:t>Zákon č. 650/2004 Z. z. v znení neskorších predpisov.</w:t>
            </w:r>
          </w:p>
          <w:p w:rsidR="00CF43CD" w:rsidRPr="0019195A" w:rsidRDefault="00CF43CD" w:rsidP="00CF43CD">
            <w:pPr>
              <w:pStyle w:val="Normlny0"/>
              <w:snapToGrid w:val="0"/>
              <w:jc w:val="both"/>
              <w:rPr>
                <w:sz w:val="18"/>
                <w:szCs w:val="18"/>
              </w:rPr>
            </w:pPr>
            <w:r w:rsidRPr="0019195A">
              <w:rPr>
                <w:sz w:val="18"/>
                <w:szCs w:val="18"/>
              </w:rPr>
              <w:t>Zákon č. 580/2004 Z. z. v znení neskorších predpisov.</w:t>
            </w:r>
          </w:p>
          <w:p w:rsidR="00CF43CD" w:rsidRPr="0019195A" w:rsidRDefault="00CF43CD" w:rsidP="00CF43CD">
            <w:pPr>
              <w:pStyle w:val="Normlny0"/>
              <w:snapToGrid w:val="0"/>
              <w:jc w:val="both"/>
              <w:rPr>
                <w:sz w:val="18"/>
                <w:szCs w:val="18"/>
              </w:rPr>
            </w:pPr>
            <w:r w:rsidRPr="0019195A">
              <w:rPr>
                <w:sz w:val="18"/>
                <w:szCs w:val="18"/>
                <w:vertAlign w:val="superscript"/>
              </w:rPr>
              <w:t>20)</w:t>
            </w:r>
            <w:r w:rsidRPr="0019195A">
              <w:rPr>
                <w:sz w:val="18"/>
                <w:szCs w:val="18"/>
              </w:rPr>
              <w:t xml:space="preserve"> Štvrtá časť zákona č. 404/2011 Z. z. v znení zákona č. 75/2013 Z. z.</w:t>
            </w:r>
          </w:p>
          <w:p w:rsidR="000C53AB" w:rsidRPr="0019195A" w:rsidRDefault="000C53AB" w:rsidP="000C53AB">
            <w:pPr>
              <w:pStyle w:val="Normlny0"/>
              <w:snapToGrid w:val="0"/>
              <w:jc w:val="both"/>
              <w:rPr>
                <w:sz w:val="18"/>
                <w:szCs w:val="18"/>
              </w:rPr>
            </w:pPr>
          </w:p>
          <w:p w:rsidR="00C754D3" w:rsidRPr="0019195A" w:rsidRDefault="00EC6552" w:rsidP="000C53AB">
            <w:pPr>
              <w:pStyle w:val="Normlny0"/>
              <w:snapToGrid w:val="0"/>
              <w:jc w:val="both"/>
              <w:rPr>
                <w:sz w:val="18"/>
                <w:szCs w:val="18"/>
              </w:rPr>
            </w:pPr>
            <w:r w:rsidRPr="0019195A">
              <w:rPr>
                <w:sz w:val="18"/>
                <w:szCs w:val="18"/>
              </w:rPr>
              <w:t xml:space="preserve">(5) </w:t>
            </w:r>
            <w:r w:rsidR="000C53AB" w:rsidRPr="0019195A">
              <w:rPr>
                <w:sz w:val="18"/>
                <w:szCs w:val="18"/>
              </w:rPr>
              <w:t>Pomoc a podpora sa v období piatich rokov neposkytne žiadateľovi, ktorému bola uložená pokuta za porušenie zákazu nelegálneho zamestnávania cudzinca podľa osobitného predpisu.</w:t>
            </w:r>
            <w:r w:rsidR="000C53AB" w:rsidRPr="0019195A">
              <w:rPr>
                <w:sz w:val="18"/>
                <w:szCs w:val="18"/>
                <w:vertAlign w:val="superscript"/>
              </w:rPr>
              <w:t>41b)</w:t>
            </w:r>
          </w:p>
          <w:p w:rsidR="004B0DAA" w:rsidRPr="0019195A" w:rsidRDefault="004B0DAA" w:rsidP="000C53AB">
            <w:pPr>
              <w:pStyle w:val="Normlny0"/>
              <w:snapToGrid w:val="0"/>
              <w:jc w:val="both"/>
              <w:rPr>
                <w:sz w:val="18"/>
                <w:szCs w:val="18"/>
              </w:rPr>
            </w:pPr>
          </w:p>
          <w:p w:rsidR="00DB4E7D" w:rsidRPr="0019195A" w:rsidRDefault="00DB4E7D" w:rsidP="00DB4E7D">
            <w:pPr>
              <w:pStyle w:val="Normlny0"/>
              <w:snapToGrid w:val="0"/>
              <w:jc w:val="both"/>
              <w:rPr>
                <w:sz w:val="18"/>
                <w:szCs w:val="18"/>
              </w:rPr>
            </w:pPr>
            <w:r w:rsidRPr="0019195A">
              <w:rPr>
                <w:sz w:val="18"/>
                <w:szCs w:val="18"/>
                <w:vertAlign w:val="superscript"/>
              </w:rPr>
              <w:t>41b)</w:t>
            </w:r>
            <w:r w:rsidRPr="0019195A">
              <w:rPr>
                <w:sz w:val="18"/>
                <w:szCs w:val="18"/>
              </w:rPr>
              <w:t xml:space="preserve"> § 2 ods. 2 písm. c) zákona č. 82/2005 Z. z. o nelegálnej práci a nelegálnom zamestnávaní a o zmene a doplnení niektorých zákonov.</w:t>
            </w:r>
          </w:p>
          <w:p w:rsidR="00DB4E7D" w:rsidRPr="0019195A" w:rsidRDefault="00DB4E7D" w:rsidP="00DB4E7D">
            <w:pPr>
              <w:pStyle w:val="Normlny0"/>
              <w:snapToGrid w:val="0"/>
              <w:jc w:val="both"/>
              <w:rPr>
                <w:sz w:val="18"/>
                <w:szCs w:val="18"/>
              </w:rPr>
            </w:pPr>
          </w:p>
          <w:p w:rsidR="004B0DAA" w:rsidRPr="0019195A" w:rsidRDefault="004B0DAA" w:rsidP="004B0DAA">
            <w:pPr>
              <w:pStyle w:val="Normlny0"/>
              <w:snapToGrid w:val="0"/>
              <w:jc w:val="both"/>
              <w:rPr>
                <w:sz w:val="18"/>
                <w:szCs w:val="18"/>
              </w:rPr>
            </w:pPr>
            <w:r w:rsidRPr="0019195A">
              <w:rPr>
                <w:sz w:val="18"/>
                <w:szCs w:val="18"/>
              </w:rPr>
              <w:t>(4) Dotáciu podľa odseku 1 možno poskytnúť žiadateľovi, ak</w:t>
            </w:r>
          </w:p>
          <w:p w:rsidR="004B0DAA" w:rsidRPr="0019195A" w:rsidRDefault="004B0DAA" w:rsidP="004B0DAA">
            <w:pPr>
              <w:pStyle w:val="Normlny0"/>
              <w:snapToGrid w:val="0"/>
              <w:jc w:val="both"/>
              <w:rPr>
                <w:sz w:val="18"/>
                <w:szCs w:val="18"/>
                <w:vertAlign w:val="superscript"/>
              </w:rPr>
            </w:pPr>
            <w:r w:rsidRPr="0019195A">
              <w:rPr>
                <w:sz w:val="18"/>
                <w:szCs w:val="18"/>
              </w:rPr>
              <w:t>d) mu nebola v predchádzajúcich troch rokoch uložená pokuta za porušenie zákazu nelegálneho zamestnávania podľa osobitného predpisu,</w:t>
            </w:r>
            <w:r w:rsidRPr="0019195A">
              <w:rPr>
                <w:sz w:val="18"/>
                <w:szCs w:val="18"/>
                <w:vertAlign w:val="superscript"/>
              </w:rPr>
              <w:t>14b)</w:t>
            </w:r>
          </w:p>
          <w:p w:rsidR="00F74758" w:rsidRPr="0019195A" w:rsidRDefault="00F74758" w:rsidP="00F74758">
            <w:pPr>
              <w:pStyle w:val="Normlny0"/>
              <w:snapToGrid w:val="0"/>
              <w:jc w:val="both"/>
              <w:rPr>
                <w:sz w:val="18"/>
                <w:szCs w:val="18"/>
              </w:rPr>
            </w:pPr>
            <w:r w:rsidRPr="0019195A">
              <w:rPr>
                <w:sz w:val="18"/>
                <w:szCs w:val="18"/>
                <w:vertAlign w:val="superscript"/>
              </w:rPr>
              <w:t>14b)</w:t>
            </w:r>
            <w:r w:rsidRPr="0019195A">
              <w:rPr>
                <w:sz w:val="18"/>
                <w:szCs w:val="18"/>
              </w:rPr>
              <w:t xml:space="preserve"> Zákon č. 82/2005 Z. z. o nelegálnej práci a nelegálnom zamestnávaní a o zmene a doplnení niektorých zákonov v znení zákona č. 125/2006 Z. z.</w:t>
            </w:r>
          </w:p>
          <w:p w:rsidR="00F74758" w:rsidRPr="0019195A" w:rsidRDefault="00F74758" w:rsidP="00F74758">
            <w:pPr>
              <w:pStyle w:val="Normlny0"/>
              <w:snapToGrid w:val="0"/>
              <w:jc w:val="both"/>
              <w:rPr>
                <w:sz w:val="18"/>
                <w:szCs w:val="18"/>
              </w:rPr>
            </w:pPr>
          </w:p>
          <w:p w:rsidR="00F74758" w:rsidRPr="0019195A" w:rsidRDefault="00F74758" w:rsidP="00F74758">
            <w:pPr>
              <w:pStyle w:val="Normlny0"/>
              <w:snapToGrid w:val="0"/>
              <w:jc w:val="both"/>
              <w:rPr>
                <w:sz w:val="18"/>
                <w:szCs w:val="18"/>
              </w:rPr>
            </w:pPr>
            <w:r w:rsidRPr="0019195A">
              <w:rPr>
                <w:sz w:val="18"/>
                <w:szCs w:val="18"/>
              </w:rPr>
              <w:t>(11) Právnické osoby a fyzické osoby - podnikatelia, ktorým bola uložená pokuta za porušenie zákazu nelegálneho zamestnávania štátnych príslušníkov tretích krajín podľa osobitného predpisu,</w:t>
            </w:r>
            <w:r w:rsidRPr="0019195A">
              <w:rPr>
                <w:sz w:val="18"/>
                <w:szCs w:val="18"/>
                <w:vertAlign w:val="superscript"/>
              </w:rPr>
              <w:t>14ca)</w:t>
            </w:r>
            <w:r w:rsidRPr="0019195A">
              <w:rPr>
                <w:sz w:val="18"/>
                <w:szCs w:val="18"/>
              </w:rPr>
              <w:t xml:space="preserve"> sú povinné vrátiť dotáciu podľa odseku 1 poskytnutú v období 12 mesiacov predchádzajúcich dňu nadobudnutia právoplatnosti rozhodnutia o uložení pokuty za porušenie zákazu nelegálneho zamestnávania, a to do 30 dní odo dňa nadobudnutia právoplatnosti tohto rozhodnutia.</w:t>
            </w:r>
          </w:p>
          <w:p w:rsidR="00F74758" w:rsidRPr="0019195A" w:rsidRDefault="00F74758" w:rsidP="00F74758">
            <w:pPr>
              <w:pStyle w:val="Normlny0"/>
              <w:snapToGrid w:val="0"/>
              <w:jc w:val="both"/>
              <w:rPr>
                <w:sz w:val="18"/>
                <w:szCs w:val="18"/>
              </w:rPr>
            </w:pPr>
          </w:p>
          <w:p w:rsidR="000F749A" w:rsidRPr="0019195A" w:rsidRDefault="00F74758" w:rsidP="00F74758">
            <w:pPr>
              <w:pStyle w:val="Normlny0"/>
              <w:snapToGrid w:val="0"/>
              <w:jc w:val="both"/>
              <w:rPr>
                <w:sz w:val="18"/>
                <w:szCs w:val="18"/>
              </w:rPr>
            </w:pPr>
            <w:r w:rsidRPr="0019195A">
              <w:rPr>
                <w:sz w:val="18"/>
                <w:szCs w:val="18"/>
                <w:vertAlign w:val="superscript"/>
              </w:rPr>
              <w:t>14ca)</w:t>
            </w:r>
            <w:r w:rsidRPr="0019195A">
              <w:rPr>
                <w:sz w:val="18"/>
                <w:szCs w:val="18"/>
              </w:rPr>
              <w:t xml:space="preserve"> § 2 ods. 5 zákona č. 82/2005 Z. z. v znení zákona č. 223/2011 Z. z.</w:t>
            </w:r>
          </w:p>
        </w:tc>
        <w:tc>
          <w:tcPr>
            <w:tcW w:w="562" w:type="dxa"/>
          </w:tcPr>
          <w:p w:rsidR="00BA6127" w:rsidRPr="00432EA4" w:rsidRDefault="00432EA4" w:rsidP="00BA6127">
            <w:pPr>
              <w:jc w:val="center"/>
              <w:rPr>
                <w:i w:val="0"/>
                <w:sz w:val="18"/>
                <w:szCs w:val="18"/>
              </w:rPr>
            </w:pPr>
            <w:r w:rsidRPr="00432EA4">
              <w:rPr>
                <w:i w:val="0"/>
                <w:sz w:val="18"/>
                <w:szCs w:val="18"/>
              </w:rPr>
              <w:lastRenderedPageBreak/>
              <w:t>Ú</w:t>
            </w:r>
          </w:p>
        </w:tc>
        <w:tc>
          <w:tcPr>
            <w:tcW w:w="714" w:type="dxa"/>
          </w:tcPr>
          <w:p w:rsidR="00BA6127" w:rsidRPr="0019195A" w:rsidRDefault="00BA6127" w:rsidP="00BA6127">
            <w:pPr>
              <w:rPr>
                <w:i w:val="0"/>
                <w:sz w:val="16"/>
                <w:szCs w:val="16"/>
              </w:rPr>
            </w:pPr>
          </w:p>
        </w:tc>
        <w:tc>
          <w:tcPr>
            <w:tcW w:w="850" w:type="dxa"/>
          </w:tcPr>
          <w:p w:rsidR="00BA6127" w:rsidRPr="0019195A" w:rsidRDefault="001627C1" w:rsidP="00BA6127">
            <w:pPr>
              <w:rPr>
                <w:i w:val="0"/>
                <w:sz w:val="16"/>
                <w:szCs w:val="16"/>
              </w:rPr>
            </w:pPr>
            <w:r>
              <w:rPr>
                <w:i w:val="0"/>
                <w:sz w:val="16"/>
                <w:szCs w:val="16"/>
              </w:rPr>
              <w:t>GP-N</w:t>
            </w:r>
          </w:p>
        </w:tc>
        <w:tc>
          <w:tcPr>
            <w:tcW w:w="850" w:type="dxa"/>
          </w:tcPr>
          <w:p w:rsidR="00BA6127" w:rsidRPr="0019195A" w:rsidRDefault="00BA6127" w:rsidP="00BA6127">
            <w:pPr>
              <w:rPr>
                <w:i w:val="0"/>
                <w:sz w:val="16"/>
                <w:szCs w:val="16"/>
              </w:rPr>
            </w:pPr>
          </w:p>
        </w:tc>
      </w:tr>
      <w:tr w:rsidR="00BA6127" w:rsidRPr="00E84DDE" w:rsidTr="002616F0">
        <w:tblPrEx>
          <w:tblCellMar>
            <w:top w:w="0" w:type="dxa"/>
            <w:bottom w:w="0" w:type="dxa"/>
          </w:tblCellMar>
        </w:tblPrEx>
        <w:trPr>
          <w:gridAfter w:val="1"/>
          <w:wAfter w:w="9" w:type="dxa"/>
          <w:trHeight w:val="2095"/>
        </w:trPr>
        <w:tc>
          <w:tcPr>
            <w:tcW w:w="851" w:type="dxa"/>
          </w:tcPr>
          <w:p w:rsidR="00BA6127" w:rsidRPr="0019195A" w:rsidRDefault="00BA6127" w:rsidP="00BA6127">
            <w:pPr>
              <w:snapToGrid w:val="0"/>
              <w:jc w:val="both"/>
              <w:rPr>
                <w:i w:val="0"/>
                <w:sz w:val="20"/>
              </w:rPr>
            </w:pPr>
            <w:r w:rsidRPr="0019195A">
              <w:rPr>
                <w:i w:val="0"/>
                <w:sz w:val="20"/>
              </w:rPr>
              <w:lastRenderedPageBreak/>
              <w:t xml:space="preserve">Č: </w:t>
            </w:r>
            <w:r w:rsidR="00603404" w:rsidRPr="0019195A">
              <w:rPr>
                <w:i w:val="0"/>
                <w:sz w:val="20"/>
              </w:rPr>
              <w:t>3</w:t>
            </w:r>
          </w:p>
          <w:p w:rsidR="00BA6127" w:rsidRPr="0019195A" w:rsidRDefault="00BA6127" w:rsidP="00BA6127">
            <w:pPr>
              <w:snapToGrid w:val="0"/>
              <w:jc w:val="both"/>
              <w:rPr>
                <w:i w:val="0"/>
                <w:sz w:val="20"/>
              </w:rPr>
            </w:pPr>
            <w:r w:rsidRPr="0019195A">
              <w:rPr>
                <w:i w:val="0"/>
                <w:sz w:val="20"/>
              </w:rPr>
              <w:t xml:space="preserve">O: </w:t>
            </w:r>
            <w:r w:rsidR="00603404" w:rsidRPr="0019195A">
              <w:rPr>
                <w:i w:val="0"/>
                <w:sz w:val="20"/>
              </w:rPr>
              <w:t>3</w:t>
            </w:r>
          </w:p>
          <w:p w:rsidR="00BA6127" w:rsidRPr="0019195A" w:rsidRDefault="00BA6127" w:rsidP="00BA6127">
            <w:pPr>
              <w:snapToGrid w:val="0"/>
              <w:rPr>
                <w:i w:val="0"/>
                <w:sz w:val="20"/>
              </w:rPr>
            </w:pPr>
          </w:p>
        </w:tc>
        <w:tc>
          <w:tcPr>
            <w:tcW w:w="3554" w:type="dxa"/>
            <w:gridSpan w:val="2"/>
          </w:tcPr>
          <w:p w:rsidR="00BA6127" w:rsidRPr="0019195A" w:rsidRDefault="00603404" w:rsidP="00FC7D5A">
            <w:pPr>
              <w:snapToGrid w:val="0"/>
              <w:jc w:val="both"/>
              <w:rPr>
                <w:i w:val="0"/>
                <w:sz w:val="20"/>
              </w:rPr>
            </w:pPr>
            <w:r w:rsidRPr="0019195A">
              <w:rPr>
                <w:i w:val="0"/>
                <w:sz w:val="20"/>
              </w:rPr>
              <w:t>Členský štát môže rozhodnúť o neuplatňovaní zákazu uvedeného v odseku 1 na štátnych príslušníkov tretích krajín, ktorí sa neoprávnene zdržiavajú na jeho území, ktorých odsun bol odložený a ktorým je umožnené pracovať v súlade s vnútroštátnym právom.</w:t>
            </w:r>
          </w:p>
        </w:tc>
        <w:tc>
          <w:tcPr>
            <w:tcW w:w="567" w:type="dxa"/>
          </w:tcPr>
          <w:p w:rsidR="00BA6127" w:rsidRPr="0019195A" w:rsidRDefault="00BA6127" w:rsidP="00BA6127">
            <w:pPr>
              <w:snapToGrid w:val="0"/>
              <w:jc w:val="center"/>
              <w:rPr>
                <w:i w:val="0"/>
                <w:sz w:val="20"/>
              </w:rPr>
            </w:pPr>
            <w:r w:rsidRPr="0019195A">
              <w:rPr>
                <w:i w:val="0"/>
                <w:sz w:val="20"/>
              </w:rPr>
              <w:t>N</w:t>
            </w:r>
          </w:p>
        </w:tc>
        <w:tc>
          <w:tcPr>
            <w:tcW w:w="1121" w:type="dxa"/>
            <w:gridSpan w:val="2"/>
          </w:tcPr>
          <w:p w:rsidR="00BA6127" w:rsidRPr="0019195A" w:rsidRDefault="00CF5AF5" w:rsidP="00BA6127">
            <w:pPr>
              <w:snapToGrid w:val="0"/>
              <w:jc w:val="center"/>
              <w:rPr>
                <w:i w:val="0"/>
                <w:sz w:val="18"/>
                <w:szCs w:val="18"/>
              </w:rPr>
            </w:pPr>
            <w:r w:rsidRPr="0019195A">
              <w:rPr>
                <w:i w:val="0"/>
                <w:sz w:val="18"/>
                <w:szCs w:val="18"/>
              </w:rPr>
              <w:t>zákon č. 404/2011 Z. z.</w:t>
            </w: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p>
          <w:p w:rsidR="00CF5AF5" w:rsidRPr="0019195A" w:rsidRDefault="00CF5AF5" w:rsidP="00BA6127">
            <w:pPr>
              <w:snapToGrid w:val="0"/>
              <w:jc w:val="center"/>
              <w:rPr>
                <w:i w:val="0"/>
                <w:sz w:val="18"/>
                <w:szCs w:val="18"/>
              </w:rPr>
            </w:pPr>
            <w:r w:rsidRPr="0019195A">
              <w:rPr>
                <w:i w:val="0"/>
                <w:sz w:val="18"/>
                <w:szCs w:val="18"/>
              </w:rPr>
              <w:t>zákon č. 5/2004 Z. z.</w:t>
            </w:r>
          </w:p>
        </w:tc>
        <w:tc>
          <w:tcPr>
            <w:tcW w:w="864" w:type="dxa"/>
          </w:tcPr>
          <w:p w:rsidR="00BA6127" w:rsidRPr="0019195A" w:rsidRDefault="00B26E83" w:rsidP="00046F63">
            <w:pPr>
              <w:jc w:val="center"/>
              <w:rPr>
                <w:i w:val="0"/>
                <w:sz w:val="18"/>
                <w:szCs w:val="18"/>
              </w:rPr>
            </w:pPr>
            <w:r w:rsidRPr="0019195A">
              <w:rPr>
                <w:i w:val="0"/>
                <w:sz w:val="18"/>
                <w:szCs w:val="18"/>
              </w:rPr>
              <w:t>§ 58</w:t>
            </w:r>
          </w:p>
          <w:p w:rsidR="00B26E83" w:rsidRPr="0019195A" w:rsidRDefault="00B26E83" w:rsidP="00046F63">
            <w:pPr>
              <w:jc w:val="center"/>
              <w:rPr>
                <w:i w:val="0"/>
                <w:sz w:val="18"/>
                <w:szCs w:val="18"/>
              </w:rPr>
            </w:pPr>
            <w:r w:rsidRPr="0019195A">
              <w:rPr>
                <w:i w:val="0"/>
                <w:sz w:val="18"/>
                <w:szCs w:val="18"/>
              </w:rPr>
              <w:t>O: 2</w:t>
            </w: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b/>
                <w:i w:val="0"/>
                <w:sz w:val="18"/>
                <w:szCs w:val="18"/>
              </w:rPr>
            </w:pPr>
          </w:p>
          <w:p w:rsidR="00046F63" w:rsidRPr="0019195A" w:rsidRDefault="00046F63" w:rsidP="00046F63">
            <w:pPr>
              <w:jc w:val="center"/>
              <w:rPr>
                <w:i w:val="0"/>
                <w:sz w:val="18"/>
                <w:szCs w:val="18"/>
              </w:rPr>
            </w:pPr>
            <w:r w:rsidRPr="0019195A">
              <w:rPr>
                <w:i w:val="0"/>
                <w:sz w:val="18"/>
                <w:szCs w:val="18"/>
              </w:rPr>
              <w:t>§ 23a</w:t>
            </w:r>
          </w:p>
          <w:p w:rsidR="00046F63" w:rsidRPr="0019195A" w:rsidRDefault="00046F63" w:rsidP="00046F63">
            <w:pPr>
              <w:jc w:val="center"/>
              <w:rPr>
                <w:i w:val="0"/>
                <w:sz w:val="18"/>
                <w:szCs w:val="18"/>
              </w:rPr>
            </w:pPr>
            <w:r w:rsidRPr="0019195A">
              <w:rPr>
                <w:i w:val="0"/>
                <w:sz w:val="18"/>
                <w:szCs w:val="18"/>
              </w:rPr>
              <w:t>O: 1</w:t>
            </w:r>
          </w:p>
          <w:p w:rsidR="00046F63" w:rsidRDefault="00046F63" w:rsidP="00046F63">
            <w:pPr>
              <w:jc w:val="center"/>
              <w:rPr>
                <w:i w:val="0"/>
                <w:sz w:val="18"/>
                <w:szCs w:val="18"/>
              </w:rPr>
            </w:pPr>
            <w:r w:rsidRPr="0019195A">
              <w:rPr>
                <w:i w:val="0"/>
                <w:sz w:val="18"/>
                <w:szCs w:val="18"/>
              </w:rPr>
              <w:t>P: ae</w:t>
            </w:r>
          </w:p>
          <w:p w:rsidR="00983EFC" w:rsidRDefault="00983EFC" w:rsidP="00046F63">
            <w:pPr>
              <w:jc w:val="center"/>
              <w:rPr>
                <w:i w:val="0"/>
                <w:sz w:val="18"/>
                <w:szCs w:val="18"/>
              </w:rPr>
            </w:pPr>
          </w:p>
          <w:p w:rsidR="00983EFC" w:rsidRDefault="00983EFC" w:rsidP="00046F63">
            <w:pPr>
              <w:jc w:val="center"/>
              <w:rPr>
                <w:i w:val="0"/>
                <w:sz w:val="18"/>
                <w:szCs w:val="18"/>
              </w:rPr>
            </w:pPr>
          </w:p>
          <w:p w:rsidR="00983EFC" w:rsidRDefault="00983EFC" w:rsidP="00046F63">
            <w:pPr>
              <w:jc w:val="center"/>
              <w:rPr>
                <w:i w:val="0"/>
                <w:sz w:val="18"/>
                <w:szCs w:val="18"/>
              </w:rPr>
            </w:pPr>
          </w:p>
          <w:p w:rsidR="00983EFC" w:rsidRDefault="00983EFC" w:rsidP="00046F63">
            <w:pPr>
              <w:jc w:val="center"/>
              <w:rPr>
                <w:i w:val="0"/>
                <w:sz w:val="18"/>
                <w:szCs w:val="18"/>
              </w:rPr>
            </w:pPr>
          </w:p>
          <w:p w:rsidR="00983EFC" w:rsidRDefault="00983EFC" w:rsidP="00046F63">
            <w:pPr>
              <w:jc w:val="center"/>
              <w:rPr>
                <w:i w:val="0"/>
                <w:sz w:val="18"/>
                <w:szCs w:val="18"/>
              </w:rPr>
            </w:pPr>
          </w:p>
          <w:p w:rsidR="00983EFC" w:rsidRPr="0019195A" w:rsidRDefault="00983EFC" w:rsidP="00983EFC">
            <w:pPr>
              <w:rPr>
                <w:b/>
                <w:i w:val="0"/>
                <w:sz w:val="18"/>
                <w:szCs w:val="18"/>
              </w:rPr>
            </w:pPr>
          </w:p>
        </w:tc>
        <w:tc>
          <w:tcPr>
            <w:tcW w:w="4394" w:type="dxa"/>
          </w:tcPr>
          <w:p w:rsidR="00BA6127" w:rsidRPr="0019195A" w:rsidRDefault="00046F63" w:rsidP="00B26E83">
            <w:pPr>
              <w:jc w:val="both"/>
              <w:rPr>
                <w:i w:val="0"/>
                <w:sz w:val="18"/>
                <w:szCs w:val="18"/>
              </w:rPr>
            </w:pPr>
            <w:r w:rsidRPr="0019195A">
              <w:rPr>
                <w:i w:val="0"/>
                <w:sz w:val="18"/>
                <w:szCs w:val="18"/>
              </w:rPr>
              <w:t xml:space="preserve">(2) </w:t>
            </w:r>
            <w:r w:rsidR="00B26E83" w:rsidRPr="0019195A">
              <w:rPr>
                <w:i w:val="0"/>
                <w:sz w:val="18"/>
                <w:szCs w:val="18"/>
              </w:rPr>
              <w:t>Policajný útvar na základe žiadosti orgánu činného v trestnom konaní môže udeliť tolerovaný pobyt štátnemu príslušníkovi tretej krajiny, ktorý bol nelegálne zamestnaný za osobitne vykorisťujúcich pracovných podmienok, alebo nelegálne zamestnanej maloletej osobe, ak je prítomnosť tohto štátneho príslušníka tretej krajiny na území Slovenskej republiky nevyhnutná na účely trestného konania. Tolerovaný pobyt policajný útvar udelí na 180 dní. Policajný útvar môže predĺžiť tolerovaný pobyt o 180 dní, a to aj opakovane, až do právoplatného skončenia trestného konania alebo do doby, pokiaľ štátnemu príslušníkovi tretej krajiny nebude uhradená dlžná suma odmeny za vykonanú prácu. Orgán činný v trestnom konaní alebo osoba poverená ministerstvom vnútra oboznámi štátneho príslušníka tretej krajiny s možnosťou a podmienkami udelenia tolerovaného pobytu z tohto dôvodu a o právach a povinnostiach, ktoré z neho vyplývajú.</w:t>
            </w:r>
          </w:p>
          <w:p w:rsidR="00046F63" w:rsidRPr="0019195A" w:rsidRDefault="00046F63" w:rsidP="00B26E83">
            <w:pPr>
              <w:jc w:val="both"/>
              <w:rPr>
                <w:i w:val="0"/>
                <w:sz w:val="18"/>
                <w:szCs w:val="18"/>
              </w:rPr>
            </w:pPr>
          </w:p>
          <w:p w:rsidR="00046F63" w:rsidRPr="0019195A" w:rsidRDefault="00046F63" w:rsidP="00046F63">
            <w:pPr>
              <w:jc w:val="both"/>
              <w:rPr>
                <w:i w:val="0"/>
                <w:sz w:val="18"/>
                <w:szCs w:val="18"/>
              </w:rPr>
            </w:pPr>
            <w:r w:rsidRPr="0019195A">
              <w:rPr>
                <w:i w:val="0"/>
                <w:sz w:val="18"/>
                <w:szCs w:val="18"/>
              </w:rPr>
              <w:t>(1) Zamestnávateľ môže zamestnávať štátneho príslušníka tretej krajiny,</w:t>
            </w:r>
          </w:p>
          <w:p w:rsidR="00046F63" w:rsidRPr="0019195A" w:rsidRDefault="00046F63" w:rsidP="00046F63">
            <w:pPr>
              <w:jc w:val="both"/>
              <w:rPr>
                <w:i w:val="0"/>
                <w:sz w:val="18"/>
                <w:szCs w:val="18"/>
                <w:vertAlign w:val="superscript"/>
              </w:rPr>
            </w:pPr>
            <w:r w:rsidRPr="0019195A">
              <w:rPr>
                <w:i w:val="0"/>
                <w:sz w:val="18"/>
                <w:szCs w:val="18"/>
              </w:rPr>
              <w:t>ae) ktorému bol udelený tolerovaný pobyt z dôvodu nelegálneho zamestnávania za osobitne vykorisťujúcich pracovných podmienok, ak je jeho prítomnosť nevyhnutná na účely trestného konania,</w:t>
            </w:r>
            <w:r w:rsidRPr="0019195A">
              <w:rPr>
                <w:i w:val="0"/>
                <w:sz w:val="18"/>
                <w:szCs w:val="18"/>
                <w:vertAlign w:val="superscript"/>
              </w:rPr>
              <w:t>28f)</w:t>
            </w:r>
          </w:p>
          <w:p w:rsidR="00046F63" w:rsidRPr="0019195A" w:rsidRDefault="00046F63" w:rsidP="00046F63">
            <w:pPr>
              <w:jc w:val="both"/>
              <w:rPr>
                <w:i w:val="0"/>
                <w:sz w:val="18"/>
                <w:szCs w:val="18"/>
              </w:rPr>
            </w:pPr>
          </w:p>
          <w:p w:rsidR="00C64227" w:rsidRDefault="00046F63" w:rsidP="00046F63">
            <w:pPr>
              <w:jc w:val="both"/>
              <w:rPr>
                <w:i w:val="0"/>
                <w:sz w:val="18"/>
                <w:szCs w:val="18"/>
              </w:rPr>
            </w:pPr>
            <w:r w:rsidRPr="0019195A">
              <w:rPr>
                <w:i w:val="0"/>
                <w:sz w:val="18"/>
                <w:szCs w:val="18"/>
                <w:vertAlign w:val="superscript"/>
              </w:rPr>
              <w:t>28f)</w:t>
            </w:r>
            <w:r w:rsidRPr="0019195A">
              <w:rPr>
                <w:i w:val="0"/>
                <w:sz w:val="18"/>
                <w:szCs w:val="18"/>
              </w:rPr>
              <w:t xml:space="preserve"> § 58 ods. 2 zákona č. 404/2011 Z. z. v znení zákona č. 108/2018 Z. z.</w:t>
            </w:r>
          </w:p>
          <w:p w:rsidR="00983EFC" w:rsidRPr="003A30E4" w:rsidRDefault="00983EFC" w:rsidP="00046F63">
            <w:pPr>
              <w:jc w:val="both"/>
              <w:rPr>
                <w:i w:val="0"/>
                <w:sz w:val="18"/>
                <w:szCs w:val="18"/>
              </w:rPr>
            </w:pPr>
          </w:p>
        </w:tc>
        <w:tc>
          <w:tcPr>
            <w:tcW w:w="562" w:type="dxa"/>
          </w:tcPr>
          <w:p w:rsidR="00BA6127" w:rsidRPr="00432EA4" w:rsidRDefault="00432EA4" w:rsidP="00BA6127">
            <w:pPr>
              <w:jc w:val="center"/>
              <w:rPr>
                <w:i w:val="0"/>
                <w:sz w:val="18"/>
                <w:szCs w:val="18"/>
              </w:rPr>
            </w:pPr>
            <w:r w:rsidRPr="00432EA4">
              <w:rPr>
                <w:i w:val="0"/>
                <w:sz w:val="18"/>
                <w:szCs w:val="18"/>
              </w:rPr>
              <w:t>Ú</w:t>
            </w:r>
          </w:p>
        </w:tc>
        <w:tc>
          <w:tcPr>
            <w:tcW w:w="714" w:type="dxa"/>
          </w:tcPr>
          <w:p w:rsidR="00BA6127" w:rsidRPr="00E84DDE" w:rsidRDefault="00BA6127" w:rsidP="00BA6127">
            <w:pPr>
              <w:rPr>
                <w:i w:val="0"/>
                <w:sz w:val="16"/>
                <w:szCs w:val="16"/>
              </w:rPr>
            </w:pPr>
          </w:p>
        </w:tc>
        <w:tc>
          <w:tcPr>
            <w:tcW w:w="850" w:type="dxa"/>
          </w:tcPr>
          <w:p w:rsidR="00BA6127" w:rsidRPr="00E84DDE" w:rsidRDefault="001627C1" w:rsidP="00BA6127">
            <w:pPr>
              <w:rPr>
                <w:i w:val="0"/>
                <w:sz w:val="16"/>
                <w:szCs w:val="16"/>
              </w:rPr>
            </w:pPr>
            <w:r>
              <w:rPr>
                <w:i w:val="0"/>
                <w:sz w:val="16"/>
                <w:szCs w:val="16"/>
              </w:rPr>
              <w:t>GP-N</w:t>
            </w:r>
          </w:p>
        </w:tc>
        <w:tc>
          <w:tcPr>
            <w:tcW w:w="850" w:type="dxa"/>
          </w:tcPr>
          <w:p w:rsidR="00BA6127" w:rsidRPr="00E84DDE" w:rsidRDefault="00BA6127" w:rsidP="00BA6127">
            <w:pPr>
              <w:rPr>
                <w:i w:val="0"/>
                <w:sz w:val="16"/>
                <w:szCs w:val="16"/>
              </w:rPr>
            </w:pPr>
          </w:p>
        </w:tc>
      </w:tr>
    </w:tbl>
    <w:p w:rsidR="00F17698" w:rsidRPr="001627C1" w:rsidRDefault="001627C1" w:rsidP="00F637E5">
      <w:pPr>
        <w:rPr>
          <w:i w:val="0"/>
          <w:sz w:val="20"/>
        </w:rPr>
      </w:pPr>
      <w:r w:rsidRPr="001627C1">
        <w:rPr>
          <w:i w:val="0"/>
          <w:sz w:val="20"/>
        </w:rPr>
        <w:t>Vyjadrenie k opodstatnenosti goldplatingu a jeho odôvodnenie</w:t>
      </w:r>
    </w:p>
    <w:sectPr w:rsidR="00F17698" w:rsidRPr="001627C1">
      <w:footerReference w:type="even" r:id="rId8"/>
      <w:footerReference w:type="default" r:id="rId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43" w:rsidRDefault="00DA1B43">
      <w:r>
        <w:separator/>
      </w:r>
    </w:p>
  </w:endnote>
  <w:endnote w:type="continuationSeparator" w:id="0">
    <w:p w:rsidR="00DA1B43" w:rsidRDefault="00DA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0C5195">
      <w:rPr>
        <w:i w:val="0"/>
        <w:noProof/>
        <w:sz w:val="20"/>
      </w:rPr>
      <w:t>1</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43" w:rsidRDefault="00DA1B43">
      <w:r>
        <w:separator/>
      </w:r>
    </w:p>
  </w:footnote>
  <w:footnote w:type="continuationSeparator" w:id="0">
    <w:p w:rsidR="00DA1B43" w:rsidRDefault="00DA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35"/>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2D2F4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DC008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4538"/>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59465E"/>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D9A1F7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C4790C"/>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3BCD7ABF"/>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3E951ABF"/>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3F26601F"/>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522929B0"/>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F048CE"/>
    <w:multiLevelType w:val="hybridMultilevel"/>
    <w:tmpl w:val="FFFFFFFF"/>
    <w:lvl w:ilvl="0" w:tplc="D14A7BA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9000EB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732512E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24"/>
  </w:num>
  <w:num w:numId="3">
    <w:abstractNumId w:val="33"/>
  </w:num>
  <w:num w:numId="4">
    <w:abstractNumId w:val="7"/>
  </w:num>
  <w:num w:numId="5">
    <w:abstractNumId w:val="26"/>
  </w:num>
  <w:num w:numId="6">
    <w:abstractNumId w:val="23"/>
  </w:num>
  <w:num w:numId="7">
    <w:abstractNumId w:val="14"/>
  </w:num>
  <w:num w:numId="8">
    <w:abstractNumId w:val="10"/>
  </w:num>
  <w:num w:numId="9">
    <w:abstractNumId w:val="25"/>
  </w:num>
  <w:num w:numId="10">
    <w:abstractNumId w:val="34"/>
  </w:num>
  <w:num w:numId="11">
    <w:abstractNumId w:val="9"/>
  </w:num>
  <w:num w:numId="12">
    <w:abstractNumId w:val="35"/>
  </w:num>
  <w:num w:numId="13">
    <w:abstractNumId w:val="1"/>
  </w:num>
  <w:num w:numId="14">
    <w:abstractNumId w:val="6"/>
  </w:num>
  <w:num w:numId="15">
    <w:abstractNumId w:val="4"/>
  </w:num>
  <w:num w:numId="16">
    <w:abstractNumId w:val="15"/>
  </w:num>
  <w:num w:numId="17">
    <w:abstractNumId w:val="30"/>
    <w:lvlOverride w:ilvl="0"/>
  </w:num>
  <w:num w:numId="18">
    <w:abstractNumId w:val="18"/>
  </w:num>
  <w:num w:numId="19">
    <w:abstractNumId w:val="21"/>
  </w:num>
  <w:num w:numId="20">
    <w:abstractNumId w:val="38"/>
  </w:num>
  <w:num w:numId="21">
    <w:abstractNumId w:val="36"/>
  </w:num>
  <w:num w:numId="22">
    <w:abstractNumId w:val="29"/>
  </w:num>
  <w:num w:numId="23">
    <w:abstractNumId w:val="5"/>
  </w:num>
  <w:num w:numId="24">
    <w:abstractNumId w:val="11"/>
  </w:num>
  <w:num w:numId="25">
    <w:abstractNumId w:val="22"/>
  </w:num>
  <w:num w:numId="26">
    <w:abstractNumId w:val="27"/>
  </w:num>
  <w:num w:numId="27">
    <w:abstractNumId w:val="3"/>
  </w:num>
  <w:num w:numId="28">
    <w:abstractNumId w:val="8"/>
  </w:num>
  <w:num w:numId="29">
    <w:abstractNumId w:val="37"/>
  </w:num>
  <w:num w:numId="30">
    <w:abstractNumId w:val="2"/>
  </w:num>
  <w:num w:numId="31">
    <w:abstractNumId w:val="13"/>
  </w:num>
  <w:num w:numId="32">
    <w:abstractNumId w:val="28"/>
  </w:num>
  <w:num w:numId="33">
    <w:abstractNumId w:val="19"/>
  </w:num>
  <w:num w:numId="34">
    <w:abstractNumId w:val="20"/>
  </w:num>
  <w:num w:numId="35">
    <w:abstractNumId w:val="17"/>
  </w:num>
  <w:num w:numId="36">
    <w:abstractNumId w:val="16"/>
  </w:num>
  <w:num w:numId="37">
    <w:abstractNumId w:val="12"/>
  </w:num>
  <w:num w:numId="38">
    <w:abstractNumId w:val="32"/>
  </w:num>
  <w:num w:numId="39">
    <w:abstractNumId w:val="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4"/>
    <w:rsid w:val="00000AF3"/>
    <w:rsid w:val="00001BBE"/>
    <w:rsid w:val="000104BC"/>
    <w:rsid w:val="00012341"/>
    <w:rsid w:val="00013CCC"/>
    <w:rsid w:val="00015F61"/>
    <w:rsid w:val="00022193"/>
    <w:rsid w:val="00027A50"/>
    <w:rsid w:val="000302A0"/>
    <w:rsid w:val="00032EE0"/>
    <w:rsid w:val="00043D65"/>
    <w:rsid w:val="00046F63"/>
    <w:rsid w:val="00056003"/>
    <w:rsid w:val="000641B7"/>
    <w:rsid w:val="0006620D"/>
    <w:rsid w:val="0007193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1831"/>
    <w:rsid w:val="000C3E70"/>
    <w:rsid w:val="000C5195"/>
    <w:rsid w:val="000C53AB"/>
    <w:rsid w:val="000D5C3A"/>
    <w:rsid w:val="000E706F"/>
    <w:rsid w:val="000E7BC3"/>
    <w:rsid w:val="000F157F"/>
    <w:rsid w:val="000F618B"/>
    <w:rsid w:val="000F62B7"/>
    <w:rsid w:val="000F749A"/>
    <w:rsid w:val="000F772B"/>
    <w:rsid w:val="000F79F9"/>
    <w:rsid w:val="00100890"/>
    <w:rsid w:val="00107008"/>
    <w:rsid w:val="001117DB"/>
    <w:rsid w:val="001118DD"/>
    <w:rsid w:val="00113293"/>
    <w:rsid w:val="001153C4"/>
    <w:rsid w:val="00125D91"/>
    <w:rsid w:val="00127082"/>
    <w:rsid w:val="00127E33"/>
    <w:rsid w:val="0013122E"/>
    <w:rsid w:val="001324DE"/>
    <w:rsid w:val="001338F3"/>
    <w:rsid w:val="00145DB4"/>
    <w:rsid w:val="00147177"/>
    <w:rsid w:val="00154368"/>
    <w:rsid w:val="001627C1"/>
    <w:rsid w:val="00166C25"/>
    <w:rsid w:val="001711AF"/>
    <w:rsid w:val="00171D02"/>
    <w:rsid w:val="001762B5"/>
    <w:rsid w:val="00182301"/>
    <w:rsid w:val="0019195A"/>
    <w:rsid w:val="001A04E3"/>
    <w:rsid w:val="001B0036"/>
    <w:rsid w:val="001B474D"/>
    <w:rsid w:val="001B5994"/>
    <w:rsid w:val="001B64C9"/>
    <w:rsid w:val="001B6BBE"/>
    <w:rsid w:val="001C1AF0"/>
    <w:rsid w:val="001C5F3A"/>
    <w:rsid w:val="001C6F17"/>
    <w:rsid w:val="001D6056"/>
    <w:rsid w:val="001E0A6C"/>
    <w:rsid w:val="001E447B"/>
    <w:rsid w:val="001E4BCB"/>
    <w:rsid w:val="001F2E3A"/>
    <w:rsid w:val="00201CAE"/>
    <w:rsid w:val="00205222"/>
    <w:rsid w:val="0021731A"/>
    <w:rsid w:val="00221399"/>
    <w:rsid w:val="00222414"/>
    <w:rsid w:val="00224A31"/>
    <w:rsid w:val="002259B9"/>
    <w:rsid w:val="002263F4"/>
    <w:rsid w:val="00226B42"/>
    <w:rsid w:val="00230A76"/>
    <w:rsid w:val="0023407F"/>
    <w:rsid w:val="002362B1"/>
    <w:rsid w:val="00240DC8"/>
    <w:rsid w:val="002509C6"/>
    <w:rsid w:val="002576BA"/>
    <w:rsid w:val="002609A6"/>
    <w:rsid w:val="00261242"/>
    <w:rsid w:val="002616F0"/>
    <w:rsid w:val="00262562"/>
    <w:rsid w:val="00267162"/>
    <w:rsid w:val="0026787E"/>
    <w:rsid w:val="00284EED"/>
    <w:rsid w:val="0028567E"/>
    <w:rsid w:val="00290E93"/>
    <w:rsid w:val="00292BFE"/>
    <w:rsid w:val="00294009"/>
    <w:rsid w:val="00296128"/>
    <w:rsid w:val="00297E75"/>
    <w:rsid w:val="002A2531"/>
    <w:rsid w:val="002A5042"/>
    <w:rsid w:val="002A6A52"/>
    <w:rsid w:val="002B06F2"/>
    <w:rsid w:val="002B2173"/>
    <w:rsid w:val="002B6E25"/>
    <w:rsid w:val="002C18C4"/>
    <w:rsid w:val="002C412B"/>
    <w:rsid w:val="002E628C"/>
    <w:rsid w:val="002E6D52"/>
    <w:rsid w:val="002F027F"/>
    <w:rsid w:val="002F20BF"/>
    <w:rsid w:val="002F6844"/>
    <w:rsid w:val="002F7CBA"/>
    <w:rsid w:val="00302708"/>
    <w:rsid w:val="00314760"/>
    <w:rsid w:val="00334123"/>
    <w:rsid w:val="00334E65"/>
    <w:rsid w:val="003375A8"/>
    <w:rsid w:val="003443AB"/>
    <w:rsid w:val="00357077"/>
    <w:rsid w:val="003575AC"/>
    <w:rsid w:val="00363F7E"/>
    <w:rsid w:val="00364ADC"/>
    <w:rsid w:val="0036523A"/>
    <w:rsid w:val="003711C9"/>
    <w:rsid w:val="003809CB"/>
    <w:rsid w:val="00382958"/>
    <w:rsid w:val="00383C3E"/>
    <w:rsid w:val="003A1E4E"/>
    <w:rsid w:val="003A2255"/>
    <w:rsid w:val="003A265F"/>
    <w:rsid w:val="003A30E4"/>
    <w:rsid w:val="003A58A6"/>
    <w:rsid w:val="003B7620"/>
    <w:rsid w:val="003B7C2D"/>
    <w:rsid w:val="003C30FA"/>
    <w:rsid w:val="003D3554"/>
    <w:rsid w:val="003D5F27"/>
    <w:rsid w:val="003E0315"/>
    <w:rsid w:val="003F045A"/>
    <w:rsid w:val="003F2403"/>
    <w:rsid w:val="003F7234"/>
    <w:rsid w:val="0041008B"/>
    <w:rsid w:val="004144A8"/>
    <w:rsid w:val="004159AD"/>
    <w:rsid w:val="00416E68"/>
    <w:rsid w:val="004248FB"/>
    <w:rsid w:val="004268DA"/>
    <w:rsid w:val="00427089"/>
    <w:rsid w:val="00430764"/>
    <w:rsid w:val="00432EA4"/>
    <w:rsid w:val="004416AB"/>
    <w:rsid w:val="004425F8"/>
    <w:rsid w:val="00442E80"/>
    <w:rsid w:val="00445541"/>
    <w:rsid w:val="0045002D"/>
    <w:rsid w:val="00454539"/>
    <w:rsid w:val="004622FF"/>
    <w:rsid w:val="00470620"/>
    <w:rsid w:val="004717B0"/>
    <w:rsid w:val="0047305E"/>
    <w:rsid w:val="004753A9"/>
    <w:rsid w:val="00483DFD"/>
    <w:rsid w:val="00486D3A"/>
    <w:rsid w:val="00490D4C"/>
    <w:rsid w:val="00491140"/>
    <w:rsid w:val="00495E5E"/>
    <w:rsid w:val="004A59E5"/>
    <w:rsid w:val="004A60D0"/>
    <w:rsid w:val="004A61E2"/>
    <w:rsid w:val="004B096A"/>
    <w:rsid w:val="004B0DAA"/>
    <w:rsid w:val="004B139E"/>
    <w:rsid w:val="004B4604"/>
    <w:rsid w:val="004B6151"/>
    <w:rsid w:val="004B6B6E"/>
    <w:rsid w:val="004C30A6"/>
    <w:rsid w:val="004C5796"/>
    <w:rsid w:val="004D3797"/>
    <w:rsid w:val="004D6153"/>
    <w:rsid w:val="004E49E0"/>
    <w:rsid w:val="004F6024"/>
    <w:rsid w:val="004F7878"/>
    <w:rsid w:val="0050134F"/>
    <w:rsid w:val="00501EEF"/>
    <w:rsid w:val="00504F50"/>
    <w:rsid w:val="005139D4"/>
    <w:rsid w:val="00515F1A"/>
    <w:rsid w:val="00520301"/>
    <w:rsid w:val="00523282"/>
    <w:rsid w:val="00526B1E"/>
    <w:rsid w:val="0053373A"/>
    <w:rsid w:val="00534766"/>
    <w:rsid w:val="005353D3"/>
    <w:rsid w:val="005354BB"/>
    <w:rsid w:val="00535A1A"/>
    <w:rsid w:val="0054144E"/>
    <w:rsid w:val="00544240"/>
    <w:rsid w:val="00547855"/>
    <w:rsid w:val="00557491"/>
    <w:rsid w:val="00562B99"/>
    <w:rsid w:val="00565FB5"/>
    <w:rsid w:val="00566638"/>
    <w:rsid w:val="00570A2F"/>
    <w:rsid w:val="0057121A"/>
    <w:rsid w:val="00572243"/>
    <w:rsid w:val="00573950"/>
    <w:rsid w:val="00581EAB"/>
    <w:rsid w:val="00592C5A"/>
    <w:rsid w:val="005A2BD1"/>
    <w:rsid w:val="005A664F"/>
    <w:rsid w:val="005A6C53"/>
    <w:rsid w:val="005B6263"/>
    <w:rsid w:val="005C2E1B"/>
    <w:rsid w:val="005C3D98"/>
    <w:rsid w:val="005C5F20"/>
    <w:rsid w:val="005D01DC"/>
    <w:rsid w:val="005D29A3"/>
    <w:rsid w:val="005E0635"/>
    <w:rsid w:val="005E075B"/>
    <w:rsid w:val="005F367C"/>
    <w:rsid w:val="005F5AE0"/>
    <w:rsid w:val="005F7EC9"/>
    <w:rsid w:val="0060003F"/>
    <w:rsid w:val="0060071F"/>
    <w:rsid w:val="00602AAA"/>
    <w:rsid w:val="00603404"/>
    <w:rsid w:val="006149E6"/>
    <w:rsid w:val="00615144"/>
    <w:rsid w:val="00620C40"/>
    <w:rsid w:val="00622A01"/>
    <w:rsid w:val="006240AF"/>
    <w:rsid w:val="00626B41"/>
    <w:rsid w:val="00632F32"/>
    <w:rsid w:val="00643804"/>
    <w:rsid w:val="00644C1C"/>
    <w:rsid w:val="00647741"/>
    <w:rsid w:val="006551F8"/>
    <w:rsid w:val="00666BE2"/>
    <w:rsid w:val="00676C51"/>
    <w:rsid w:val="00677B54"/>
    <w:rsid w:val="00680C89"/>
    <w:rsid w:val="0068365E"/>
    <w:rsid w:val="00684329"/>
    <w:rsid w:val="00691C96"/>
    <w:rsid w:val="0069408A"/>
    <w:rsid w:val="006A097E"/>
    <w:rsid w:val="006A3CE9"/>
    <w:rsid w:val="006B22EC"/>
    <w:rsid w:val="006C1006"/>
    <w:rsid w:val="006C3C6C"/>
    <w:rsid w:val="006E62DF"/>
    <w:rsid w:val="006F3DE4"/>
    <w:rsid w:val="006F45CE"/>
    <w:rsid w:val="006F4999"/>
    <w:rsid w:val="006F4EAF"/>
    <w:rsid w:val="00702444"/>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507D"/>
    <w:rsid w:val="00756BA6"/>
    <w:rsid w:val="0075779C"/>
    <w:rsid w:val="00760428"/>
    <w:rsid w:val="00767D2C"/>
    <w:rsid w:val="00770CEF"/>
    <w:rsid w:val="00772821"/>
    <w:rsid w:val="00775C38"/>
    <w:rsid w:val="007817C7"/>
    <w:rsid w:val="00787F42"/>
    <w:rsid w:val="0079104F"/>
    <w:rsid w:val="007B1CC7"/>
    <w:rsid w:val="007C02D1"/>
    <w:rsid w:val="007C366C"/>
    <w:rsid w:val="007C369B"/>
    <w:rsid w:val="007C4A46"/>
    <w:rsid w:val="007C4F62"/>
    <w:rsid w:val="007D4D43"/>
    <w:rsid w:val="007E0A1C"/>
    <w:rsid w:val="007E6F50"/>
    <w:rsid w:val="007F35D4"/>
    <w:rsid w:val="007F4535"/>
    <w:rsid w:val="007F7369"/>
    <w:rsid w:val="0080582E"/>
    <w:rsid w:val="0080645F"/>
    <w:rsid w:val="0081533F"/>
    <w:rsid w:val="008164D7"/>
    <w:rsid w:val="008178FD"/>
    <w:rsid w:val="008218B7"/>
    <w:rsid w:val="0082458D"/>
    <w:rsid w:val="00827264"/>
    <w:rsid w:val="00830E11"/>
    <w:rsid w:val="00837C9F"/>
    <w:rsid w:val="00842041"/>
    <w:rsid w:val="00856ED4"/>
    <w:rsid w:val="00861B85"/>
    <w:rsid w:val="00864E8D"/>
    <w:rsid w:val="008748BF"/>
    <w:rsid w:val="00875162"/>
    <w:rsid w:val="008866F1"/>
    <w:rsid w:val="0089126C"/>
    <w:rsid w:val="00893717"/>
    <w:rsid w:val="0089498C"/>
    <w:rsid w:val="008A0F3C"/>
    <w:rsid w:val="008A1CA1"/>
    <w:rsid w:val="008A1D9F"/>
    <w:rsid w:val="008A2DCD"/>
    <w:rsid w:val="008C2B02"/>
    <w:rsid w:val="008C63DE"/>
    <w:rsid w:val="008E2476"/>
    <w:rsid w:val="008F47EC"/>
    <w:rsid w:val="00907A3D"/>
    <w:rsid w:val="00910588"/>
    <w:rsid w:val="00910605"/>
    <w:rsid w:val="00923ABC"/>
    <w:rsid w:val="00923E1C"/>
    <w:rsid w:val="00924250"/>
    <w:rsid w:val="00926A9A"/>
    <w:rsid w:val="00932E5F"/>
    <w:rsid w:val="0093509C"/>
    <w:rsid w:val="0093711B"/>
    <w:rsid w:val="00956806"/>
    <w:rsid w:val="00971E06"/>
    <w:rsid w:val="00971F4F"/>
    <w:rsid w:val="009728DB"/>
    <w:rsid w:val="00972F8E"/>
    <w:rsid w:val="00974D1C"/>
    <w:rsid w:val="00974EA8"/>
    <w:rsid w:val="00977D49"/>
    <w:rsid w:val="00983EFC"/>
    <w:rsid w:val="00984FF8"/>
    <w:rsid w:val="00985FDC"/>
    <w:rsid w:val="00987D34"/>
    <w:rsid w:val="009A0B2A"/>
    <w:rsid w:val="009A43DE"/>
    <w:rsid w:val="009A5885"/>
    <w:rsid w:val="009B5A37"/>
    <w:rsid w:val="009B781E"/>
    <w:rsid w:val="009C0316"/>
    <w:rsid w:val="009C1793"/>
    <w:rsid w:val="009C416F"/>
    <w:rsid w:val="009C47A3"/>
    <w:rsid w:val="009D605D"/>
    <w:rsid w:val="009E33CB"/>
    <w:rsid w:val="009E4162"/>
    <w:rsid w:val="009E74F8"/>
    <w:rsid w:val="009F236C"/>
    <w:rsid w:val="00A1021A"/>
    <w:rsid w:val="00A10D0D"/>
    <w:rsid w:val="00A1600F"/>
    <w:rsid w:val="00A238D0"/>
    <w:rsid w:val="00A3380D"/>
    <w:rsid w:val="00A34519"/>
    <w:rsid w:val="00A3621B"/>
    <w:rsid w:val="00A37D40"/>
    <w:rsid w:val="00A43BD2"/>
    <w:rsid w:val="00A63BC5"/>
    <w:rsid w:val="00A800F3"/>
    <w:rsid w:val="00A835F6"/>
    <w:rsid w:val="00A91F1D"/>
    <w:rsid w:val="00A96070"/>
    <w:rsid w:val="00AA1EDD"/>
    <w:rsid w:val="00AA22F6"/>
    <w:rsid w:val="00AA5BA3"/>
    <w:rsid w:val="00AB1C0A"/>
    <w:rsid w:val="00AB3A2A"/>
    <w:rsid w:val="00AB3F01"/>
    <w:rsid w:val="00AC0662"/>
    <w:rsid w:val="00AC3FEB"/>
    <w:rsid w:val="00AC64BC"/>
    <w:rsid w:val="00AD2711"/>
    <w:rsid w:val="00AD4A5F"/>
    <w:rsid w:val="00AF1B3E"/>
    <w:rsid w:val="00AF2818"/>
    <w:rsid w:val="00B07183"/>
    <w:rsid w:val="00B1168E"/>
    <w:rsid w:val="00B23353"/>
    <w:rsid w:val="00B24770"/>
    <w:rsid w:val="00B26E83"/>
    <w:rsid w:val="00B31523"/>
    <w:rsid w:val="00B34896"/>
    <w:rsid w:val="00B4342B"/>
    <w:rsid w:val="00B442B0"/>
    <w:rsid w:val="00B51D9F"/>
    <w:rsid w:val="00B56020"/>
    <w:rsid w:val="00B6453B"/>
    <w:rsid w:val="00B64A31"/>
    <w:rsid w:val="00B700EF"/>
    <w:rsid w:val="00B70C33"/>
    <w:rsid w:val="00B72D76"/>
    <w:rsid w:val="00B73A35"/>
    <w:rsid w:val="00B73D5F"/>
    <w:rsid w:val="00B81BB1"/>
    <w:rsid w:val="00B85630"/>
    <w:rsid w:val="00B9667D"/>
    <w:rsid w:val="00B96A84"/>
    <w:rsid w:val="00BA60DB"/>
    <w:rsid w:val="00BA6127"/>
    <w:rsid w:val="00BA7A73"/>
    <w:rsid w:val="00BC1461"/>
    <w:rsid w:val="00BC2EBB"/>
    <w:rsid w:val="00BE7355"/>
    <w:rsid w:val="00BF01C4"/>
    <w:rsid w:val="00BF02A7"/>
    <w:rsid w:val="00BF45AA"/>
    <w:rsid w:val="00BF4FD3"/>
    <w:rsid w:val="00BF5AB3"/>
    <w:rsid w:val="00C02BCC"/>
    <w:rsid w:val="00C342A4"/>
    <w:rsid w:val="00C34BF0"/>
    <w:rsid w:val="00C373D7"/>
    <w:rsid w:val="00C42C4B"/>
    <w:rsid w:val="00C43851"/>
    <w:rsid w:val="00C50B9E"/>
    <w:rsid w:val="00C50CB7"/>
    <w:rsid w:val="00C5260E"/>
    <w:rsid w:val="00C5481F"/>
    <w:rsid w:val="00C5570C"/>
    <w:rsid w:val="00C574C1"/>
    <w:rsid w:val="00C60301"/>
    <w:rsid w:val="00C64227"/>
    <w:rsid w:val="00C742E0"/>
    <w:rsid w:val="00C751B1"/>
    <w:rsid w:val="00C754D3"/>
    <w:rsid w:val="00C76066"/>
    <w:rsid w:val="00C76505"/>
    <w:rsid w:val="00C81594"/>
    <w:rsid w:val="00C868F0"/>
    <w:rsid w:val="00C9432C"/>
    <w:rsid w:val="00CA3673"/>
    <w:rsid w:val="00CA632A"/>
    <w:rsid w:val="00CA79C1"/>
    <w:rsid w:val="00CB6D29"/>
    <w:rsid w:val="00CB6EA2"/>
    <w:rsid w:val="00CD18F1"/>
    <w:rsid w:val="00CD19C2"/>
    <w:rsid w:val="00CD3FB8"/>
    <w:rsid w:val="00CD57C1"/>
    <w:rsid w:val="00CE12B4"/>
    <w:rsid w:val="00CE15C2"/>
    <w:rsid w:val="00CE4F70"/>
    <w:rsid w:val="00CF43CD"/>
    <w:rsid w:val="00CF5AF5"/>
    <w:rsid w:val="00CF6914"/>
    <w:rsid w:val="00D05713"/>
    <w:rsid w:val="00D1239A"/>
    <w:rsid w:val="00D14E9C"/>
    <w:rsid w:val="00D30A92"/>
    <w:rsid w:val="00D37E6C"/>
    <w:rsid w:val="00D433FA"/>
    <w:rsid w:val="00D4533E"/>
    <w:rsid w:val="00D46D0D"/>
    <w:rsid w:val="00D47404"/>
    <w:rsid w:val="00D677E0"/>
    <w:rsid w:val="00D7074E"/>
    <w:rsid w:val="00D763E4"/>
    <w:rsid w:val="00D8348C"/>
    <w:rsid w:val="00D84B7D"/>
    <w:rsid w:val="00DA0378"/>
    <w:rsid w:val="00DA12F8"/>
    <w:rsid w:val="00DA1B43"/>
    <w:rsid w:val="00DA66AA"/>
    <w:rsid w:val="00DA6D4F"/>
    <w:rsid w:val="00DB27DE"/>
    <w:rsid w:val="00DB4E7D"/>
    <w:rsid w:val="00DC15BA"/>
    <w:rsid w:val="00DC5E52"/>
    <w:rsid w:val="00DD30B6"/>
    <w:rsid w:val="00DD4E63"/>
    <w:rsid w:val="00DF26E6"/>
    <w:rsid w:val="00DF3CC7"/>
    <w:rsid w:val="00E014CD"/>
    <w:rsid w:val="00E018BA"/>
    <w:rsid w:val="00E04BC4"/>
    <w:rsid w:val="00E05163"/>
    <w:rsid w:val="00E05C0C"/>
    <w:rsid w:val="00E061D0"/>
    <w:rsid w:val="00E13E49"/>
    <w:rsid w:val="00E15A50"/>
    <w:rsid w:val="00E2293D"/>
    <w:rsid w:val="00E2557D"/>
    <w:rsid w:val="00E30B7F"/>
    <w:rsid w:val="00E41228"/>
    <w:rsid w:val="00E43A4A"/>
    <w:rsid w:val="00E52A6B"/>
    <w:rsid w:val="00E6295A"/>
    <w:rsid w:val="00E6351C"/>
    <w:rsid w:val="00E6609D"/>
    <w:rsid w:val="00E71567"/>
    <w:rsid w:val="00E77315"/>
    <w:rsid w:val="00E81B11"/>
    <w:rsid w:val="00E83891"/>
    <w:rsid w:val="00E84DDE"/>
    <w:rsid w:val="00E858D6"/>
    <w:rsid w:val="00E9021E"/>
    <w:rsid w:val="00EA42CF"/>
    <w:rsid w:val="00EB14DC"/>
    <w:rsid w:val="00EC0F74"/>
    <w:rsid w:val="00EC16A4"/>
    <w:rsid w:val="00EC1FCA"/>
    <w:rsid w:val="00EC3272"/>
    <w:rsid w:val="00EC6552"/>
    <w:rsid w:val="00ED7FC5"/>
    <w:rsid w:val="00EE285E"/>
    <w:rsid w:val="00EE4EC3"/>
    <w:rsid w:val="00F1285D"/>
    <w:rsid w:val="00F15EFF"/>
    <w:rsid w:val="00F17698"/>
    <w:rsid w:val="00F25B38"/>
    <w:rsid w:val="00F27350"/>
    <w:rsid w:val="00F44320"/>
    <w:rsid w:val="00F54668"/>
    <w:rsid w:val="00F5525C"/>
    <w:rsid w:val="00F637E5"/>
    <w:rsid w:val="00F638BD"/>
    <w:rsid w:val="00F641AC"/>
    <w:rsid w:val="00F66D1F"/>
    <w:rsid w:val="00F70A04"/>
    <w:rsid w:val="00F74758"/>
    <w:rsid w:val="00F771EC"/>
    <w:rsid w:val="00F80CE8"/>
    <w:rsid w:val="00F8154E"/>
    <w:rsid w:val="00F82188"/>
    <w:rsid w:val="00F82294"/>
    <w:rsid w:val="00F9023A"/>
    <w:rsid w:val="00F94BE5"/>
    <w:rsid w:val="00FA3B3D"/>
    <w:rsid w:val="00FA5B54"/>
    <w:rsid w:val="00FA6504"/>
    <w:rsid w:val="00FB00CC"/>
    <w:rsid w:val="00FB06C5"/>
    <w:rsid w:val="00FB36AC"/>
    <w:rsid w:val="00FC2DB0"/>
    <w:rsid w:val="00FC2F21"/>
    <w:rsid w:val="00FC7D5A"/>
    <w:rsid w:val="00FD31E6"/>
    <w:rsid w:val="00FD600F"/>
    <w:rsid w:val="00FE09B6"/>
    <w:rsid w:val="00FE0EB6"/>
    <w:rsid w:val="00FE48DE"/>
    <w:rsid w:val="00FF21A8"/>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50CF91-DAA7-49C0-833A-F3E2C29D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61506">
      <w:marLeft w:val="0"/>
      <w:marRight w:val="0"/>
      <w:marTop w:val="0"/>
      <w:marBottom w:val="0"/>
      <w:divBdr>
        <w:top w:val="none" w:sz="0" w:space="0" w:color="auto"/>
        <w:left w:val="none" w:sz="0" w:space="0" w:color="auto"/>
        <w:bottom w:val="none" w:sz="0" w:space="0" w:color="auto"/>
        <w:right w:val="none" w:sz="0" w:space="0" w:color="auto"/>
      </w:divBdr>
      <w:divsChild>
        <w:div w:id="510461534">
          <w:marLeft w:val="0"/>
          <w:marRight w:val="0"/>
          <w:marTop w:val="100"/>
          <w:marBottom w:val="100"/>
          <w:divBdr>
            <w:top w:val="none" w:sz="0" w:space="0" w:color="auto"/>
            <w:left w:val="none" w:sz="0" w:space="0" w:color="auto"/>
            <w:bottom w:val="none" w:sz="0" w:space="0" w:color="auto"/>
            <w:right w:val="none" w:sz="0" w:space="0" w:color="auto"/>
          </w:divBdr>
          <w:divsChild>
            <w:div w:id="510461475">
              <w:marLeft w:val="0"/>
              <w:marRight w:val="0"/>
              <w:marTop w:val="225"/>
              <w:marBottom w:val="750"/>
              <w:divBdr>
                <w:top w:val="none" w:sz="0" w:space="0" w:color="auto"/>
                <w:left w:val="none" w:sz="0" w:space="0" w:color="auto"/>
                <w:bottom w:val="none" w:sz="0" w:space="0" w:color="auto"/>
                <w:right w:val="none" w:sz="0" w:space="0" w:color="auto"/>
              </w:divBdr>
              <w:divsChild>
                <w:div w:id="510461536">
                  <w:marLeft w:val="0"/>
                  <w:marRight w:val="0"/>
                  <w:marTop w:val="0"/>
                  <w:marBottom w:val="0"/>
                  <w:divBdr>
                    <w:top w:val="none" w:sz="0" w:space="0" w:color="auto"/>
                    <w:left w:val="none" w:sz="0" w:space="0" w:color="auto"/>
                    <w:bottom w:val="none" w:sz="0" w:space="0" w:color="auto"/>
                    <w:right w:val="none" w:sz="0" w:space="0" w:color="auto"/>
                  </w:divBdr>
                  <w:divsChild>
                    <w:div w:id="510461540">
                      <w:marLeft w:val="0"/>
                      <w:marRight w:val="0"/>
                      <w:marTop w:val="0"/>
                      <w:marBottom w:val="0"/>
                      <w:divBdr>
                        <w:top w:val="none" w:sz="0" w:space="0" w:color="auto"/>
                        <w:left w:val="none" w:sz="0" w:space="0" w:color="auto"/>
                        <w:bottom w:val="none" w:sz="0" w:space="0" w:color="auto"/>
                        <w:right w:val="none" w:sz="0" w:space="0" w:color="auto"/>
                      </w:divBdr>
                      <w:divsChild>
                        <w:div w:id="510461526">
                          <w:marLeft w:val="0"/>
                          <w:marRight w:val="0"/>
                          <w:marTop w:val="0"/>
                          <w:marBottom w:val="0"/>
                          <w:divBdr>
                            <w:top w:val="none" w:sz="0" w:space="0" w:color="auto"/>
                            <w:left w:val="none" w:sz="0" w:space="0" w:color="auto"/>
                            <w:bottom w:val="none" w:sz="0" w:space="0" w:color="auto"/>
                            <w:right w:val="none" w:sz="0" w:space="0" w:color="auto"/>
                          </w:divBdr>
                          <w:divsChild>
                            <w:div w:id="510461531">
                              <w:marLeft w:val="0"/>
                              <w:marRight w:val="0"/>
                              <w:marTop w:val="0"/>
                              <w:marBottom w:val="0"/>
                              <w:divBdr>
                                <w:top w:val="none" w:sz="0" w:space="0" w:color="auto"/>
                                <w:left w:val="none" w:sz="0" w:space="0" w:color="auto"/>
                                <w:bottom w:val="none" w:sz="0" w:space="0" w:color="auto"/>
                                <w:right w:val="none" w:sz="0" w:space="0" w:color="auto"/>
                              </w:divBdr>
                              <w:divsChild>
                                <w:div w:id="510461815">
                                  <w:marLeft w:val="0"/>
                                  <w:marRight w:val="0"/>
                                  <w:marTop w:val="0"/>
                                  <w:marBottom w:val="0"/>
                                  <w:divBdr>
                                    <w:top w:val="none" w:sz="0" w:space="0" w:color="auto"/>
                                    <w:left w:val="none" w:sz="0" w:space="0" w:color="auto"/>
                                    <w:bottom w:val="none" w:sz="0" w:space="0" w:color="auto"/>
                                    <w:right w:val="none" w:sz="0" w:space="0" w:color="auto"/>
                                  </w:divBdr>
                                  <w:divsChild>
                                    <w:div w:id="510461836">
                                      <w:marLeft w:val="0"/>
                                      <w:marRight w:val="0"/>
                                      <w:marTop w:val="0"/>
                                      <w:marBottom w:val="0"/>
                                      <w:divBdr>
                                        <w:top w:val="none" w:sz="0" w:space="0" w:color="auto"/>
                                        <w:left w:val="none" w:sz="0" w:space="0" w:color="auto"/>
                                        <w:bottom w:val="none" w:sz="0" w:space="0" w:color="auto"/>
                                        <w:right w:val="none" w:sz="0" w:space="0" w:color="auto"/>
                                      </w:divBdr>
                                      <w:divsChild>
                                        <w:div w:id="510461788">
                                          <w:marLeft w:val="0"/>
                                          <w:marRight w:val="0"/>
                                          <w:marTop w:val="0"/>
                                          <w:marBottom w:val="0"/>
                                          <w:divBdr>
                                            <w:top w:val="none" w:sz="0" w:space="0" w:color="auto"/>
                                            <w:left w:val="none" w:sz="0" w:space="0" w:color="auto"/>
                                            <w:bottom w:val="none" w:sz="0" w:space="0" w:color="auto"/>
                                            <w:right w:val="none" w:sz="0" w:space="0" w:color="auto"/>
                                          </w:divBdr>
                                          <w:divsChild>
                                            <w:div w:id="510461837">
                                              <w:marLeft w:val="0"/>
                                              <w:marRight w:val="0"/>
                                              <w:marTop w:val="0"/>
                                              <w:marBottom w:val="0"/>
                                              <w:divBdr>
                                                <w:top w:val="none" w:sz="0" w:space="0" w:color="auto"/>
                                                <w:left w:val="none" w:sz="0" w:space="0" w:color="auto"/>
                                                <w:bottom w:val="none" w:sz="0" w:space="0" w:color="auto"/>
                                                <w:right w:val="none" w:sz="0" w:space="0" w:color="auto"/>
                                              </w:divBdr>
                                              <w:divsChild>
                                                <w:div w:id="510461545">
                                                  <w:marLeft w:val="0"/>
                                                  <w:marRight w:val="0"/>
                                                  <w:marTop w:val="0"/>
                                                  <w:marBottom w:val="0"/>
                                                  <w:divBdr>
                                                    <w:top w:val="none" w:sz="0" w:space="0" w:color="auto"/>
                                                    <w:left w:val="none" w:sz="0" w:space="0" w:color="auto"/>
                                                    <w:bottom w:val="none" w:sz="0" w:space="0" w:color="auto"/>
                                                    <w:right w:val="none" w:sz="0" w:space="0" w:color="auto"/>
                                                  </w:divBdr>
                                                  <w:divsChild>
                                                    <w:div w:id="510461810">
                                                      <w:marLeft w:val="0"/>
                                                      <w:marRight w:val="0"/>
                                                      <w:marTop w:val="0"/>
                                                      <w:marBottom w:val="0"/>
                                                      <w:divBdr>
                                                        <w:top w:val="none" w:sz="0" w:space="0" w:color="auto"/>
                                                        <w:left w:val="none" w:sz="0" w:space="0" w:color="auto"/>
                                                        <w:bottom w:val="none" w:sz="0" w:space="0" w:color="auto"/>
                                                        <w:right w:val="none" w:sz="0" w:space="0" w:color="auto"/>
                                                      </w:divBdr>
                                                      <w:divsChild>
                                                        <w:div w:id="510461494">
                                                          <w:marLeft w:val="0"/>
                                                          <w:marRight w:val="0"/>
                                                          <w:marTop w:val="0"/>
                                                          <w:marBottom w:val="0"/>
                                                          <w:divBdr>
                                                            <w:top w:val="none" w:sz="0" w:space="0" w:color="auto"/>
                                                            <w:left w:val="none" w:sz="0" w:space="0" w:color="auto"/>
                                                            <w:bottom w:val="none" w:sz="0" w:space="0" w:color="auto"/>
                                                            <w:right w:val="none" w:sz="0" w:space="0" w:color="auto"/>
                                                          </w:divBdr>
                                                          <w:divsChild>
                                                            <w:div w:id="510461805">
                                                              <w:marLeft w:val="0"/>
                                                              <w:marRight w:val="0"/>
                                                              <w:marTop w:val="0"/>
                                                              <w:marBottom w:val="0"/>
                                                              <w:divBdr>
                                                                <w:top w:val="none" w:sz="0" w:space="0" w:color="auto"/>
                                                                <w:left w:val="none" w:sz="0" w:space="0" w:color="auto"/>
                                                                <w:bottom w:val="none" w:sz="0" w:space="0" w:color="auto"/>
                                                                <w:right w:val="none" w:sz="0" w:space="0" w:color="auto"/>
                                                              </w:divBdr>
                                                              <w:divsChild>
                                                                <w:div w:id="510461522">
                                                                  <w:marLeft w:val="0"/>
                                                                  <w:marRight w:val="0"/>
                                                                  <w:marTop w:val="0"/>
                                                                  <w:marBottom w:val="0"/>
                                                                  <w:divBdr>
                                                                    <w:top w:val="none" w:sz="0" w:space="0" w:color="auto"/>
                                                                    <w:left w:val="none" w:sz="0" w:space="0" w:color="auto"/>
                                                                    <w:bottom w:val="none" w:sz="0" w:space="0" w:color="auto"/>
                                                                    <w:right w:val="none" w:sz="0" w:space="0" w:color="auto"/>
                                                                  </w:divBdr>
                                                                  <w:divsChild>
                                                                    <w:div w:id="510461840">
                                                                      <w:marLeft w:val="0"/>
                                                                      <w:marRight w:val="0"/>
                                                                      <w:marTop w:val="0"/>
                                                                      <w:marBottom w:val="0"/>
                                                                      <w:divBdr>
                                                                        <w:top w:val="none" w:sz="0" w:space="0" w:color="auto"/>
                                                                        <w:left w:val="none" w:sz="0" w:space="0" w:color="auto"/>
                                                                        <w:bottom w:val="none" w:sz="0" w:space="0" w:color="auto"/>
                                                                        <w:right w:val="none" w:sz="0" w:space="0" w:color="auto"/>
                                                                      </w:divBdr>
                                                                      <w:divsChild>
                                                                        <w:div w:id="510461463">
                                                                          <w:marLeft w:val="0"/>
                                                                          <w:marRight w:val="0"/>
                                                                          <w:marTop w:val="0"/>
                                                                          <w:marBottom w:val="0"/>
                                                                          <w:divBdr>
                                                                            <w:top w:val="none" w:sz="0" w:space="0" w:color="auto"/>
                                                                            <w:left w:val="none" w:sz="0" w:space="0" w:color="auto"/>
                                                                            <w:bottom w:val="none" w:sz="0" w:space="0" w:color="auto"/>
                                                                            <w:right w:val="none" w:sz="0" w:space="0" w:color="auto"/>
                                                                          </w:divBdr>
                                                                          <w:divsChild>
                                                                            <w:div w:id="510461507">
                                                                              <w:marLeft w:val="0"/>
                                                                              <w:marRight w:val="0"/>
                                                                              <w:marTop w:val="0"/>
                                                                              <w:marBottom w:val="0"/>
                                                                              <w:divBdr>
                                                                                <w:top w:val="none" w:sz="0" w:space="0" w:color="auto"/>
                                                                                <w:left w:val="none" w:sz="0" w:space="0" w:color="auto"/>
                                                                                <w:bottom w:val="none" w:sz="0" w:space="0" w:color="auto"/>
                                                                                <w:right w:val="none" w:sz="0" w:space="0" w:color="auto"/>
                                                                              </w:divBdr>
                                                                            </w:div>
                                                                            <w:div w:id="510461523">
                                                                              <w:marLeft w:val="0"/>
                                                                              <w:marRight w:val="0"/>
                                                                              <w:marTop w:val="0"/>
                                                                              <w:marBottom w:val="0"/>
                                                                              <w:divBdr>
                                                                                <w:top w:val="none" w:sz="0" w:space="0" w:color="auto"/>
                                                                                <w:left w:val="none" w:sz="0" w:space="0" w:color="auto"/>
                                                                                <w:bottom w:val="none" w:sz="0" w:space="0" w:color="auto"/>
                                                                                <w:right w:val="none" w:sz="0" w:space="0" w:color="auto"/>
                                                                              </w:divBdr>
                                                                            </w:div>
                                                                          </w:divsChild>
                                                                        </w:div>
                                                                        <w:div w:id="510461465">
                                                                          <w:marLeft w:val="0"/>
                                                                          <w:marRight w:val="0"/>
                                                                          <w:marTop w:val="0"/>
                                                                          <w:marBottom w:val="0"/>
                                                                          <w:divBdr>
                                                                            <w:top w:val="none" w:sz="0" w:space="0" w:color="auto"/>
                                                                            <w:left w:val="none" w:sz="0" w:space="0" w:color="auto"/>
                                                                            <w:bottom w:val="none" w:sz="0" w:space="0" w:color="auto"/>
                                                                            <w:right w:val="none" w:sz="0" w:space="0" w:color="auto"/>
                                                                          </w:divBdr>
                                                                          <w:divsChild>
                                                                            <w:div w:id="5104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61532">
      <w:marLeft w:val="0"/>
      <w:marRight w:val="0"/>
      <w:marTop w:val="0"/>
      <w:marBottom w:val="0"/>
      <w:divBdr>
        <w:top w:val="none" w:sz="0" w:space="0" w:color="auto"/>
        <w:left w:val="none" w:sz="0" w:space="0" w:color="auto"/>
        <w:bottom w:val="none" w:sz="0" w:space="0" w:color="auto"/>
        <w:right w:val="none" w:sz="0" w:space="0" w:color="auto"/>
      </w:divBdr>
      <w:divsChild>
        <w:div w:id="510461477">
          <w:marLeft w:val="0"/>
          <w:marRight w:val="0"/>
          <w:marTop w:val="100"/>
          <w:marBottom w:val="100"/>
          <w:divBdr>
            <w:top w:val="none" w:sz="0" w:space="0" w:color="auto"/>
            <w:left w:val="none" w:sz="0" w:space="0" w:color="auto"/>
            <w:bottom w:val="none" w:sz="0" w:space="0" w:color="auto"/>
            <w:right w:val="none" w:sz="0" w:space="0" w:color="auto"/>
          </w:divBdr>
          <w:divsChild>
            <w:div w:id="510461527">
              <w:marLeft w:val="0"/>
              <w:marRight w:val="0"/>
              <w:marTop w:val="225"/>
              <w:marBottom w:val="750"/>
              <w:divBdr>
                <w:top w:val="none" w:sz="0" w:space="0" w:color="auto"/>
                <w:left w:val="none" w:sz="0" w:space="0" w:color="auto"/>
                <w:bottom w:val="none" w:sz="0" w:space="0" w:color="auto"/>
                <w:right w:val="none" w:sz="0" w:space="0" w:color="auto"/>
              </w:divBdr>
              <w:divsChild>
                <w:div w:id="510461548">
                  <w:marLeft w:val="0"/>
                  <w:marRight w:val="0"/>
                  <w:marTop w:val="0"/>
                  <w:marBottom w:val="0"/>
                  <w:divBdr>
                    <w:top w:val="none" w:sz="0" w:space="0" w:color="auto"/>
                    <w:left w:val="none" w:sz="0" w:space="0" w:color="auto"/>
                    <w:bottom w:val="none" w:sz="0" w:space="0" w:color="auto"/>
                    <w:right w:val="none" w:sz="0" w:space="0" w:color="auto"/>
                  </w:divBdr>
                  <w:divsChild>
                    <w:div w:id="510461512">
                      <w:marLeft w:val="0"/>
                      <w:marRight w:val="0"/>
                      <w:marTop w:val="0"/>
                      <w:marBottom w:val="0"/>
                      <w:divBdr>
                        <w:top w:val="none" w:sz="0" w:space="0" w:color="auto"/>
                        <w:left w:val="none" w:sz="0" w:space="0" w:color="auto"/>
                        <w:bottom w:val="none" w:sz="0" w:space="0" w:color="auto"/>
                        <w:right w:val="none" w:sz="0" w:space="0" w:color="auto"/>
                      </w:divBdr>
                      <w:divsChild>
                        <w:div w:id="510461823">
                          <w:marLeft w:val="0"/>
                          <w:marRight w:val="0"/>
                          <w:marTop w:val="0"/>
                          <w:marBottom w:val="0"/>
                          <w:divBdr>
                            <w:top w:val="none" w:sz="0" w:space="0" w:color="auto"/>
                            <w:left w:val="none" w:sz="0" w:space="0" w:color="auto"/>
                            <w:bottom w:val="none" w:sz="0" w:space="0" w:color="auto"/>
                            <w:right w:val="none" w:sz="0" w:space="0" w:color="auto"/>
                          </w:divBdr>
                          <w:divsChild>
                            <w:div w:id="510461843">
                              <w:marLeft w:val="0"/>
                              <w:marRight w:val="0"/>
                              <w:marTop w:val="0"/>
                              <w:marBottom w:val="0"/>
                              <w:divBdr>
                                <w:top w:val="none" w:sz="0" w:space="0" w:color="auto"/>
                                <w:left w:val="none" w:sz="0" w:space="0" w:color="auto"/>
                                <w:bottom w:val="none" w:sz="0" w:space="0" w:color="auto"/>
                                <w:right w:val="none" w:sz="0" w:space="0" w:color="auto"/>
                              </w:divBdr>
                              <w:divsChild>
                                <w:div w:id="510461510">
                                  <w:marLeft w:val="0"/>
                                  <w:marRight w:val="0"/>
                                  <w:marTop w:val="0"/>
                                  <w:marBottom w:val="0"/>
                                  <w:divBdr>
                                    <w:top w:val="none" w:sz="0" w:space="0" w:color="auto"/>
                                    <w:left w:val="none" w:sz="0" w:space="0" w:color="auto"/>
                                    <w:bottom w:val="none" w:sz="0" w:space="0" w:color="auto"/>
                                    <w:right w:val="none" w:sz="0" w:space="0" w:color="auto"/>
                                  </w:divBdr>
                                  <w:divsChild>
                                    <w:div w:id="510461802">
                                      <w:marLeft w:val="0"/>
                                      <w:marRight w:val="0"/>
                                      <w:marTop w:val="0"/>
                                      <w:marBottom w:val="0"/>
                                      <w:divBdr>
                                        <w:top w:val="none" w:sz="0" w:space="0" w:color="auto"/>
                                        <w:left w:val="none" w:sz="0" w:space="0" w:color="auto"/>
                                        <w:bottom w:val="none" w:sz="0" w:space="0" w:color="auto"/>
                                        <w:right w:val="none" w:sz="0" w:space="0" w:color="auto"/>
                                      </w:divBdr>
                                      <w:divsChild>
                                        <w:div w:id="510461500">
                                          <w:marLeft w:val="0"/>
                                          <w:marRight w:val="0"/>
                                          <w:marTop w:val="0"/>
                                          <w:marBottom w:val="0"/>
                                          <w:divBdr>
                                            <w:top w:val="none" w:sz="0" w:space="0" w:color="auto"/>
                                            <w:left w:val="none" w:sz="0" w:space="0" w:color="auto"/>
                                            <w:bottom w:val="none" w:sz="0" w:space="0" w:color="auto"/>
                                            <w:right w:val="none" w:sz="0" w:space="0" w:color="auto"/>
                                          </w:divBdr>
                                          <w:divsChild>
                                            <w:div w:id="510461459">
                                              <w:marLeft w:val="0"/>
                                              <w:marRight w:val="0"/>
                                              <w:marTop w:val="0"/>
                                              <w:marBottom w:val="0"/>
                                              <w:divBdr>
                                                <w:top w:val="none" w:sz="0" w:space="0" w:color="auto"/>
                                                <w:left w:val="none" w:sz="0" w:space="0" w:color="auto"/>
                                                <w:bottom w:val="none" w:sz="0" w:space="0" w:color="auto"/>
                                                <w:right w:val="none" w:sz="0" w:space="0" w:color="auto"/>
                                              </w:divBdr>
                                              <w:divsChild>
                                                <w:div w:id="510461529">
                                                  <w:marLeft w:val="0"/>
                                                  <w:marRight w:val="0"/>
                                                  <w:marTop w:val="0"/>
                                                  <w:marBottom w:val="0"/>
                                                  <w:divBdr>
                                                    <w:top w:val="none" w:sz="0" w:space="0" w:color="auto"/>
                                                    <w:left w:val="none" w:sz="0" w:space="0" w:color="auto"/>
                                                    <w:bottom w:val="none" w:sz="0" w:space="0" w:color="auto"/>
                                                    <w:right w:val="none" w:sz="0" w:space="0" w:color="auto"/>
                                                  </w:divBdr>
                                                  <w:divsChild>
                                                    <w:div w:id="510461835">
                                                      <w:marLeft w:val="0"/>
                                                      <w:marRight w:val="0"/>
                                                      <w:marTop w:val="0"/>
                                                      <w:marBottom w:val="0"/>
                                                      <w:divBdr>
                                                        <w:top w:val="none" w:sz="0" w:space="0" w:color="auto"/>
                                                        <w:left w:val="none" w:sz="0" w:space="0" w:color="auto"/>
                                                        <w:bottom w:val="none" w:sz="0" w:space="0" w:color="auto"/>
                                                        <w:right w:val="none" w:sz="0" w:space="0" w:color="auto"/>
                                                      </w:divBdr>
                                                      <w:divsChild>
                                                        <w:div w:id="510461809">
                                                          <w:marLeft w:val="0"/>
                                                          <w:marRight w:val="0"/>
                                                          <w:marTop w:val="0"/>
                                                          <w:marBottom w:val="0"/>
                                                          <w:divBdr>
                                                            <w:top w:val="none" w:sz="0" w:space="0" w:color="auto"/>
                                                            <w:left w:val="none" w:sz="0" w:space="0" w:color="auto"/>
                                                            <w:bottom w:val="none" w:sz="0" w:space="0" w:color="auto"/>
                                                            <w:right w:val="none" w:sz="0" w:space="0" w:color="auto"/>
                                                          </w:divBdr>
                                                          <w:divsChild>
                                                            <w:div w:id="510461481">
                                                              <w:marLeft w:val="0"/>
                                                              <w:marRight w:val="0"/>
                                                              <w:marTop w:val="0"/>
                                                              <w:marBottom w:val="0"/>
                                                              <w:divBdr>
                                                                <w:top w:val="none" w:sz="0" w:space="0" w:color="auto"/>
                                                                <w:left w:val="none" w:sz="0" w:space="0" w:color="auto"/>
                                                                <w:bottom w:val="none" w:sz="0" w:space="0" w:color="auto"/>
                                                                <w:right w:val="none" w:sz="0" w:space="0" w:color="auto"/>
                                                              </w:divBdr>
                                                              <w:divsChild>
                                                                <w:div w:id="510461552">
                                                                  <w:marLeft w:val="0"/>
                                                                  <w:marRight w:val="0"/>
                                                                  <w:marTop w:val="0"/>
                                                                  <w:marBottom w:val="0"/>
                                                                  <w:divBdr>
                                                                    <w:top w:val="none" w:sz="0" w:space="0" w:color="auto"/>
                                                                    <w:left w:val="none" w:sz="0" w:space="0" w:color="auto"/>
                                                                    <w:bottom w:val="none" w:sz="0" w:space="0" w:color="auto"/>
                                                                    <w:right w:val="none" w:sz="0" w:space="0" w:color="auto"/>
                                                                  </w:divBdr>
                                                                  <w:divsChild>
                                                                    <w:div w:id="510461542">
                                                                      <w:marLeft w:val="0"/>
                                                                      <w:marRight w:val="0"/>
                                                                      <w:marTop w:val="0"/>
                                                                      <w:marBottom w:val="0"/>
                                                                      <w:divBdr>
                                                                        <w:top w:val="none" w:sz="0" w:space="0" w:color="auto"/>
                                                                        <w:left w:val="none" w:sz="0" w:space="0" w:color="auto"/>
                                                                        <w:bottom w:val="none" w:sz="0" w:space="0" w:color="auto"/>
                                                                        <w:right w:val="none" w:sz="0" w:space="0" w:color="auto"/>
                                                                      </w:divBdr>
                                                                      <w:divsChild>
                                                                        <w:div w:id="510461496">
                                                                          <w:marLeft w:val="0"/>
                                                                          <w:marRight w:val="0"/>
                                                                          <w:marTop w:val="0"/>
                                                                          <w:marBottom w:val="0"/>
                                                                          <w:divBdr>
                                                                            <w:top w:val="none" w:sz="0" w:space="0" w:color="auto"/>
                                                                            <w:left w:val="none" w:sz="0" w:space="0" w:color="auto"/>
                                                                            <w:bottom w:val="none" w:sz="0" w:space="0" w:color="auto"/>
                                                                            <w:right w:val="none" w:sz="0" w:space="0" w:color="auto"/>
                                                                          </w:divBdr>
                                                                          <w:divsChild>
                                                                            <w:div w:id="510461492">
                                                                              <w:marLeft w:val="0"/>
                                                                              <w:marRight w:val="0"/>
                                                                              <w:marTop w:val="0"/>
                                                                              <w:marBottom w:val="0"/>
                                                                              <w:divBdr>
                                                                                <w:top w:val="none" w:sz="0" w:space="0" w:color="auto"/>
                                                                                <w:left w:val="none" w:sz="0" w:space="0" w:color="auto"/>
                                                                                <w:bottom w:val="none" w:sz="0" w:space="0" w:color="auto"/>
                                                                                <w:right w:val="none" w:sz="0" w:space="0" w:color="auto"/>
                                                                              </w:divBdr>
                                                                            </w:div>
                                                                            <w:div w:id="510461558">
                                                                              <w:marLeft w:val="0"/>
                                                                              <w:marRight w:val="0"/>
                                                                              <w:marTop w:val="0"/>
                                                                              <w:marBottom w:val="0"/>
                                                                              <w:divBdr>
                                                                                <w:top w:val="none" w:sz="0" w:space="0" w:color="auto"/>
                                                                                <w:left w:val="none" w:sz="0" w:space="0" w:color="auto"/>
                                                                                <w:bottom w:val="none" w:sz="0" w:space="0" w:color="auto"/>
                                                                                <w:right w:val="none" w:sz="0" w:space="0" w:color="auto"/>
                                                                              </w:divBdr>
                                                                            </w:div>
                                                                          </w:divsChild>
                                                                        </w:div>
                                                                        <w:div w:id="510461502">
                                                                          <w:marLeft w:val="0"/>
                                                                          <w:marRight w:val="0"/>
                                                                          <w:marTop w:val="0"/>
                                                                          <w:marBottom w:val="0"/>
                                                                          <w:divBdr>
                                                                            <w:top w:val="none" w:sz="0" w:space="0" w:color="auto"/>
                                                                            <w:left w:val="none" w:sz="0" w:space="0" w:color="auto"/>
                                                                            <w:bottom w:val="none" w:sz="0" w:space="0" w:color="auto"/>
                                                                            <w:right w:val="none" w:sz="0" w:space="0" w:color="auto"/>
                                                                          </w:divBdr>
                                                                          <w:divsChild>
                                                                            <w:div w:id="510461482">
                                                                              <w:marLeft w:val="0"/>
                                                                              <w:marRight w:val="0"/>
                                                                              <w:marTop w:val="0"/>
                                                                              <w:marBottom w:val="0"/>
                                                                              <w:divBdr>
                                                                                <w:top w:val="none" w:sz="0" w:space="0" w:color="auto"/>
                                                                                <w:left w:val="none" w:sz="0" w:space="0" w:color="auto"/>
                                                                                <w:bottom w:val="none" w:sz="0" w:space="0" w:color="auto"/>
                                                                                <w:right w:val="none" w:sz="0" w:space="0" w:color="auto"/>
                                                                              </w:divBdr>
                                                                            </w:div>
                                                                            <w:div w:id="510461487">
                                                                              <w:marLeft w:val="0"/>
                                                                              <w:marRight w:val="0"/>
                                                                              <w:marTop w:val="0"/>
                                                                              <w:marBottom w:val="0"/>
                                                                              <w:divBdr>
                                                                                <w:top w:val="none" w:sz="0" w:space="0" w:color="auto"/>
                                                                                <w:left w:val="none" w:sz="0" w:space="0" w:color="auto"/>
                                                                                <w:bottom w:val="none" w:sz="0" w:space="0" w:color="auto"/>
                                                                                <w:right w:val="none" w:sz="0" w:space="0" w:color="auto"/>
                                                                              </w:divBdr>
                                                                            </w:div>
                                                                          </w:divsChild>
                                                                        </w:div>
                                                                        <w:div w:id="510461503">
                                                                          <w:marLeft w:val="0"/>
                                                                          <w:marRight w:val="0"/>
                                                                          <w:marTop w:val="0"/>
                                                                          <w:marBottom w:val="0"/>
                                                                          <w:divBdr>
                                                                            <w:top w:val="none" w:sz="0" w:space="0" w:color="auto"/>
                                                                            <w:left w:val="none" w:sz="0" w:space="0" w:color="auto"/>
                                                                            <w:bottom w:val="none" w:sz="0" w:space="0" w:color="auto"/>
                                                                            <w:right w:val="none" w:sz="0" w:space="0" w:color="auto"/>
                                                                          </w:divBdr>
                                                                          <w:divsChild>
                                                                            <w:div w:id="510461466">
                                                                              <w:marLeft w:val="0"/>
                                                                              <w:marRight w:val="0"/>
                                                                              <w:marTop w:val="0"/>
                                                                              <w:marBottom w:val="0"/>
                                                                              <w:divBdr>
                                                                                <w:top w:val="none" w:sz="0" w:space="0" w:color="auto"/>
                                                                                <w:left w:val="none" w:sz="0" w:space="0" w:color="auto"/>
                                                                                <w:bottom w:val="none" w:sz="0" w:space="0" w:color="auto"/>
                                                                                <w:right w:val="none" w:sz="0" w:space="0" w:color="auto"/>
                                                                              </w:divBdr>
                                                                            </w:div>
                                                                            <w:div w:id="510461550">
                                                                              <w:marLeft w:val="0"/>
                                                                              <w:marRight w:val="0"/>
                                                                              <w:marTop w:val="0"/>
                                                                              <w:marBottom w:val="0"/>
                                                                              <w:divBdr>
                                                                                <w:top w:val="none" w:sz="0" w:space="0" w:color="auto"/>
                                                                                <w:left w:val="none" w:sz="0" w:space="0" w:color="auto"/>
                                                                                <w:bottom w:val="none" w:sz="0" w:space="0" w:color="auto"/>
                                                                                <w:right w:val="none" w:sz="0" w:space="0" w:color="auto"/>
                                                                              </w:divBdr>
                                                                            </w:div>
                                                                          </w:divsChild>
                                                                        </w:div>
                                                                        <w:div w:id="510461537">
                                                                          <w:marLeft w:val="0"/>
                                                                          <w:marRight w:val="0"/>
                                                                          <w:marTop w:val="0"/>
                                                                          <w:marBottom w:val="0"/>
                                                                          <w:divBdr>
                                                                            <w:top w:val="none" w:sz="0" w:space="0" w:color="auto"/>
                                                                            <w:left w:val="none" w:sz="0" w:space="0" w:color="auto"/>
                                                                            <w:bottom w:val="none" w:sz="0" w:space="0" w:color="auto"/>
                                                                            <w:right w:val="none" w:sz="0" w:space="0" w:color="auto"/>
                                                                          </w:divBdr>
                                                                          <w:divsChild>
                                                                            <w:div w:id="510461505">
                                                                              <w:marLeft w:val="0"/>
                                                                              <w:marRight w:val="0"/>
                                                                              <w:marTop w:val="0"/>
                                                                              <w:marBottom w:val="0"/>
                                                                              <w:divBdr>
                                                                                <w:top w:val="none" w:sz="0" w:space="0" w:color="auto"/>
                                                                                <w:left w:val="none" w:sz="0" w:space="0" w:color="auto"/>
                                                                                <w:bottom w:val="none" w:sz="0" w:space="0" w:color="auto"/>
                                                                                <w:right w:val="none" w:sz="0" w:space="0" w:color="auto"/>
                                                                              </w:divBdr>
                                                                            </w:div>
                                                                            <w:div w:id="510461787">
                                                                              <w:marLeft w:val="0"/>
                                                                              <w:marRight w:val="0"/>
                                                                              <w:marTop w:val="0"/>
                                                                              <w:marBottom w:val="0"/>
                                                                              <w:divBdr>
                                                                                <w:top w:val="none" w:sz="0" w:space="0" w:color="auto"/>
                                                                                <w:left w:val="none" w:sz="0" w:space="0" w:color="auto"/>
                                                                                <w:bottom w:val="none" w:sz="0" w:space="0" w:color="auto"/>
                                                                                <w:right w:val="none" w:sz="0" w:space="0" w:color="auto"/>
                                                                              </w:divBdr>
                                                                            </w:div>
                                                                          </w:divsChild>
                                                                        </w:div>
                                                                        <w:div w:id="510461559">
                                                                          <w:marLeft w:val="0"/>
                                                                          <w:marRight w:val="0"/>
                                                                          <w:marTop w:val="0"/>
                                                                          <w:marBottom w:val="0"/>
                                                                          <w:divBdr>
                                                                            <w:top w:val="none" w:sz="0" w:space="0" w:color="auto"/>
                                                                            <w:left w:val="none" w:sz="0" w:space="0" w:color="auto"/>
                                                                            <w:bottom w:val="none" w:sz="0" w:space="0" w:color="auto"/>
                                                                            <w:right w:val="none" w:sz="0" w:space="0" w:color="auto"/>
                                                                          </w:divBdr>
                                                                          <w:divsChild>
                                                                            <w:div w:id="510461495">
                                                                              <w:marLeft w:val="0"/>
                                                                              <w:marRight w:val="0"/>
                                                                              <w:marTop w:val="0"/>
                                                                              <w:marBottom w:val="0"/>
                                                                              <w:divBdr>
                                                                                <w:top w:val="none" w:sz="0" w:space="0" w:color="auto"/>
                                                                                <w:left w:val="none" w:sz="0" w:space="0" w:color="auto"/>
                                                                                <w:bottom w:val="none" w:sz="0" w:space="0" w:color="auto"/>
                                                                                <w:right w:val="none" w:sz="0" w:space="0" w:color="auto"/>
                                                                              </w:divBdr>
                                                                            </w:div>
                                                                            <w:div w:id="510461800">
                                                                              <w:marLeft w:val="0"/>
                                                                              <w:marRight w:val="0"/>
                                                                              <w:marTop w:val="0"/>
                                                                              <w:marBottom w:val="0"/>
                                                                              <w:divBdr>
                                                                                <w:top w:val="none" w:sz="0" w:space="0" w:color="auto"/>
                                                                                <w:left w:val="none" w:sz="0" w:space="0" w:color="auto"/>
                                                                                <w:bottom w:val="none" w:sz="0" w:space="0" w:color="auto"/>
                                                                                <w:right w:val="none" w:sz="0" w:space="0" w:color="auto"/>
                                                                              </w:divBdr>
                                                                            </w:div>
                                                                          </w:divsChild>
                                                                        </w:div>
                                                                        <w:div w:id="510461813">
                                                                          <w:marLeft w:val="0"/>
                                                                          <w:marRight w:val="0"/>
                                                                          <w:marTop w:val="0"/>
                                                                          <w:marBottom w:val="0"/>
                                                                          <w:divBdr>
                                                                            <w:top w:val="none" w:sz="0" w:space="0" w:color="auto"/>
                                                                            <w:left w:val="none" w:sz="0" w:space="0" w:color="auto"/>
                                                                            <w:bottom w:val="none" w:sz="0" w:space="0" w:color="auto"/>
                                                                            <w:right w:val="none" w:sz="0" w:space="0" w:color="auto"/>
                                                                          </w:divBdr>
                                                                        </w:div>
                                                                        <w:div w:id="5104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61546">
      <w:marLeft w:val="0"/>
      <w:marRight w:val="0"/>
      <w:marTop w:val="0"/>
      <w:marBottom w:val="0"/>
      <w:divBdr>
        <w:top w:val="none" w:sz="0" w:space="0" w:color="auto"/>
        <w:left w:val="none" w:sz="0" w:space="0" w:color="auto"/>
        <w:bottom w:val="none" w:sz="0" w:space="0" w:color="auto"/>
        <w:right w:val="none" w:sz="0" w:space="0" w:color="auto"/>
      </w:divBdr>
      <w:divsChild>
        <w:div w:id="510461462">
          <w:marLeft w:val="0"/>
          <w:marRight w:val="0"/>
          <w:marTop w:val="100"/>
          <w:marBottom w:val="100"/>
          <w:divBdr>
            <w:top w:val="none" w:sz="0" w:space="0" w:color="auto"/>
            <w:left w:val="none" w:sz="0" w:space="0" w:color="auto"/>
            <w:bottom w:val="none" w:sz="0" w:space="0" w:color="auto"/>
            <w:right w:val="none" w:sz="0" w:space="0" w:color="auto"/>
          </w:divBdr>
          <w:divsChild>
            <w:div w:id="510461524">
              <w:marLeft w:val="0"/>
              <w:marRight w:val="0"/>
              <w:marTop w:val="225"/>
              <w:marBottom w:val="750"/>
              <w:divBdr>
                <w:top w:val="none" w:sz="0" w:space="0" w:color="auto"/>
                <w:left w:val="none" w:sz="0" w:space="0" w:color="auto"/>
                <w:bottom w:val="none" w:sz="0" w:space="0" w:color="auto"/>
                <w:right w:val="none" w:sz="0" w:space="0" w:color="auto"/>
              </w:divBdr>
              <w:divsChild>
                <w:div w:id="510461791">
                  <w:marLeft w:val="0"/>
                  <w:marRight w:val="0"/>
                  <w:marTop w:val="0"/>
                  <w:marBottom w:val="0"/>
                  <w:divBdr>
                    <w:top w:val="none" w:sz="0" w:space="0" w:color="auto"/>
                    <w:left w:val="none" w:sz="0" w:space="0" w:color="auto"/>
                    <w:bottom w:val="none" w:sz="0" w:space="0" w:color="auto"/>
                    <w:right w:val="none" w:sz="0" w:space="0" w:color="auto"/>
                  </w:divBdr>
                  <w:divsChild>
                    <w:div w:id="510461553">
                      <w:marLeft w:val="0"/>
                      <w:marRight w:val="0"/>
                      <w:marTop w:val="0"/>
                      <w:marBottom w:val="0"/>
                      <w:divBdr>
                        <w:top w:val="none" w:sz="0" w:space="0" w:color="auto"/>
                        <w:left w:val="none" w:sz="0" w:space="0" w:color="auto"/>
                        <w:bottom w:val="none" w:sz="0" w:space="0" w:color="auto"/>
                        <w:right w:val="none" w:sz="0" w:space="0" w:color="auto"/>
                      </w:divBdr>
                      <w:divsChild>
                        <w:div w:id="510461801">
                          <w:marLeft w:val="0"/>
                          <w:marRight w:val="0"/>
                          <w:marTop w:val="0"/>
                          <w:marBottom w:val="0"/>
                          <w:divBdr>
                            <w:top w:val="none" w:sz="0" w:space="0" w:color="auto"/>
                            <w:left w:val="none" w:sz="0" w:space="0" w:color="auto"/>
                            <w:bottom w:val="none" w:sz="0" w:space="0" w:color="auto"/>
                            <w:right w:val="none" w:sz="0" w:space="0" w:color="auto"/>
                          </w:divBdr>
                          <w:divsChild>
                            <w:div w:id="510461497">
                              <w:marLeft w:val="0"/>
                              <w:marRight w:val="0"/>
                              <w:marTop w:val="0"/>
                              <w:marBottom w:val="0"/>
                              <w:divBdr>
                                <w:top w:val="none" w:sz="0" w:space="0" w:color="auto"/>
                                <w:left w:val="none" w:sz="0" w:space="0" w:color="auto"/>
                                <w:bottom w:val="none" w:sz="0" w:space="0" w:color="auto"/>
                                <w:right w:val="none" w:sz="0" w:space="0" w:color="auto"/>
                              </w:divBdr>
                              <w:divsChild>
                                <w:div w:id="510461461">
                                  <w:marLeft w:val="0"/>
                                  <w:marRight w:val="0"/>
                                  <w:marTop w:val="0"/>
                                  <w:marBottom w:val="0"/>
                                  <w:divBdr>
                                    <w:top w:val="none" w:sz="0" w:space="0" w:color="auto"/>
                                    <w:left w:val="none" w:sz="0" w:space="0" w:color="auto"/>
                                    <w:bottom w:val="none" w:sz="0" w:space="0" w:color="auto"/>
                                    <w:right w:val="none" w:sz="0" w:space="0" w:color="auto"/>
                                  </w:divBdr>
                                  <w:divsChild>
                                    <w:div w:id="510461804">
                                      <w:marLeft w:val="0"/>
                                      <w:marRight w:val="0"/>
                                      <w:marTop w:val="0"/>
                                      <w:marBottom w:val="0"/>
                                      <w:divBdr>
                                        <w:top w:val="none" w:sz="0" w:space="0" w:color="auto"/>
                                        <w:left w:val="none" w:sz="0" w:space="0" w:color="auto"/>
                                        <w:bottom w:val="none" w:sz="0" w:space="0" w:color="auto"/>
                                        <w:right w:val="none" w:sz="0" w:space="0" w:color="auto"/>
                                      </w:divBdr>
                                      <w:divsChild>
                                        <w:div w:id="510461827">
                                          <w:marLeft w:val="0"/>
                                          <w:marRight w:val="0"/>
                                          <w:marTop w:val="0"/>
                                          <w:marBottom w:val="0"/>
                                          <w:divBdr>
                                            <w:top w:val="none" w:sz="0" w:space="0" w:color="auto"/>
                                            <w:left w:val="none" w:sz="0" w:space="0" w:color="auto"/>
                                            <w:bottom w:val="none" w:sz="0" w:space="0" w:color="auto"/>
                                            <w:right w:val="none" w:sz="0" w:space="0" w:color="auto"/>
                                          </w:divBdr>
                                          <w:divsChild>
                                            <w:div w:id="510461824">
                                              <w:marLeft w:val="0"/>
                                              <w:marRight w:val="0"/>
                                              <w:marTop w:val="0"/>
                                              <w:marBottom w:val="0"/>
                                              <w:divBdr>
                                                <w:top w:val="none" w:sz="0" w:space="0" w:color="auto"/>
                                                <w:left w:val="none" w:sz="0" w:space="0" w:color="auto"/>
                                                <w:bottom w:val="none" w:sz="0" w:space="0" w:color="auto"/>
                                                <w:right w:val="none" w:sz="0" w:space="0" w:color="auto"/>
                                              </w:divBdr>
                                              <w:divsChild>
                                                <w:div w:id="510461819">
                                                  <w:marLeft w:val="0"/>
                                                  <w:marRight w:val="0"/>
                                                  <w:marTop w:val="0"/>
                                                  <w:marBottom w:val="0"/>
                                                  <w:divBdr>
                                                    <w:top w:val="none" w:sz="0" w:space="0" w:color="auto"/>
                                                    <w:left w:val="none" w:sz="0" w:space="0" w:color="auto"/>
                                                    <w:bottom w:val="none" w:sz="0" w:space="0" w:color="auto"/>
                                                    <w:right w:val="none" w:sz="0" w:space="0" w:color="auto"/>
                                                  </w:divBdr>
                                                  <w:divsChild>
                                                    <w:div w:id="510461812">
                                                      <w:marLeft w:val="0"/>
                                                      <w:marRight w:val="0"/>
                                                      <w:marTop w:val="0"/>
                                                      <w:marBottom w:val="0"/>
                                                      <w:divBdr>
                                                        <w:top w:val="none" w:sz="0" w:space="0" w:color="auto"/>
                                                        <w:left w:val="none" w:sz="0" w:space="0" w:color="auto"/>
                                                        <w:bottom w:val="none" w:sz="0" w:space="0" w:color="auto"/>
                                                        <w:right w:val="none" w:sz="0" w:space="0" w:color="auto"/>
                                                      </w:divBdr>
                                                      <w:divsChild>
                                                        <w:div w:id="510461830">
                                                          <w:marLeft w:val="0"/>
                                                          <w:marRight w:val="0"/>
                                                          <w:marTop w:val="0"/>
                                                          <w:marBottom w:val="0"/>
                                                          <w:divBdr>
                                                            <w:top w:val="none" w:sz="0" w:space="0" w:color="auto"/>
                                                            <w:left w:val="none" w:sz="0" w:space="0" w:color="auto"/>
                                                            <w:bottom w:val="none" w:sz="0" w:space="0" w:color="auto"/>
                                                            <w:right w:val="none" w:sz="0" w:space="0" w:color="auto"/>
                                                          </w:divBdr>
                                                          <w:divsChild>
                                                            <w:div w:id="510461514">
                                                              <w:marLeft w:val="0"/>
                                                              <w:marRight w:val="0"/>
                                                              <w:marTop w:val="0"/>
                                                              <w:marBottom w:val="0"/>
                                                              <w:divBdr>
                                                                <w:top w:val="none" w:sz="0" w:space="0" w:color="auto"/>
                                                                <w:left w:val="none" w:sz="0" w:space="0" w:color="auto"/>
                                                                <w:bottom w:val="none" w:sz="0" w:space="0" w:color="auto"/>
                                                                <w:right w:val="none" w:sz="0" w:space="0" w:color="auto"/>
                                                              </w:divBdr>
                                                              <w:divsChild>
                                                                <w:div w:id="510461518">
                                                                  <w:marLeft w:val="0"/>
                                                                  <w:marRight w:val="0"/>
                                                                  <w:marTop w:val="0"/>
                                                                  <w:marBottom w:val="0"/>
                                                                  <w:divBdr>
                                                                    <w:top w:val="none" w:sz="0" w:space="0" w:color="auto"/>
                                                                    <w:left w:val="none" w:sz="0" w:space="0" w:color="auto"/>
                                                                    <w:bottom w:val="none" w:sz="0" w:space="0" w:color="auto"/>
                                                                    <w:right w:val="none" w:sz="0" w:space="0" w:color="auto"/>
                                                                  </w:divBdr>
                                                                  <w:divsChild>
                                                                    <w:div w:id="510461528">
                                                                      <w:marLeft w:val="0"/>
                                                                      <w:marRight w:val="0"/>
                                                                      <w:marTop w:val="0"/>
                                                                      <w:marBottom w:val="0"/>
                                                                      <w:divBdr>
                                                                        <w:top w:val="none" w:sz="0" w:space="0" w:color="auto"/>
                                                                        <w:left w:val="none" w:sz="0" w:space="0" w:color="auto"/>
                                                                        <w:bottom w:val="none" w:sz="0" w:space="0" w:color="auto"/>
                                                                        <w:right w:val="none" w:sz="0" w:space="0" w:color="auto"/>
                                                                      </w:divBdr>
                                                                      <w:divsChild>
                                                                        <w:div w:id="510461464">
                                                                          <w:marLeft w:val="0"/>
                                                                          <w:marRight w:val="0"/>
                                                                          <w:marTop w:val="0"/>
                                                                          <w:marBottom w:val="0"/>
                                                                          <w:divBdr>
                                                                            <w:top w:val="none" w:sz="0" w:space="0" w:color="auto"/>
                                                                            <w:left w:val="none" w:sz="0" w:space="0" w:color="auto"/>
                                                                            <w:bottom w:val="none" w:sz="0" w:space="0" w:color="auto"/>
                                                                            <w:right w:val="none" w:sz="0" w:space="0" w:color="auto"/>
                                                                          </w:divBdr>
                                                                          <w:divsChild>
                                                                            <w:div w:id="510461467">
                                                                              <w:marLeft w:val="0"/>
                                                                              <w:marRight w:val="0"/>
                                                                              <w:marTop w:val="0"/>
                                                                              <w:marBottom w:val="0"/>
                                                                              <w:divBdr>
                                                                                <w:top w:val="none" w:sz="0" w:space="0" w:color="auto"/>
                                                                                <w:left w:val="none" w:sz="0" w:space="0" w:color="auto"/>
                                                                                <w:bottom w:val="none" w:sz="0" w:space="0" w:color="auto"/>
                                                                                <w:right w:val="none" w:sz="0" w:space="0" w:color="auto"/>
                                                                              </w:divBdr>
                                                                            </w:div>
                                                                            <w:div w:id="510461478">
                                                                              <w:marLeft w:val="0"/>
                                                                              <w:marRight w:val="0"/>
                                                                              <w:marTop w:val="0"/>
                                                                              <w:marBottom w:val="0"/>
                                                                              <w:divBdr>
                                                                                <w:top w:val="none" w:sz="0" w:space="0" w:color="auto"/>
                                                                                <w:left w:val="none" w:sz="0" w:space="0" w:color="auto"/>
                                                                                <w:bottom w:val="none" w:sz="0" w:space="0" w:color="auto"/>
                                                                                <w:right w:val="none" w:sz="0" w:space="0" w:color="auto"/>
                                                                              </w:divBdr>
                                                                            </w:div>
                                                                          </w:divsChild>
                                                                        </w:div>
                                                                        <w:div w:id="510461476">
                                                                          <w:marLeft w:val="0"/>
                                                                          <w:marRight w:val="0"/>
                                                                          <w:marTop w:val="0"/>
                                                                          <w:marBottom w:val="0"/>
                                                                          <w:divBdr>
                                                                            <w:top w:val="none" w:sz="0" w:space="0" w:color="auto"/>
                                                                            <w:left w:val="none" w:sz="0" w:space="0" w:color="auto"/>
                                                                            <w:bottom w:val="none" w:sz="0" w:space="0" w:color="auto"/>
                                                                            <w:right w:val="none" w:sz="0" w:space="0" w:color="auto"/>
                                                                          </w:divBdr>
                                                                          <w:divsChild>
                                                                            <w:div w:id="510461519">
                                                                              <w:marLeft w:val="0"/>
                                                                              <w:marRight w:val="0"/>
                                                                              <w:marTop w:val="0"/>
                                                                              <w:marBottom w:val="0"/>
                                                                              <w:divBdr>
                                                                                <w:top w:val="none" w:sz="0" w:space="0" w:color="auto"/>
                                                                                <w:left w:val="none" w:sz="0" w:space="0" w:color="auto"/>
                                                                                <w:bottom w:val="none" w:sz="0" w:space="0" w:color="auto"/>
                                                                                <w:right w:val="none" w:sz="0" w:space="0" w:color="auto"/>
                                                                              </w:divBdr>
                                                                            </w:div>
                                                                            <w:div w:id="510461814">
                                                                              <w:marLeft w:val="0"/>
                                                                              <w:marRight w:val="0"/>
                                                                              <w:marTop w:val="0"/>
                                                                              <w:marBottom w:val="0"/>
                                                                              <w:divBdr>
                                                                                <w:top w:val="none" w:sz="0" w:space="0" w:color="auto"/>
                                                                                <w:left w:val="none" w:sz="0" w:space="0" w:color="auto"/>
                                                                                <w:bottom w:val="none" w:sz="0" w:space="0" w:color="auto"/>
                                                                                <w:right w:val="none" w:sz="0" w:space="0" w:color="auto"/>
                                                                              </w:divBdr>
                                                                            </w:div>
                                                                          </w:divsChild>
                                                                        </w:div>
                                                                        <w:div w:id="510461498">
                                                                          <w:marLeft w:val="0"/>
                                                                          <w:marRight w:val="0"/>
                                                                          <w:marTop w:val="0"/>
                                                                          <w:marBottom w:val="0"/>
                                                                          <w:divBdr>
                                                                            <w:top w:val="none" w:sz="0" w:space="0" w:color="auto"/>
                                                                            <w:left w:val="none" w:sz="0" w:space="0" w:color="auto"/>
                                                                            <w:bottom w:val="none" w:sz="0" w:space="0" w:color="auto"/>
                                                                            <w:right w:val="none" w:sz="0" w:space="0" w:color="auto"/>
                                                                          </w:divBdr>
                                                                          <w:divsChild>
                                                                            <w:div w:id="510461485">
                                                                              <w:marLeft w:val="0"/>
                                                                              <w:marRight w:val="0"/>
                                                                              <w:marTop w:val="0"/>
                                                                              <w:marBottom w:val="0"/>
                                                                              <w:divBdr>
                                                                                <w:top w:val="none" w:sz="0" w:space="0" w:color="auto"/>
                                                                                <w:left w:val="none" w:sz="0" w:space="0" w:color="auto"/>
                                                                                <w:bottom w:val="none" w:sz="0" w:space="0" w:color="auto"/>
                                                                                <w:right w:val="none" w:sz="0" w:space="0" w:color="auto"/>
                                                                              </w:divBdr>
                                                                            </w:div>
                                                                            <w:div w:id="510461491">
                                                                              <w:marLeft w:val="0"/>
                                                                              <w:marRight w:val="0"/>
                                                                              <w:marTop w:val="0"/>
                                                                              <w:marBottom w:val="0"/>
                                                                              <w:divBdr>
                                                                                <w:top w:val="none" w:sz="0" w:space="0" w:color="auto"/>
                                                                                <w:left w:val="none" w:sz="0" w:space="0" w:color="auto"/>
                                                                                <w:bottom w:val="none" w:sz="0" w:space="0" w:color="auto"/>
                                                                                <w:right w:val="none" w:sz="0" w:space="0" w:color="auto"/>
                                                                              </w:divBdr>
                                                                            </w:div>
                                                                          </w:divsChild>
                                                                        </w:div>
                                                                        <w:div w:id="510461792">
                                                                          <w:marLeft w:val="0"/>
                                                                          <w:marRight w:val="0"/>
                                                                          <w:marTop w:val="0"/>
                                                                          <w:marBottom w:val="0"/>
                                                                          <w:divBdr>
                                                                            <w:top w:val="none" w:sz="0" w:space="0" w:color="auto"/>
                                                                            <w:left w:val="none" w:sz="0" w:space="0" w:color="auto"/>
                                                                            <w:bottom w:val="none" w:sz="0" w:space="0" w:color="auto"/>
                                                                            <w:right w:val="none" w:sz="0" w:space="0" w:color="auto"/>
                                                                          </w:divBdr>
                                                                        </w:div>
                                                                        <w:div w:id="510461794">
                                                                          <w:marLeft w:val="0"/>
                                                                          <w:marRight w:val="0"/>
                                                                          <w:marTop w:val="0"/>
                                                                          <w:marBottom w:val="0"/>
                                                                          <w:divBdr>
                                                                            <w:top w:val="none" w:sz="0" w:space="0" w:color="auto"/>
                                                                            <w:left w:val="none" w:sz="0" w:space="0" w:color="auto"/>
                                                                            <w:bottom w:val="none" w:sz="0" w:space="0" w:color="auto"/>
                                                                            <w:right w:val="none" w:sz="0" w:space="0" w:color="auto"/>
                                                                          </w:divBdr>
                                                                          <w:divsChild>
                                                                            <w:div w:id="510461808">
                                                                              <w:marLeft w:val="0"/>
                                                                              <w:marRight w:val="0"/>
                                                                              <w:marTop w:val="0"/>
                                                                              <w:marBottom w:val="0"/>
                                                                              <w:divBdr>
                                                                                <w:top w:val="none" w:sz="0" w:space="0" w:color="auto"/>
                                                                                <w:left w:val="none" w:sz="0" w:space="0" w:color="auto"/>
                                                                                <w:bottom w:val="none" w:sz="0" w:space="0" w:color="auto"/>
                                                                                <w:right w:val="none" w:sz="0" w:space="0" w:color="auto"/>
                                                                              </w:divBdr>
                                                                            </w:div>
                                                                            <w:div w:id="510461822">
                                                                              <w:marLeft w:val="0"/>
                                                                              <w:marRight w:val="0"/>
                                                                              <w:marTop w:val="0"/>
                                                                              <w:marBottom w:val="0"/>
                                                                              <w:divBdr>
                                                                                <w:top w:val="none" w:sz="0" w:space="0" w:color="auto"/>
                                                                                <w:left w:val="none" w:sz="0" w:space="0" w:color="auto"/>
                                                                                <w:bottom w:val="none" w:sz="0" w:space="0" w:color="auto"/>
                                                                                <w:right w:val="none" w:sz="0" w:space="0" w:color="auto"/>
                                                                              </w:divBdr>
                                                                            </w:div>
                                                                          </w:divsChild>
                                                                        </w:div>
                                                                        <w:div w:id="510461799">
                                                                          <w:marLeft w:val="0"/>
                                                                          <w:marRight w:val="0"/>
                                                                          <w:marTop w:val="0"/>
                                                                          <w:marBottom w:val="0"/>
                                                                          <w:divBdr>
                                                                            <w:top w:val="none" w:sz="0" w:space="0" w:color="auto"/>
                                                                            <w:left w:val="none" w:sz="0" w:space="0" w:color="auto"/>
                                                                            <w:bottom w:val="none" w:sz="0" w:space="0" w:color="auto"/>
                                                                            <w:right w:val="none" w:sz="0" w:space="0" w:color="auto"/>
                                                                          </w:divBdr>
                                                                          <w:divsChild>
                                                                            <w:div w:id="510461517">
                                                                              <w:marLeft w:val="0"/>
                                                                              <w:marRight w:val="0"/>
                                                                              <w:marTop w:val="0"/>
                                                                              <w:marBottom w:val="0"/>
                                                                              <w:divBdr>
                                                                                <w:top w:val="none" w:sz="0" w:space="0" w:color="auto"/>
                                                                                <w:left w:val="none" w:sz="0" w:space="0" w:color="auto"/>
                                                                                <w:bottom w:val="none" w:sz="0" w:space="0" w:color="auto"/>
                                                                                <w:right w:val="none" w:sz="0" w:space="0" w:color="auto"/>
                                                                              </w:divBdr>
                                                                            </w:div>
                                                                            <w:div w:id="510461538">
                                                                              <w:marLeft w:val="0"/>
                                                                              <w:marRight w:val="0"/>
                                                                              <w:marTop w:val="0"/>
                                                                              <w:marBottom w:val="0"/>
                                                                              <w:divBdr>
                                                                                <w:top w:val="none" w:sz="0" w:space="0" w:color="auto"/>
                                                                                <w:left w:val="none" w:sz="0" w:space="0" w:color="auto"/>
                                                                                <w:bottom w:val="none" w:sz="0" w:space="0" w:color="auto"/>
                                                                                <w:right w:val="none" w:sz="0" w:space="0" w:color="auto"/>
                                                                              </w:divBdr>
                                                                            </w:div>
                                                                          </w:divsChild>
                                                                        </w:div>
                                                                        <w:div w:id="5104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61549">
      <w:marLeft w:val="0"/>
      <w:marRight w:val="0"/>
      <w:marTop w:val="0"/>
      <w:marBottom w:val="0"/>
      <w:divBdr>
        <w:top w:val="none" w:sz="0" w:space="0" w:color="auto"/>
        <w:left w:val="none" w:sz="0" w:space="0" w:color="auto"/>
        <w:bottom w:val="none" w:sz="0" w:space="0" w:color="auto"/>
        <w:right w:val="none" w:sz="0" w:space="0" w:color="auto"/>
      </w:divBdr>
      <w:divsChild>
        <w:div w:id="510461557">
          <w:marLeft w:val="0"/>
          <w:marRight w:val="0"/>
          <w:marTop w:val="100"/>
          <w:marBottom w:val="100"/>
          <w:divBdr>
            <w:top w:val="none" w:sz="0" w:space="0" w:color="auto"/>
            <w:left w:val="none" w:sz="0" w:space="0" w:color="auto"/>
            <w:bottom w:val="none" w:sz="0" w:space="0" w:color="auto"/>
            <w:right w:val="none" w:sz="0" w:space="0" w:color="auto"/>
          </w:divBdr>
          <w:divsChild>
            <w:div w:id="510461479">
              <w:marLeft w:val="0"/>
              <w:marRight w:val="0"/>
              <w:marTop w:val="225"/>
              <w:marBottom w:val="750"/>
              <w:divBdr>
                <w:top w:val="none" w:sz="0" w:space="0" w:color="auto"/>
                <w:left w:val="none" w:sz="0" w:space="0" w:color="auto"/>
                <w:bottom w:val="none" w:sz="0" w:space="0" w:color="auto"/>
                <w:right w:val="none" w:sz="0" w:space="0" w:color="auto"/>
              </w:divBdr>
              <w:divsChild>
                <w:div w:id="510461793">
                  <w:marLeft w:val="0"/>
                  <w:marRight w:val="0"/>
                  <w:marTop w:val="0"/>
                  <w:marBottom w:val="0"/>
                  <w:divBdr>
                    <w:top w:val="none" w:sz="0" w:space="0" w:color="auto"/>
                    <w:left w:val="none" w:sz="0" w:space="0" w:color="auto"/>
                    <w:bottom w:val="none" w:sz="0" w:space="0" w:color="auto"/>
                    <w:right w:val="none" w:sz="0" w:space="0" w:color="auto"/>
                  </w:divBdr>
                  <w:divsChild>
                    <w:div w:id="510461795">
                      <w:marLeft w:val="0"/>
                      <w:marRight w:val="0"/>
                      <w:marTop w:val="0"/>
                      <w:marBottom w:val="0"/>
                      <w:divBdr>
                        <w:top w:val="none" w:sz="0" w:space="0" w:color="auto"/>
                        <w:left w:val="none" w:sz="0" w:space="0" w:color="auto"/>
                        <w:bottom w:val="none" w:sz="0" w:space="0" w:color="auto"/>
                        <w:right w:val="none" w:sz="0" w:space="0" w:color="auto"/>
                      </w:divBdr>
                      <w:divsChild>
                        <w:div w:id="510461499">
                          <w:marLeft w:val="0"/>
                          <w:marRight w:val="0"/>
                          <w:marTop w:val="0"/>
                          <w:marBottom w:val="0"/>
                          <w:divBdr>
                            <w:top w:val="none" w:sz="0" w:space="0" w:color="auto"/>
                            <w:left w:val="none" w:sz="0" w:space="0" w:color="auto"/>
                            <w:bottom w:val="none" w:sz="0" w:space="0" w:color="auto"/>
                            <w:right w:val="none" w:sz="0" w:space="0" w:color="auto"/>
                          </w:divBdr>
                          <w:divsChild>
                            <w:div w:id="510461533">
                              <w:marLeft w:val="0"/>
                              <w:marRight w:val="0"/>
                              <w:marTop w:val="0"/>
                              <w:marBottom w:val="0"/>
                              <w:divBdr>
                                <w:top w:val="none" w:sz="0" w:space="0" w:color="auto"/>
                                <w:left w:val="none" w:sz="0" w:space="0" w:color="auto"/>
                                <w:bottom w:val="none" w:sz="0" w:space="0" w:color="auto"/>
                                <w:right w:val="none" w:sz="0" w:space="0" w:color="auto"/>
                              </w:divBdr>
                              <w:divsChild>
                                <w:div w:id="510461488">
                                  <w:marLeft w:val="0"/>
                                  <w:marRight w:val="0"/>
                                  <w:marTop w:val="0"/>
                                  <w:marBottom w:val="0"/>
                                  <w:divBdr>
                                    <w:top w:val="none" w:sz="0" w:space="0" w:color="auto"/>
                                    <w:left w:val="none" w:sz="0" w:space="0" w:color="auto"/>
                                    <w:bottom w:val="none" w:sz="0" w:space="0" w:color="auto"/>
                                    <w:right w:val="none" w:sz="0" w:space="0" w:color="auto"/>
                                  </w:divBdr>
                                  <w:divsChild>
                                    <w:div w:id="510461509">
                                      <w:marLeft w:val="0"/>
                                      <w:marRight w:val="0"/>
                                      <w:marTop w:val="0"/>
                                      <w:marBottom w:val="0"/>
                                      <w:divBdr>
                                        <w:top w:val="none" w:sz="0" w:space="0" w:color="auto"/>
                                        <w:left w:val="none" w:sz="0" w:space="0" w:color="auto"/>
                                        <w:bottom w:val="none" w:sz="0" w:space="0" w:color="auto"/>
                                        <w:right w:val="none" w:sz="0" w:space="0" w:color="auto"/>
                                      </w:divBdr>
                                      <w:divsChild>
                                        <w:div w:id="510461490">
                                          <w:marLeft w:val="0"/>
                                          <w:marRight w:val="0"/>
                                          <w:marTop w:val="0"/>
                                          <w:marBottom w:val="0"/>
                                          <w:divBdr>
                                            <w:top w:val="none" w:sz="0" w:space="0" w:color="auto"/>
                                            <w:left w:val="none" w:sz="0" w:space="0" w:color="auto"/>
                                            <w:bottom w:val="none" w:sz="0" w:space="0" w:color="auto"/>
                                            <w:right w:val="none" w:sz="0" w:space="0" w:color="auto"/>
                                          </w:divBdr>
                                          <w:divsChild>
                                            <w:div w:id="510461543">
                                              <w:marLeft w:val="0"/>
                                              <w:marRight w:val="0"/>
                                              <w:marTop w:val="0"/>
                                              <w:marBottom w:val="0"/>
                                              <w:divBdr>
                                                <w:top w:val="none" w:sz="0" w:space="0" w:color="auto"/>
                                                <w:left w:val="none" w:sz="0" w:space="0" w:color="auto"/>
                                                <w:bottom w:val="none" w:sz="0" w:space="0" w:color="auto"/>
                                                <w:right w:val="none" w:sz="0" w:space="0" w:color="auto"/>
                                              </w:divBdr>
                                              <w:divsChild>
                                                <w:div w:id="510461803">
                                                  <w:marLeft w:val="0"/>
                                                  <w:marRight w:val="0"/>
                                                  <w:marTop w:val="0"/>
                                                  <w:marBottom w:val="0"/>
                                                  <w:divBdr>
                                                    <w:top w:val="none" w:sz="0" w:space="0" w:color="auto"/>
                                                    <w:left w:val="none" w:sz="0" w:space="0" w:color="auto"/>
                                                    <w:bottom w:val="none" w:sz="0" w:space="0" w:color="auto"/>
                                                    <w:right w:val="none" w:sz="0" w:space="0" w:color="auto"/>
                                                  </w:divBdr>
                                                  <w:divsChild>
                                                    <w:div w:id="510461541">
                                                      <w:marLeft w:val="0"/>
                                                      <w:marRight w:val="0"/>
                                                      <w:marTop w:val="0"/>
                                                      <w:marBottom w:val="0"/>
                                                      <w:divBdr>
                                                        <w:top w:val="none" w:sz="0" w:space="0" w:color="auto"/>
                                                        <w:left w:val="none" w:sz="0" w:space="0" w:color="auto"/>
                                                        <w:bottom w:val="none" w:sz="0" w:space="0" w:color="auto"/>
                                                        <w:right w:val="none" w:sz="0" w:space="0" w:color="auto"/>
                                                      </w:divBdr>
                                                      <w:divsChild>
                                                        <w:div w:id="510461468">
                                                          <w:marLeft w:val="0"/>
                                                          <w:marRight w:val="0"/>
                                                          <w:marTop w:val="0"/>
                                                          <w:marBottom w:val="0"/>
                                                          <w:divBdr>
                                                            <w:top w:val="none" w:sz="0" w:space="0" w:color="auto"/>
                                                            <w:left w:val="none" w:sz="0" w:space="0" w:color="auto"/>
                                                            <w:bottom w:val="none" w:sz="0" w:space="0" w:color="auto"/>
                                                            <w:right w:val="none" w:sz="0" w:space="0" w:color="auto"/>
                                                          </w:divBdr>
                                                          <w:divsChild>
                                                            <w:div w:id="510461831">
                                                              <w:marLeft w:val="0"/>
                                                              <w:marRight w:val="0"/>
                                                              <w:marTop w:val="0"/>
                                                              <w:marBottom w:val="0"/>
                                                              <w:divBdr>
                                                                <w:top w:val="none" w:sz="0" w:space="0" w:color="auto"/>
                                                                <w:left w:val="none" w:sz="0" w:space="0" w:color="auto"/>
                                                                <w:bottom w:val="none" w:sz="0" w:space="0" w:color="auto"/>
                                                                <w:right w:val="none" w:sz="0" w:space="0" w:color="auto"/>
                                                              </w:divBdr>
                                                              <w:divsChild>
                                                                <w:div w:id="510461555">
                                                                  <w:marLeft w:val="0"/>
                                                                  <w:marRight w:val="0"/>
                                                                  <w:marTop w:val="0"/>
                                                                  <w:marBottom w:val="0"/>
                                                                  <w:divBdr>
                                                                    <w:top w:val="none" w:sz="0" w:space="0" w:color="auto"/>
                                                                    <w:left w:val="none" w:sz="0" w:space="0" w:color="auto"/>
                                                                    <w:bottom w:val="none" w:sz="0" w:space="0" w:color="auto"/>
                                                                    <w:right w:val="none" w:sz="0" w:space="0" w:color="auto"/>
                                                                  </w:divBdr>
                                                                  <w:divsChild>
                                                                    <w:div w:id="510461513">
                                                                      <w:marLeft w:val="0"/>
                                                                      <w:marRight w:val="0"/>
                                                                      <w:marTop w:val="0"/>
                                                                      <w:marBottom w:val="0"/>
                                                                      <w:divBdr>
                                                                        <w:top w:val="none" w:sz="0" w:space="0" w:color="auto"/>
                                                                        <w:left w:val="none" w:sz="0" w:space="0" w:color="auto"/>
                                                                        <w:bottom w:val="none" w:sz="0" w:space="0" w:color="auto"/>
                                                                        <w:right w:val="none" w:sz="0" w:space="0" w:color="auto"/>
                                                                      </w:divBdr>
                                                                      <w:divsChild>
                                                                        <w:div w:id="510461521">
                                                                          <w:marLeft w:val="0"/>
                                                                          <w:marRight w:val="0"/>
                                                                          <w:marTop w:val="0"/>
                                                                          <w:marBottom w:val="0"/>
                                                                          <w:divBdr>
                                                                            <w:top w:val="none" w:sz="0" w:space="0" w:color="auto"/>
                                                                            <w:left w:val="none" w:sz="0" w:space="0" w:color="auto"/>
                                                                            <w:bottom w:val="none" w:sz="0" w:space="0" w:color="auto"/>
                                                                            <w:right w:val="none" w:sz="0" w:space="0" w:color="auto"/>
                                                                          </w:divBdr>
                                                                          <w:divsChild>
                                                                            <w:div w:id="510461834">
                                                                              <w:marLeft w:val="0"/>
                                                                              <w:marRight w:val="0"/>
                                                                              <w:marTop w:val="0"/>
                                                                              <w:marBottom w:val="0"/>
                                                                              <w:divBdr>
                                                                                <w:top w:val="none" w:sz="0" w:space="0" w:color="auto"/>
                                                                                <w:left w:val="none" w:sz="0" w:space="0" w:color="auto"/>
                                                                                <w:bottom w:val="none" w:sz="0" w:space="0" w:color="auto"/>
                                                                                <w:right w:val="none" w:sz="0" w:space="0" w:color="auto"/>
                                                                              </w:divBdr>
                                                                            </w:div>
                                                                          </w:divsChild>
                                                                        </w:div>
                                                                        <w:div w:id="510461547">
                                                                          <w:marLeft w:val="0"/>
                                                                          <w:marRight w:val="0"/>
                                                                          <w:marTop w:val="0"/>
                                                                          <w:marBottom w:val="0"/>
                                                                          <w:divBdr>
                                                                            <w:top w:val="none" w:sz="0" w:space="0" w:color="auto"/>
                                                                            <w:left w:val="none" w:sz="0" w:space="0" w:color="auto"/>
                                                                            <w:bottom w:val="none" w:sz="0" w:space="0" w:color="auto"/>
                                                                            <w:right w:val="none" w:sz="0" w:space="0" w:color="auto"/>
                                                                          </w:divBdr>
                                                                          <w:divsChild>
                                                                            <w:div w:id="510461551">
                                                                              <w:marLeft w:val="0"/>
                                                                              <w:marRight w:val="0"/>
                                                                              <w:marTop w:val="0"/>
                                                                              <w:marBottom w:val="0"/>
                                                                              <w:divBdr>
                                                                                <w:top w:val="none" w:sz="0" w:space="0" w:color="auto"/>
                                                                                <w:left w:val="none" w:sz="0" w:space="0" w:color="auto"/>
                                                                                <w:bottom w:val="none" w:sz="0" w:space="0" w:color="auto"/>
                                                                                <w:right w:val="none" w:sz="0" w:space="0" w:color="auto"/>
                                                                              </w:divBdr>
                                                                            </w:div>
                                                                            <w:div w:id="5104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61578">
      <w:marLeft w:val="0"/>
      <w:marRight w:val="0"/>
      <w:marTop w:val="0"/>
      <w:marBottom w:val="0"/>
      <w:divBdr>
        <w:top w:val="none" w:sz="0" w:space="0" w:color="auto"/>
        <w:left w:val="none" w:sz="0" w:space="0" w:color="auto"/>
        <w:bottom w:val="none" w:sz="0" w:space="0" w:color="auto"/>
        <w:right w:val="none" w:sz="0" w:space="0" w:color="auto"/>
      </w:divBdr>
      <w:divsChild>
        <w:div w:id="510461656">
          <w:marLeft w:val="0"/>
          <w:marRight w:val="0"/>
          <w:marTop w:val="100"/>
          <w:marBottom w:val="100"/>
          <w:divBdr>
            <w:top w:val="none" w:sz="0" w:space="0" w:color="auto"/>
            <w:left w:val="none" w:sz="0" w:space="0" w:color="auto"/>
            <w:bottom w:val="none" w:sz="0" w:space="0" w:color="auto"/>
            <w:right w:val="none" w:sz="0" w:space="0" w:color="auto"/>
          </w:divBdr>
          <w:divsChild>
            <w:div w:id="510461583">
              <w:marLeft w:val="0"/>
              <w:marRight w:val="0"/>
              <w:marTop w:val="225"/>
              <w:marBottom w:val="750"/>
              <w:divBdr>
                <w:top w:val="none" w:sz="0" w:space="0" w:color="auto"/>
                <w:left w:val="none" w:sz="0" w:space="0" w:color="auto"/>
                <w:bottom w:val="none" w:sz="0" w:space="0" w:color="auto"/>
                <w:right w:val="none" w:sz="0" w:space="0" w:color="auto"/>
              </w:divBdr>
              <w:divsChild>
                <w:div w:id="510461625">
                  <w:marLeft w:val="0"/>
                  <w:marRight w:val="0"/>
                  <w:marTop w:val="0"/>
                  <w:marBottom w:val="0"/>
                  <w:divBdr>
                    <w:top w:val="none" w:sz="0" w:space="0" w:color="auto"/>
                    <w:left w:val="none" w:sz="0" w:space="0" w:color="auto"/>
                    <w:bottom w:val="none" w:sz="0" w:space="0" w:color="auto"/>
                    <w:right w:val="none" w:sz="0" w:space="0" w:color="auto"/>
                  </w:divBdr>
                  <w:divsChild>
                    <w:div w:id="510461605">
                      <w:marLeft w:val="0"/>
                      <w:marRight w:val="0"/>
                      <w:marTop w:val="0"/>
                      <w:marBottom w:val="0"/>
                      <w:divBdr>
                        <w:top w:val="none" w:sz="0" w:space="0" w:color="auto"/>
                        <w:left w:val="none" w:sz="0" w:space="0" w:color="auto"/>
                        <w:bottom w:val="none" w:sz="0" w:space="0" w:color="auto"/>
                        <w:right w:val="none" w:sz="0" w:space="0" w:color="auto"/>
                      </w:divBdr>
                      <w:divsChild>
                        <w:div w:id="510461631">
                          <w:marLeft w:val="0"/>
                          <w:marRight w:val="0"/>
                          <w:marTop w:val="0"/>
                          <w:marBottom w:val="0"/>
                          <w:divBdr>
                            <w:top w:val="none" w:sz="0" w:space="0" w:color="auto"/>
                            <w:left w:val="none" w:sz="0" w:space="0" w:color="auto"/>
                            <w:bottom w:val="none" w:sz="0" w:space="0" w:color="auto"/>
                            <w:right w:val="none" w:sz="0" w:space="0" w:color="auto"/>
                          </w:divBdr>
                          <w:divsChild>
                            <w:div w:id="510461574">
                              <w:marLeft w:val="0"/>
                              <w:marRight w:val="0"/>
                              <w:marTop w:val="0"/>
                              <w:marBottom w:val="0"/>
                              <w:divBdr>
                                <w:top w:val="none" w:sz="0" w:space="0" w:color="auto"/>
                                <w:left w:val="none" w:sz="0" w:space="0" w:color="auto"/>
                                <w:bottom w:val="none" w:sz="0" w:space="0" w:color="auto"/>
                                <w:right w:val="none" w:sz="0" w:space="0" w:color="auto"/>
                              </w:divBdr>
                              <w:divsChild>
                                <w:div w:id="510461615">
                                  <w:marLeft w:val="0"/>
                                  <w:marRight w:val="0"/>
                                  <w:marTop w:val="0"/>
                                  <w:marBottom w:val="0"/>
                                  <w:divBdr>
                                    <w:top w:val="none" w:sz="0" w:space="0" w:color="auto"/>
                                    <w:left w:val="none" w:sz="0" w:space="0" w:color="auto"/>
                                    <w:bottom w:val="none" w:sz="0" w:space="0" w:color="auto"/>
                                    <w:right w:val="none" w:sz="0" w:space="0" w:color="auto"/>
                                  </w:divBdr>
                                  <w:divsChild>
                                    <w:div w:id="510461671">
                                      <w:marLeft w:val="0"/>
                                      <w:marRight w:val="0"/>
                                      <w:marTop w:val="0"/>
                                      <w:marBottom w:val="0"/>
                                      <w:divBdr>
                                        <w:top w:val="none" w:sz="0" w:space="0" w:color="auto"/>
                                        <w:left w:val="none" w:sz="0" w:space="0" w:color="auto"/>
                                        <w:bottom w:val="none" w:sz="0" w:space="0" w:color="auto"/>
                                        <w:right w:val="none" w:sz="0" w:space="0" w:color="auto"/>
                                      </w:divBdr>
                                      <w:divsChild>
                                        <w:div w:id="510461639">
                                          <w:marLeft w:val="0"/>
                                          <w:marRight w:val="0"/>
                                          <w:marTop w:val="0"/>
                                          <w:marBottom w:val="0"/>
                                          <w:divBdr>
                                            <w:top w:val="none" w:sz="0" w:space="0" w:color="auto"/>
                                            <w:left w:val="none" w:sz="0" w:space="0" w:color="auto"/>
                                            <w:bottom w:val="none" w:sz="0" w:space="0" w:color="auto"/>
                                            <w:right w:val="none" w:sz="0" w:space="0" w:color="auto"/>
                                          </w:divBdr>
                                          <w:divsChild>
                                            <w:div w:id="510461593">
                                              <w:marLeft w:val="0"/>
                                              <w:marRight w:val="0"/>
                                              <w:marTop w:val="0"/>
                                              <w:marBottom w:val="0"/>
                                              <w:divBdr>
                                                <w:top w:val="none" w:sz="0" w:space="0" w:color="auto"/>
                                                <w:left w:val="none" w:sz="0" w:space="0" w:color="auto"/>
                                                <w:bottom w:val="none" w:sz="0" w:space="0" w:color="auto"/>
                                                <w:right w:val="none" w:sz="0" w:space="0" w:color="auto"/>
                                              </w:divBdr>
                                              <w:divsChild>
                                                <w:div w:id="510461590">
                                                  <w:marLeft w:val="0"/>
                                                  <w:marRight w:val="0"/>
                                                  <w:marTop w:val="0"/>
                                                  <w:marBottom w:val="0"/>
                                                  <w:divBdr>
                                                    <w:top w:val="none" w:sz="0" w:space="0" w:color="auto"/>
                                                    <w:left w:val="none" w:sz="0" w:space="0" w:color="auto"/>
                                                    <w:bottom w:val="none" w:sz="0" w:space="0" w:color="auto"/>
                                                    <w:right w:val="none" w:sz="0" w:space="0" w:color="auto"/>
                                                  </w:divBdr>
                                                  <w:divsChild>
                                                    <w:div w:id="510461658">
                                                      <w:marLeft w:val="0"/>
                                                      <w:marRight w:val="0"/>
                                                      <w:marTop w:val="0"/>
                                                      <w:marBottom w:val="0"/>
                                                      <w:divBdr>
                                                        <w:top w:val="none" w:sz="0" w:space="0" w:color="auto"/>
                                                        <w:left w:val="none" w:sz="0" w:space="0" w:color="auto"/>
                                                        <w:bottom w:val="none" w:sz="0" w:space="0" w:color="auto"/>
                                                        <w:right w:val="none" w:sz="0" w:space="0" w:color="auto"/>
                                                      </w:divBdr>
                                                      <w:divsChild>
                                                        <w:div w:id="510461571">
                                                          <w:marLeft w:val="0"/>
                                                          <w:marRight w:val="0"/>
                                                          <w:marTop w:val="0"/>
                                                          <w:marBottom w:val="0"/>
                                                          <w:divBdr>
                                                            <w:top w:val="none" w:sz="0" w:space="0" w:color="auto"/>
                                                            <w:left w:val="none" w:sz="0" w:space="0" w:color="auto"/>
                                                            <w:bottom w:val="none" w:sz="0" w:space="0" w:color="auto"/>
                                                            <w:right w:val="none" w:sz="0" w:space="0" w:color="auto"/>
                                                          </w:divBdr>
                                                          <w:divsChild>
                                                            <w:div w:id="510461629">
                                                              <w:marLeft w:val="0"/>
                                                              <w:marRight w:val="0"/>
                                                              <w:marTop w:val="0"/>
                                                              <w:marBottom w:val="0"/>
                                                              <w:divBdr>
                                                                <w:top w:val="none" w:sz="0" w:space="0" w:color="auto"/>
                                                                <w:left w:val="none" w:sz="0" w:space="0" w:color="auto"/>
                                                                <w:bottom w:val="none" w:sz="0" w:space="0" w:color="auto"/>
                                                                <w:right w:val="none" w:sz="0" w:space="0" w:color="auto"/>
                                                              </w:divBdr>
                                                              <w:divsChild>
                                                                <w:div w:id="510461561">
                                                                  <w:marLeft w:val="0"/>
                                                                  <w:marRight w:val="0"/>
                                                                  <w:marTop w:val="0"/>
                                                                  <w:marBottom w:val="0"/>
                                                                  <w:divBdr>
                                                                    <w:top w:val="none" w:sz="0" w:space="0" w:color="auto"/>
                                                                    <w:left w:val="none" w:sz="0" w:space="0" w:color="auto"/>
                                                                    <w:bottom w:val="none" w:sz="0" w:space="0" w:color="auto"/>
                                                                    <w:right w:val="none" w:sz="0" w:space="0" w:color="auto"/>
                                                                  </w:divBdr>
                                                                  <w:divsChild>
                                                                    <w:div w:id="510461565">
                                                                      <w:marLeft w:val="0"/>
                                                                      <w:marRight w:val="0"/>
                                                                      <w:marTop w:val="0"/>
                                                                      <w:marBottom w:val="0"/>
                                                                      <w:divBdr>
                                                                        <w:top w:val="none" w:sz="0" w:space="0" w:color="auto"/>
                                                                        <w:left w:val="none" w:sz="0" w:space="0" w:color="auto"/>
                                                                        <w:bottom w:val="none" w:sz="0" w:space="0" w:color="auto"/>
                                                                        <w:right w:val="none" w:sz="0" w:space="0" w:color="auto"/>
                                                                      </w:divBdr>
                                                                    </w:div>
                                                                    <w:div w:id="510461690">
                                                                      <w:marLeft w:val="0"/>
                                                                      <w:marRight w:val="0"/>
                                                                      <w:marTop w:val="0"/>
                                                                      <w:marBottom w:val="0"/>
                                                                      <w:divBdr>
                                                                        <w:top w:val="none" w:sz="0" w:space="0" w:color="auto"/>
                                                                        <w:left w:val="none" w:sz="0" w:space="0" w:color="auto"/>
                                                                        <w:bottom w:val="none" w:sz="0" w:space="0" w:color="auto"/>
                                                                        <w:right w:val="none" w:sz="0" w:space="0" w:color="auto"/>
                                                                      </w:divBdr>
                                                                    </w:div>
                                                                  </w:divsChild>
                                                                </w:div>
                                                                <w:div w:id="510461569">
                                                                  <w:marLeft w:val="0"/>
                                                                  <w:marRight w:val="0"/>
                                                                  <w:marTop w:val="0"/>
                                                                  <w:marBottom w:val="0"/>
                                                                  <w:divBdr>
                                                                    <w:top w:val="none" w:sz="0" w:space="0" w:color="auto"/>
                                                                    <w:left w:val="none" w:sz="0" w:space="0" w:color="auto"/>
                                                                    <w:bottom w:val="none" w:sz="0" w:space="0" w:color="auto"/>
                                                                    <w:right w:val="none" w:sz="0" w:space="0" w:color="auto"/>
                                                                  </w:divBdr>
                                                                  <w:divsChild>
                                                                    <w:div w:id="510461655">
                                                                      <w:marLeft w:val="0"/>
                                                                      <w:marRight w:val="0"/>
                                                                      <w:marTop w:val="0"/>
                                                                      <w:marBottom w:val="0"/>
                                                                      <w:divBdr>
                                                                        <w:top w:val="none" w:sz="0" w:space="0" w:color="auto"/>
                                                                        <w:left w:val="none" w:sz="0" w:space="0" w:color="auto"/>
                                                                        <w:bottom w:val="none" w:sz="0" w:space="0" w:color="auto"/>
                                                                        <w:right w:val="none" w:sz="0" w:space="0" w:color="auto"/>
                                                                      </w:divBdr>
                                                                    </w:div>
                                                                    <w:div w:id="510461673">
                                                                      <w:marLeft w:val="0"/>
                                                                      <w:marRight w:val="0"/>
                                                                      <w:marTop w:val="0"/>
                                                                      <w:marBottom w:val="0"/>
                                                                      <w:divBdr>
                                                                        <w:top w:val="none" w:sz="0" w:space="0" w:color="auto"/>
                                                                        <w:left w:val="none" w:sz="0" w:space="0" w:color="auto"/>
                                                                        <w:bottom w:val="none" w:sz="0" w:space="0" w:color="auto"/>
                                                                        <w:right w:val="none" w:sz="0" w:space="0" w:color="auto"/>
                                                                      </w:divBdr>
                                                                    </w:div>
                                                                  </w:divsChild>
                                                                </w:div>
                                                                <w:div w:id="510461589">
                                                                  <w:marLeft w:val="0"/>
                                                                  <w:marRight w:val="0"/>
                                                                  <w:marTop w:val="0"/>
                                                                  <w:marBottom w:val="0"/>
                                                                  <w:divBdr>
                                                                    <w:top w:val="none" w:sz="0" w:space="0" w:color="auto"/>
                                                                    <w:left w:val="none" w:sz="0" w:space="0" w:color="auto"/>
                                                                    <w:bottom w:val="none" w:sz="0" w:space="0" w:color="auto"/>
                                                                    <w:right w:val="none" w:sz="0" w:space="0" w:color="auto"/>
                                                                  </w:divBdr>
                                                                  <w:divsChild>
                                                                    <w:div w:id="510461585">
                                                                      <w:marLeft w:val="0"/>
                                                                      <w:marRight w:val="0"/>
                                                                      <w:marTop w:val="0"/>
                                                                      <w:marBottom w:val="0"/>
                                                                      <w:divBdr>
                                                                        <w:top w:val="none" w:sz="0" w:space="0" w:color="auto"/>
                                                                        <w:left w:val="none" w:sz="0" w:space="0" w:color="auto"/>
                                                                        <w:bottom w:val="none" w:sz="0" w:space="0" w:color="auto"/>
                                                                        <w:right w:val="none" w:sz="0" w:space="0" w:color="auto"/>
                                                                      </w:divBdr>
                                                                    </w:div>
                                                                    <w:div w:id="510461600">
                                                                      <w:marLeft w:val="0"/>
                                                                      <w:marRight w:val="0"/>
                                                                      <w:marTop w:val="0"/>
                                                                      <w:marBottom w:val="0"/>
                                                                      <w:divBdr>
                                                                        <w:top w:val="none" w:sz="0" w:space="0" w:color="auto"/>
                                                                        <w:left w:val="none" w:sz="0" w:space="0" w:color="auto"/>
                                                                        <w:bottom w:val="none" w:sz="0" w:space="0" w:color="auto"/>
                                                                        <w:right w:val="none" w:sz="0" w:space="0" w:color="auto"/>
                                                                      </w:divBdr>
                                                                    </w:div>
                                                                  </w:divsChild>
                                                                </w:div>
                                                                <w:div w:id="510461602">
                                                                  <w:marLeft w:val="0"/>
                                                                  <w:marRight w:val="0"/>
                                                                  <w:marTop w:val="0"/>
                                                                  <w:marBottom w:val="0"/>
                                                                  <w:divBdr>
                                                                    <w:top w:val="none" w:sz="0" w:space="0" w:color="auto"/>
                                                                    <w:left w:val="none" w:sz="0" w:space="0" w:color="auto"/>
                                                                    <w:bottom w:val="none" w:sz="0" w:space="0" w:color="auto"/>
                                                                    <w:right w:val="none" w:sz="0" w:space="0" w:color="auto"/>
                                                                  </w:divBdr>
                                                                  <w:divsChild>
                                                                    <w:div w:id="510461591">
                                                                      <w:marLeft w:val="0"/>
                                                                      <w:marRight w:val="0"/>
                                                                      <w:marTop w:val="0"/>
                                                                      <w:marBottom w:val="0"/>
                                                                      <w:divBdr>
                                                                        <w:top w:val="none" w:sz="0" w:space="0" w:color="auto"/>
                                                                        <w:left w:val="none" w:sz="0" w:space="0" w:color="auto"/>
                                                                        <w:bottom w:val="none" w:sz="0" w:space="0" w:color="auto"/>
                                                                        <w:right w:val="none" w:sz="0" w:space="0" w:color="auto"/>
                                                                      </w:divBdr>
                                                                    </w:div>
                                                                    <w:div w:id="510461638">
                                                                      <w:marLeft w:val="0"/>
                                                                      <w:marRight w:val="0"/>
                                                                      <w:marTop w:val="0"/>
                                                                      <w:marBottom w:val="0"/>
                                                                      <w:divBdr>
                                                                        <w:top w:val="none" w:sz="0" w:space="0" w:color="auto"/>
                                                                        <w:left w:val="none" w:sz="0" w:space="0" w:color="auto"/>
                                                                        <w:bottom w:val="none" w:sz="0" w:space="0" w:color="auto"/>
                                                                        <w:right w:val="none" w:sz="0" w:space="0" w:color="auto"/>
                                                                      </w:divBdr>
                                                                    </w:div>
                                                                  </w:divsChild>
                                                                </w:div>
                                                                <w:div w:id="510461603">
                                                                  <w:marLeft w:val="0"/>
                                                                  <w:marRight w:val="0"/>
                                                                  <w:marTop w:val="0"/>
                                                                  <w:marBottom w:val="0"/>
                                                                  <w:divBdr>
                                                                    <w:top w:val="none" w:sz="0" w:space="0" w:color="auto"/>
                                                                    <w:left w:val="none" w:sz="0" w:space="0" w:color="auto"/>
                                                                    <w:bottom w:val="none" w:sz="0" w:space="0" w:color="auto"/>
                                                                    <w:right w:val="none" w:sz="0" w:space="0" w:color="auto"/>
                                                                  </w:divBdr>
                                                                  <w:divsChild>
                                                                    <w:div w:id="510461607">
                                                                      <w:marLeft w:val="0"/>
                                                                      <w:marRight w:val="0"/>
                                                                      <w:marTop w:val="0"/>
                                                                      <w:marBottom w:val="0"/>
                                                                      <w:divBdr>
                                                                        <w:top w:val="none" w:sz="0" w:space="0" w:color="auto"/>
                                                                        <w:left w:val="none" w:sz="0" w:space="0" w:color="auto"/>
                                                                        <w:bottom w:val="none" w:sz="0" w:space="0" w:color="auto"/>
                                                                        <w:right w:val="none" w:sz="0" w:space="0" w:color="auto"/>
                                                                      </w:divBdr>
                                                                    </w:div>
                                                                    <w:div w:id="510461624">
                                                                      <w:marLeft w:val="0"/>
                                                                      <w:marRight w:val="0"/>
                                                                      <w:marTop w:val="0"/>
                                                                      <w:marBottom w:val="0"/>
                                                                      <w:divBdr>
                                                                        <w:top w:val="none" w:sz="0" w:space="0" w:color="auto"/>
                                                                        <w:left w:val="none" w:sz="0" w:space="0" w:color="auto"/>
                                                                        <w:bottom w:val="none" w:sz="0" w:space="0" w:color="auto"/>
                                                                        <w:right w:val="none" w:sz="0" w:space="0" w:color="auto"/>
                                                                      </w:divBdr>
                                                                    </w:div>
                                                                  </w:divsChild>
                                                                </w:div>
                                                                <w:div w:id="510461610">
                                                                  <w:marLeft w:val="0"/>
                                                                  <w:marRight w:val="0"/>
                                                                  <w:marTop w:val="0"/>
                                                                  <w:marBottom w:val="0"/>
                                                                  <w:divBdr>
                                                                    <w:top w:val="none" w:sz="0" w:space="0" w:color="auto"/>
                                                                    <w:left w:val="none" w:sz="0" w:space="0" w:color="auto"/>
                                                                    <w:bottom w:val="none" w:sz="0" w:space="0" w:color="auto"/>
                                                                    <w:right w:val="none" w:sz="0" w:space="0" w:color="auto"/>
                                                                  </w:divBdr>
                                                                  <w:divsChild>
                                                                    <w:div w:id="510461597">
                                                                      <w:marLeft w:val="0"/>
                                                                      <w:marRight w:val="0"/>
                                                                      <w:marTop w:val="0"/>
                                                                      <w:marBottom w:val="0"/>
                                                                      <w:divBdr>
                                                                        <w:top w:val="none" w:sz="0" w:space="0" w:color="auto"/>
                                                                        <w:left w:val="none" w:sz="0" w:space="0" w:color="auto"/>
                                                                        <w:bottom w:val="none" w:sz="0" w:space="0" w:color="auto"/>
                                                                        <w:right w:val="none" w:sz="0" w:space="0" w:color="auto"/>
                                                                      </w:divBdr>
                                                                    </w:div>
                                                                    <w:div w:id="510461637">
                                                                      <w:marLeft w:val="0"/>
                                                                      <w:marRight w:val="0"/>
                                                                      <w:marTop w:val="0"/>
                                                                      <w:marBottom w:val="0"/>
                                                                      <w:divBdr>
                                                                        <w:top w:val="none" w:sz="0" w:space="0" w:color="auto"/>
                                                                        <w:left w:val="none" w:sz="0" w:space="0" w:color="auto"/>
                                                                        <w:bottom w:val="none" w:sz="0" w:space="0" w:color="auto"/>
                                                                        <w:right w:val="none" w:sz="0" w:space="0" w:color="auto"/>
                                                                      </w:divBdr>
                                                                    </w:div>
                                                                  </w:divsChild>
                                                                </w:div>
                                                                <w:div w:id="510461644">
                                                                  <w:marLeft w:val="0"/>
                                                                  <w:marRight w:val="0"/>
                                                                  <w:marTop w:val="0"/>
                                                                  <w:marBottom w:val="0"/>
                                                                  <w:divBdr>
                                                                    <w:top w:val="none" w:sz="0" w:space="0" w:color="auto"/>
                                                                    <w:left w:val="none" w:sz="0" w:space="0" w:color="auto"/>
                                                                    <w:bottom w:val="none" w:sz="0" w:space="0" w:color="auto"/>
                                                                    <w:right w:val="none" w:sz="0" w:space="0" w:color="auto"/>
                                                                  </w:divBdr>
                                                                </w:div>
                                                                <w:div w:id="510461651">
                                                                  <w:marLeft w:val="0"/>
                                                                  <w:marRight w:val="0"/>
                                                                  <w:marTop w:val="0"/>
                                                                  <w:marBottom w:val="0"/>
                                                                  <w:divBdr>
                                                                    <w:top w:val="none" w:sz="0" w:space="0" w:color="auto"/>
                                                                    <w:left w:val="none" w:sz="0" w:space="0" w:color="auto"/>
                                                                    <w:bottom w:val="none" w:sz="0" w:space="0" w:color="auto"/>
                                                                    <w:right w:val="none" w:sz="0" w:space="0" w:color="auto"/>
                                                                  </w:divBdr>
                                                                  <w:divsChild>
                                                                    <w:div w:id="510461570">
                                                                      <w:marLeft w:val="0"/>
                                                                      <w:marRight w:val="0"/>
                                                                      <w:marTop w:val="0"/>
                                                                      <w:marBottom w:val="0"/>
                                                                      <w:divBdr>
                                                                        <w:top w:val="none" w:sz="0" w:space="0" w:color="auto"/>
                                                                        <w:left w:val="none" w:sz="0" w:space="0" w:color="auto"/>
                                                                        <w:bottom w:val="none" w:sz="0" w:space="0" w:color="auto"/>
                                                                        <w:right w:val="none" w:sz="0" w:space="0" w:color="auto"/>
                                                                      </w:divBdr>
                                                                    </w:div>
                                                                    <w:div w:id="510461618">
                                                                      <w:marLeft w:val="0"/>
                                                                      <w:marRight w:val="0"/>
                                                                      <w:marTop w:val="0"/>
                                                                      <w:marBottom w:val="0"/>
                                                                      <w:divBdr>
                                                                        <w:top w:val="none" w:sz="0" w:space="0" w:color="auto"/>
                                                                        <w:left w:val="none" w:sz="0" w:space="0" w:color="auto"/>
                                                                        <w:bottom w:val="none" w:sz="0" w:space="0" w:color="auto"/>
                                                                        <w:right w:val="none" w:sz="0" w:space="0" w:color="auto"/>
                                                                      </w:divBdr>
                                                                    </w:div>
                                                                  </w:divsChild>
                                                                </w:div>
                                                                <w:div w:id="510461682">
                                                                  <w:marLeft w:val="0"/>
                                                                  <w:marRight w:val="0"/>
                                                                  <w:marTop w:val="0"/>
                                                                  <w:marBottom w:val="0"/>
                                                                  <w:divBdr>
                                                                    <w:top w:val="none" w:sz="0" w:space="0" w:color="auto"/>
                                                                    <w:left w:val="none" w:sz="0" w:space="0" w:color="auto"/>
                                                                    <w:bottom w:val="none" w:sz="0" w:space="0" w:color="auto"/>
                                                                    <w:right w:val="none" w:sz="0" w:space="0" w:color="auto"/>
                                                                  </w:divBdr>
                                                                  <w:divsChild>
                                                                    <w:div w:id="510461599">
                                                                      <w:marLeft w:val="0"/>
                                                                      <w:marRight w:val="0"/>
                                                                      <w:marTop w:val="0"/>
                                                                      <w:marBottom w:val="0"/>
                                                                      <w:divBdr>
                                                                        <w:top w:val="none" w:sz="0" w:space="0" w:color="auto"/>
                                                                        <w:left w:val="none" w:sz="0" w:space="0" w:color="auto"/>
                                                                        <w:bottom w:val="none" w:sz="0" w:space="0" w:color="auto"/>
                                                                        <w:right w:val="none" w:sz="0" w:space="0" w:color="auto"/>
                                                                      </w:divBdr>
                                                                    </w:div>
                                                                    <w:div w:id="510461630">
                                                                      <w:marLeft w:val="0"/>
                                                                      <w:marRight w:val="0"/>
                                                                      <w:marTop w:val="0"/>
                                                                      <w:marBottom w:val="0"/>
                                                                      <w:divBdr>
                                                                        <w:top w:val="none" w:sz="0" w:space="0" w:color="auto"/>
                                                                        <w:left w:val="none" w:sz="0" w:space="0" w:color="auto"/>
                                                                        <w:bottom w:val="none" w:sz="0" w:space="0" w:color="auto"/>
                                                                        <w:right w:val="none" w:sz="0" w:space="0" w:color="auto"/>
                                                                      </w:divBdr>
                                                                    </w:div>
                                                                  </w:divsChild>
                                                                </w:div>
                                                                <w:div w:id="510461685">
                                                                  <w:marLeft w:val="0"/>
                                                                  <w:marRight w:val="0"/>
                                                                  <w:marTop w:val="0"/>
                                                                  <w:marBottom w:val="0"/>
                                                                  <w:divBdr>
                                                                    <w:top w:val="none" w:sz="0" w:space="0" w:color="auto"/>
                                                                    <w:left w:val="none" w:sz="0" w:space="0" w:color="auto"/>
                                                                    <w:bottom w:val="none" w:sz="0" w:space="0" w:color="auto"/>
                                                                    <w:right w:val="none" w:sz="0" w:space="0" w:color="auto"/>
                                                                  </w:divBdr>
                                                                  <w:divsChild>
                                                                    <w:div w:id="510461579">
                                                                      <w:marLeft w:val="0"/>
                                                                      <w:marRight w:val="0"/>
                                                                      <w:marTop w:val="0"/>
                                                                      <w:marBottom w:val="0"/>
                                                                      <w:divBdr>
                                                                        <w:top w:val="none" w:sz="0" w:space="0" w:color="auto"/>
                                                                        <w:left w:val="none" w:sz="0" w:space="0" w:color="auto"/>
                                                                        <w:bottom w:val="none" w:sz="0" w:space="0" w:color="auto"/>
                                                                        <w:right w:val="none" w:sz="0" w:space="0" w:color="auto"/>
                                                                      </w:divBdr>
                                                                    </w:div>
                                                                    <w:div w:id="5104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461608">
      <w:marLeft w:val="0"/>
      <w:marRight w:val="0"/>
      <w:marTop w:val="0"/>
      <w:marBottom w:val="0"/>
      <w:divBdr>
        <w:top w:val="none" w:sz="0" w:space="0" w:color="auto"/>
        <w:left w:val="none" w:sz="0" w:space="0" w:color="auto"/>
        <w:bottom w:val="none" w:sz="0" w:space="0" w:color="auto"/>
        <w:right w:val="none" w:sz="0" w:space="0" w:color="auto"/>
      </w:divBdr>
      <w:divsChild>
        <w:div w:id="510461679">
          <w:marLeft w:val="0"/>
          <w:marRight w:val="0"/>
          <w:marTop w:val="100"/>
          <w:marBottom w:val="100"/>
          <w:divBdr>
            <w:top w:val="none" w:sz="0" w:space="0" w:color="auto"/>
            <w:left w:val="none" w:sz="0" w:space="0" w:color="auto"/>
            <w:bottom w:val="none" w:sz="0" w:space="0" w:color="auto"/>
            <w:right w:val="none" w:sz="0" w:space="0" w:color="auto"/>
          </w:divBdr>
          <w:divsChild>
            <w:div w:id="510461667">
              <w:marLeft w:val="0"/>
              <w:marRight w:val="0"/>
              <w:marTop w:val="225"/>
              <w:marBottom w:val="750"/>
              <w:divBdr>
                <w:top w:val="none" w:sz="0" w:space="0" w:color="auto"/>
                <w:left w:val="none" w:sz="0" w:space="0" w:color="auto"/>
                <w:bottom w:val="none" w:sz="0" w:space="0" w:color="auto"/>
                <w:right w:val="none" w:sz="0" w:space="0" w:color="auto"/>
              </w:divBdr>
              <w:divsChild>
                <w:div w:id="510461652">
                  <w:marLeft w:val="0"/>
                  <w:marRight w:val="0"/>
                  <w:marTop w:val="0"/>
                  <w:marBottom w:val="0"/>
                  <w:divBdr>
                    <w:top w:val="none" w:sz="0" w:space="0" w:color="auto"/>
                    <w:left w:val="none" w:sz="0" w:space="0" w:color="auto"/>
                    <w:bottom w:val="none" w:sz="0" w:space="0" w:color="auto"/>
                    <w:right w:val="none" w:sz="0" w:space="0" w:color="auto"/>
                  </w:divBdr>
                  <w:divsChild>
                    <w:div w:id="510461564">
                      <w:marLeft w:val="0"/>
                      <w:marRight w:val="0"/>
                      <w:marTop w:val="0"/>
                      <w:marBottom w:val="0"/>
                      <w:divBdr>
                        <w:top w:val="none" w:sz="0" w:space="0" w:color="auto"/>
                        <w:left w:val="none" w:sz="0" w:space="0" w:color="auto"/>
                        <w:bottom w:val="none" w:sz="0" w:space="0" w:color="auto"/>
                        <w:right w:val="none" w:sz="0" w:space="0" w:color="auto"/>
                      </w:divBdr>
                      <w:divsChild>
                        <w:div w:id="510461684">
                          <w:marLeft w:val="0"/>
                          <w:marRight w:val="0"/>
                          <w:marTop w:val="0"/>
                          <w:marBottom w:val="0"/>
                          <w:divBdr>
                            <w:top w:val="none" w:sz="0" w:space="0" w:color="auto"/>
                            <w:left w:val="none" w:sz="0" w:space="0" w:color="auto"/>
                            <w:bottom w:val="none" w:sz="0" w:space="0" w:color="auto"/>
                            <w:right w:val="none" w:sz="0" w:space="0" w:color="auto"/>
                          </w:divBdr>
                          <w:divsChild>
                            <w:div w:id="510461576">
                              <w:marLeft w:val="0"/>
                              <w:marRight w:val="0"/>
                              <w:marTop w:val="0"/>
                              <w:marBottom w:val="0"/>
                              <w:divBdr>
                                <w:top w:val="none" w:sz="0" w:space="0" w:color="auto"/>
                                <w:left w:val="none" w:sz="0" w:space="0" w:color="auto"/>
                                <w:bottom w:val="none" w:sz="0" w:space="0" w:color="auto"/>
                                <w:right w:val="none" w:sz="0" w:space="0" w:color="auto"/>
                              </w:divBdr>
                              <w:divsChild>
                                <w:div w:id="510461588">
                                  <w:marLeft w:val="0"/>
                                  <w:marRight w:val="0"/>
                                  <w:marTop w:val="0"/>
                                  <w:marBottom w:val="0"/>
                                  <w:divBdr>
                                    <w:top w:val="none" w:sz="0" w:space="0" w:color="auto"/>
                                    <w:left w:val="none" w:sz="0" w:space="0" w:color="auto"/>
                                    <w:bottom w:val="none" w:sz="0" w:space="0" w:color="auto"/>
                                    <w:right w:val="none" w:sz="0" w:space="0" w:color="auto"/>
                                  </w:divBdr>
                                  <w:divsChild>
                                    <w:div w:id="510461613">
                                      <w:marLeft w:val="0"/>
                                      <w:marRight w:val="0"/>
                                      <w:marTop w:val="0"/>
                                      <w:marBottom w:val="0"/>
                                      <w:divBdr>
                                        <w:top w:val="none" w:sz="0" w:space="0" w:color="auto"/>
                                        <w:left w:val="none" w:sz="0" w:space="0" w:color="auto"/>
                                        <w:bottom w:val="none" w:sz="0" w:space="0" w:color="auto"/>
                                        <w:right w:val="none" w:sz="0" w:space="0" w:color="auto"/>
                                      </w:divBdr>
                                      <w:divsChild>
                                        <w:div w:id="510461568">
                                          <w:marLeft w:val="0"/>
                                          <w:marRight w:val="0"/>
                                          <w:marTop w:val="0"/>
                                          <w:marBottom w:val="0"/>
                                          <w:divBdr>
                                            <w:top w:val="none" w:sz="0" w:space="0" w:color="auto"/>
                                            <w:left w:val="none" w:sz="0" w:space="0" w:color="auto"/>
                                            <w:bottom w:val="none" w:sz="0" w:space="0" w:color="auto"/>
                                            <w:right w:val="none" w:sz="0" w:space="0" w:color="auto"/>
                                          </w:divBdr>
                                          <w:divsChild>
                                            <w:div w:id="510461687">
                                              <w:marLeft w:val="0"/>
                                              <w:marRight w:val="0"/>
                                              <w:marTop w:val="0"/>
                                              <w:marBottom w:val="0"/>
                                              <w:divBdr>
                                                <w:top w:val="none" w:sz="0" w:space="0" w:color="auto"/>
                                                <w:left w:val="none" w:sz="0" w:space="0" w:color="auto"/>
                                                <w:bottom w:val="none" w:sz="0" w:space="0" w:color="auto"/>
                                                <w:right w:val="none" w:sz="0" w:space="0" w:color="auto"/>
                                              </w:divBdr>
                                              <w:divsChild>
                                                <w:div w:id="510461596">
                                                  <w:marLeft w:val="0"/>
                                                  <w:marRight w:val="0"/>
                                                  <w:marTop w:val="0"/>
                                                  <w:marBottom w:val="0"/>
                                                  <w:divBdr>
                                                    <w:top w:val="none" w:sz="0" w:space="0" w:color="auto"/>
                                                    <w:left w:val="none" w:sz="0" w:space="0" w:color="auto"/>
                                                    <w:bottom w:val="none" w:sz="0" w:space="0" w:color="auto"/>
                                                    <w:right w:val="none" w:sz="0" w:space="0" w:color="auto"/>
                                                  </w:divBdr>
                                                  <w:divsChild>
                                                    <w:div w:id="510461662">
                                                      <w:marLeft w:val="0"/>
                                                      <w:marRight w:val="0"/>
                                                      <w:marTop w:val="0"/>
                                                      <w:marBottom w:val="0"/>
                                                      <w:divBdr>
                                                        <w:top w:val="none" w:sz="0" w:space="0" w:color="auto"/>
                                                        <w:left w:val="none" w:sz="0" w:space="0" w:color="auto"/>
                                                        <w:bottom w:val="none" w:sz="0" w:space="0" w:color="auto"/>
                                                        <w:right w:val="none" w:sz="0" w:space="0" w:color="auto"/>
                                                      </w:divBdr>
                                                      <w:divsChild>
                                                        <w:div w:id="510461693">
                                                          <w:marLeft w:val="0"/>
                                                          <w:marRight w:val="0"/>
                                                          <w:marTop w:val="0"/>
                                                          <w:marBottom w:val="0"/>
                                                          <w:divBdr>
                                                            <w:top w:val="none" w:sz="0" w:space="0" w:color="auto"/>
                                                            <w:left w:val="none" w:sz="0" w:space="0" w:color="auto"/>
                                                            <w:bottom w:val="none" w:sz="0" w:space="0" w:color="auto"/>
                                                            <w:right w:val="none" w:sz="0" w:space="0" w:color="auto"/>
                                                          </w:divBdr>
                                                          <w:divsChild>
                                                            <w:div w:id="510461647">
                                                              <w:marLeft w:val="0"/>
                                                              <w:marRight w:val="0"/>
                                                              <w:marTop w:val="0"/>
                                                              <w:marBottom w:val="0"/>
                                                              <w:divBdr>
                                                                <w:top w:val="none" w:sz="0" w:space="0" w:color="auto"/>
                                                                <w:left w:val="none" w:sz="0" w:space="0" w:color="auto"/>
                                                                <w:bottom w:val="none" w:sz="0" w:space="0" w:color="auto"/>
                                                                <w:right w:val="none" w:sz="0" w:space="0" w:color="auto"/>
                                                              </w:divBdr>
                                                              <w:divsChild>
                                                                <w:div w:id="510461582">
                                                                  <w:marLeft w:val="0"/>
                                                                  <w:marRight w:val="0"/>
                                                                  <w:marTop w:val="0"/>
                                                                  <w:marBottom w:val="0"/>
                                                                  <w:divBdr>
                                                                    <w:top w:val="none" w:sz="0" w:space="0" w:color="auto"/>
                                                                    <w:left w:val="none" w:sz="0" w:space="0" w:color="auto"/>
                                                                    <w:bottom w:val="none" w:sz="0" w:space="0" w:color="auto"/>
                                                                    <w:right w:val="none" w:sz="0" w:space="0" w:color="auto"/>
                                                                  </w:divBdr>
                                                                </w:div>
                                                                <w:div w:id="510461642">
                                                                  <w:marLeft w:val="0"/>
                                                                  <w:marRight w:val="0"/>
                                                                  <w:marTop w:val="0"/>
                                                                  <w:marBottom w:val="0"/>
                                                                  <w:divBdr>
                                                                    <w:top w:val="none" w:sz="0" w:space="0" w:color="auto"/>
                                                                    <w:left w:val="none" w:sz="0" w:space="0" w:color="auto"/>
                                                                    <w:bottom w:val="none" w:sz="0" w:space="0" w:color="auto"/>
                                                                    <w:right w:val="none" w:sz="0" w:space="0" w:color="auto"/>
                                                                  </w:divBdr>
                                                                  <w:divsChild>
                                                                    <w:div w:id="510461622">
                                                                      <w:marLeft w:val="0"/>
                                                                      <w:marRight w:val="0"/>
                                                                      <w:marTop w:val="0"/>
                                                                      <w:marBottom w:val="0"/>
                                                                      <w:divBdr>
                                                                        <w:top w:val="none" w:sz="0" w:space="0" w:color="auto"/>
                                                                        <w:left w:val="none" w:sz="0" w:space="0" w:color="auto"/>
                                                                        <w:bottom w:val="none" w:sz="0" w:space="0" w:color="auto"/>
                                                                        <w:right w:val="none" w:sz="0" w:space="0" w:color="auto"/>
                                                                      </w:divBdr>
                                                                    </w:div>
                                                                    <w:div w:id="510461632">
                                                                      <w:marLeft w:val="0"/>
                                                                      <w:marRight w:val="0"/>
                                                                      <w:marTop w:val="0"/>
                                                                      <w:marBottom w:val="0"/>
                                                                      <w:divBdr>
                                                                        <w:top w:val="none" w:sz="0" w:space="0" w:color="auto"/>
                                                                        <w:left w:val="none" w:sz="0" w:space="0" w:color="auto"/>
                                                                        <w:bottom w:val="none" w:sz="0" w:space="0" w:color="auto"/>
                                                                        <w:right w:val="none" w:sz="0" w:space="0" w:color="auto"/>
                                                                      </w:divBdr>
                                                                    </w:div>
                                                                  </w:divsChild>
                                                                </w:div>
                                                                <w:div w:id="510461665">
                                                                  <w:marLeft w:val="0"/>
                                                                  <w:marRight w:val="0"/>
                                                                  <w:marTop w:val="0"/>
                                                                  <w:marBottom w:val="0"/>
                                                                  <w:divBdr>
                                                                    <w:top w:val="none" w:sz="0" w:space="0" w:color="auto"/>
                                                                    <w:left w:val="none" w:sz="0" w:space="0" w:color="auto"/>
                                                                    <w:bottom w:val="none" w:sz="0" w:space="0" w:color="auto"/>
                                                                    <w:right w:val="none" w:sz="0" w:space="0" w:color="auto"/>
                                                                  </w:divBdr>
                                                                  <w:divsChild>
                                                                    <w:div w:id="510461563">
                                                                      <w:marLeft w:val="0"/>
                                                                      <w:marRight w:val="0"/>
                                                                      <w:marTop w:val="0"/>
                                                                      <w:marBottom w:val="0"/>
                                                                      <w:divBdr>
                                                                        <w:top w:val="none" w:sz="0" w:space="0" w:color="auto"/>
                                                                        <w:left w:val="none" w:sz="0" w:space="0" w:color="auto"/>
                                                                        <w:bottom w:val="none" w:sz="0" w:space="0" w:color="auto"/>
                                                                        <w:right w:val="none" w:sz="0" w:space="0" w:color="auto"/>
                                                                      </w:divBdr>
                                                                    </w:div>
                                                                    <w:div w:id="510461619">
                                                                      <w:marLeft w:val="0"/>
                                                                      <w:marRight w:val="0"/>
                                                                      <w:marTop w:val="0"/>
                                                                      <w:marBottom w:val="0"/>
                                                                      <w:divBdr>
                                                                        <w:top w:val="none" w:sz="0" w:space="0" w:color="auto"/>
                                                                        <w:left w:val="none" w:sz="0" w:space="0" w:color="auto"/>
                                                                        <w:bottom w:val="none" w:sz="0" w:space="0" w:color="auto"/>
                                                                        <w:right w:val="none" w:sz="0" w:space="0" w:color="auto"/>
                                                                      </w:divBdr>
                                                                    </w:div>
                                                                  </w:divsChild>
                                                                </w:div>
                                                                <w:div w:id="510461683">
                                                                  <w:marLeft w:val="0"/>
                                                                  <w:marRight w:val="0"/>
                                                                  <w:marTop w:val="0"/>
                                                                  <w:marBottom w:val="0"/>
                                                                  <w:divBdr>
                                                                    <w:top w:val="none" w:sz="0" w:space="0" w:color="auto"/>
                                                                    <w:left w:val="none" w:sz="0" w:space="0" w:color="auto"/>
                                                                    <w:bottom w:val="none" w:sz="0" w:space="0" w:color="auto"/>
                                                                    <w:right w:val="none" w:sz="0" w:space="0" w:color="auto"/>
                                                                  </w:divBdr>
                                                                  <w:divsChild>
                                                                    <w:div w:id="510461573">
                                                                      <w:marLeft w:val="0"/>
                                                                      <w:marRight w:val="0"/>
                                                                      <w:marTop w:val="0"/>
                                                                      <w:marBottom w:val="0"/>
                                                                      <w:divBdr>
                                                                        <w:top w:val="none" w:sz="0" w:space="0" w:color="auto"/>
                                                                        <w:left w:val="none" w:sz="0" w:space="0" w:color="auto"/>
                                                                        <w:bottom w:val="none" w:sz="0" w:space="0" w:color="auto"/>
                                                                        <w:right w:val="none" w:sz="0" w:space="0" w:color="auto"/>
                                                                      </w:divBdr>
                                                                    </w:div>
                                                                    <w:div w:id="5104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461614">
      <w:marLeft w:val="0"/>
      <w:marRight w:val="0"/>
      <w:marTop w:val="0"/>
      <w:marBottom w:val="0"/>
      <w:divBdr>
        <w:top w:val="none" w:sz="0" w:space="0" w:color="auto"/>
        <w:left w:val="none" w:sz="0" w:space="0" w:color="auto"/>
        <w:bottom w:val="none" w:sz="0" w:space="0" w:color="auto"/>
        <w:right w:val="none" w:sz="0" w:space="0" w:color="auto"/>
      </w:divBdr>
      <w:divsChild>
        <w:div w:id="510461606">
          <w:marLeft w:val="0"/>
          <w:marRight w:val="0"/>
          <w:marTop w:val="100"/>
          <w:marBottom w:val="100"/>
          <w:divBdr>
            <w:top w:val="none" w:sz="0" w:space="0" w:color="auto"/>
            <w:left w:val="none" w:sz="0" w:space="0" w:color="auto"/>
            <w:bottom w:val="none" w:sz="0" w:space="0" w:color="auto"/>
            <w:right w:val="none" w:sz="0" w:space="0" w:color="auto"/>
          </w:divBdr>
          <w:divsChild>
            <w:div w:id="510461562">
              <w:marLeft w:val="0"/>
              <w:marRight w:val="0"/>
              <w:marTop w:val="225"/>
              <w:marBottom w:val="750"/>
              <w:divBdr>
                <w:top w:val="none" w:sz="0" w:space="0" w:color="auto"/>
                <w:left w:val="none" w:sz="0" w:space="0" w:color="auto"/>
                <w:bottom w:val="none" w:sz="0" w:space="0" w:color="auto"/>
                <w:right w:val="none" w:sz="0" w:space="0" w:color="auto"/>
              </w:divBdr>
              <w:divsChild>
                <w:div w:id="510461645">
                  <w:marLeft w:val="0"/>
                  <w:marRight w:val="0"/>
                  <w:marTop w:val="0"/>
                  <w:marBottom w:val="0"/>
                  <w:divBdr>
                    <w:top w:val="none" w:sz="0" w:space="0" w:color="auto"/>
                    <w:left w:val="none" w:sz="0" w:space="0" w:color="auto"/>
                    <w:bottom w:val="none" w:sz="0" w:space="0" w:color="auto"/>
                    <w:right w:val="none" w:sz="0" w:space="0" w:color="auto"/>
                  </w:divBdr>
                  <w:divsChild>
                    <w:div w:id="510461609">
                      <w:marLeft w:val="0"/>
                      <w:marRight w:val="0"/>
                      <w:marTop w:val="0"/>
                      <w:marBottom w:val="0"/>
                      <w:divBdr>
                        <w:top w:val="none" w:sz="0" w:space="0" w:color="auto"/>
                        <w:left w:val="none" w:sz="0" w:space="0" w:color="auto"/>
                        <w:bottom w:val="none" w:sz="0" w:space="0" w:color="auto"/>
                        <w:right w:val="none" w:sz="0" w:space="0" w:color="auto"/>
                      </w:divBdr>
                      <w:divsChild>
                        <w:div w:id="510461617">
                          <w:marLeft w:val="0"/>
                          <w:marRight w:val="0"/>
                          <w:marTop w:val="0"/>
                          <w:marBottom w:val="0"/>
                          <w:divBdr>
                            <w:top w:val="none" w:sz="0" w:space="0" w:color="auto"/>
                            <w:left w:val="none" w:sz="0" w:space="0" w:color="auto"/>
                            <w:bottom w:val="none" w:sz="0" w:space="0" w:color="auto"/>
                            <w:right w:val="none" w:sz="0" w:space="0" w:color="auto"/>
                          </w:divBdr>
                          <w:divsChild>
                            <w:div w:id="510461584">
                              <w:marLeft w:val="0"/>
                              <w:marRight w:val="0"/>
                              <w:marTop w:val="0"/>
                              <w:marBottom w:val="0"/>
                              <w:divBdr>
                                <w:top w:val="none" w:sz="0" w:space="0" w:color="auto"/>
                                <w:left w:val="none" w:sz="0" w:space="0" w:color="auto"/>
                                <w:bottom w:val="none" w:sz="0" w:space="0" w:color="auto"/>
                                <w:right w:val="none" w:sz="0" w:space="0" w:color="auto"/>
                              </w:divBdr>
                              <w:divsChild>
                                <w:div w:id="510461620">
                                  <w:marLeft w:val="0"/>
                                  <w:marRight w:val="0"/>
                                  <w:marTop w:val="0"/>
                                  <w:marBottom w:val="0"/>
                                  <w:divBdr>
                                    <w:top w:val="none" w:sz="0" w:space="0" w:color="auto"/>
                                    <w:left w:val="none" w:sz="0" w:space="0" w:color="auto"/>
                                    <w:bottom w:val="none" w:sz="0" w:space="0" w:color="auto"/>
                                    <w:right w:val="none" w:sz="0" w:space="0" w:color="auto"/>
                                  </w:divBdr>
                                  <w:divsChild>
                                    <w:div w:id="510461577">
                                      <w:marLeft w:val="0"/>
                                      <w:marRight w:val="0"/>
                                      <w:marTop w:val="0"/>
                                      <w:marBottom w:val="0"/>
                                      <w:divBdr>
                                        <w:top w:val="none" w:sz="0" w:space="0" w:color="auto"/>
                                        <w:left w:val="none" w:sz="0" w:space="0" w:color="auto"/>
                                        <w:bottom w:val="none" w:sz="0" w:space="0" w:color="auto"/>
                                        <w:right w:val="none" w:sz="0" w:space="0" w:color="auto"/>
                                      </w:divBdr>
                                      <w:divsChild>
                                        <w:div w:id="510461640">
                                          <w:marLeft w:val="0"/>
                                          <w:marRight w:val="0"/>
                                          <w:marTop w:val="0"/>
                                          <w:marBottom w:val="0"/>
                                          <w:divBdr>
                                            <w:top w:val="none" w:sz="0" w:space="0" w:color="auto"/>
                                            <w:left w:val="none" w:sz="0" w:space="0" w:color="auto"/>
                                            <w:bottom w:val="none" w:sz="0" w:space="0" w:color="auto"/>
                                            <w:right w:val="none" w:sz="0" w:space="0" w:color="auto"/>
                                          </w:divBdr>
                                          <w:divsChild>
                                            <w:div w:id="510461634">
                                              <w:marLeft w:val="0"/>
                                              <w:marRight w:val="0"/>
                                              <w:marTop w:val="0"/>
                                              <w:marBottom w:val="0"/>
                                              <w:divBdr>
                                                <w:top w:val="none" w:sz="0" w:space="0" w:color="auto"/>
                                                <w:left w:val="none" w:sz="0" w:space="0" w:color="auto"/>
                                                <w:bottom w:val="none" w:sz="0" w:space="0" w:color="auto"/>
                                                <w:right w:val="none" w:sz="0" w:space="0" w:color="auto"/>
                                              </w:divBdr>
                                              <w:divsChild>
                                                <w:div w:id="510461649">
                                                  <w:marLeft w:val="0"/>
                                                  <w:marRight w:val="0"/>
                                                  <w:marTop w:val="0"/>
                                                  <w:marBottom w:val="0"/>
                                                  <w:divBdr>
                                                    <w:top w:val="none" w:sz="0" w:space="0" w:color="auto"/>
                                                    <w:left w:val="none" w:sz="0" w:space="0" w:color="auto"/>
                                                    <w:bottom w:val="none" w:sz="0" w:space="0" w:color="auto"/>
                                                    <w:right w:val="none" w:sz="0" w:space="0" w:color="auto"/>
                                                  </w:divBdr>
                                                  <w:divsChild>
                                                    <w:div w:id="510461595">
                                                      <w:marLeft w:val="0"/>
                                                      <w:marRight w:val="0"/>
                                                      <w:marTop w:val="0"/>
                                                      <w:marBottom w:val="0"/>
                                                      <w:divBdr>
                                                        <w:top w:val="none" w:sz="0" w:space="0" w:color="auto"/>
                                                        <w:left w:val="none" w:sz="0" w:space="0" w:color="auto"/>
                                                        <w:bottom w:val="none" w:sz="0" w:space="0" w:color="auto"/>
                                                        <w:right w:val="none" w:sz="0" w:space="0" w:color="auto"/>
                                                      </w:divBdr>
                                                      <w:divsChild>
                                                        <w:div w:id="510461587">
                                                          <w:marLeft w:val="0"/>
                                                          <w:marRight w:val="0"/>
                                                          <w:marTop w:val="0"/>
                                                          <w:marBottom w:val="0"/>
                                                          <w:divBdr>
                                                            <w:top w:val="none" w:sz="0" w:space="0" w:color="auto"/>
                                                            <w:left w:val="none" w:sz="0" w:space="0" w:color="auto"/>
                                                            <w:bottom w:val="none" w:sz="0" w:space="0" w:color="auto"/>
                                                            <w:right w:val="none" w:sz="0" w:space="0" w:color="auto"/>
                                                          </w:divBdr>
                                                          <w:divsChild>
                                                            <w:div w:id="510461567">
                                                              <w:marLeft w:val="0"/>
                                                              <w:marRight w:val="0"/>
                                                              <w:marTop w:val="0"/>
                                                              <w:marBottom w:val="0"/>
                                                              <w:divBdr>
                                                                <w:top w:val="none" w:sz="0" w:space="0" w:color="auto"/>
                                                                <w:left w:val="none" w:sz="0" w:space="0" w:color="auto"/>
                                                                <w:bottom w:val="none" w:sz="0" w:space="0" w:color="auto"/>
                                                                <w:right w:val="none" w:sz="0" w:space="0" w:color="auto"/>
                                                              </w:divBdr>
                                                              <w:divsChild>
                                                                <w:div w:id="510461566">
                                                                  <w:marLeft w:val="0"/>
                                                                  <w:marRight w:val="0"/>
                                                                  <w:marTop w:val="0"/>
                                                                  <w:marBottom w:val="0"/>
                                                                  <w:divBdr>
                                                                    <w:top w:val="none" w:sz="0" w:space="0" w:color="auto"/>
                                                                    <w:left w:val="none" w:sz="0" w:space="0" w:color="auto"/>
                                                                    <w:bottom w:val="none" w:sz="0" w:space="0" w:color="auto"/>
                                                                    <w:right w:val="none" w:sz="0" w:space="0" w:color="auto"/>
                                                                  </w:divBdr>
                                                                  <w:divsChild>
                                                                    <w:div w:id="510461648">
                                                                      <w:marLeft w:val="0"/>
                                                                      <w:marRight w:val="0"/>
                                                                      <w:marTop w:val="0"/>
                                                                      <w:marBottom w:val="0"/>
                                                                      <w:divBdr>
                                                                        <w:top w:val="none" w:sz="0" w:space="0" w:color="auto"/>
                                                                        <w:left w:val="none" w:sz="0" w:space="0" w:color="auto"/>
                                                                        <w:bottom w:val="none" w:sz="0" w:space="0" w:color="auto"/>
                                                                        <w:right w:val="none" w:sz="0" w:space="0" w:color="auto"/>
                                                                      </w:divBdr>
                                                                    </w:div>
                                                                    <w:div w:id="510461650">
                                                                      <w:marLeft w:val="0"/>
                                                                      <w:marRight w:val="0"/>
                                                                      <w:marTop w:val="0"/>
                                                                      <w:marBottom w:val="0"/>
                                                                      <w:divBdr>
                                                                        <w:top w:val="none" w:sz="0" w:space="0" w:color="auto"/>
                                                                        <w:left w:val="none" w:sz="0" w:space="0" w:color="auto"/>
                                                                        <w:bottom w:val="none" w:sz="0" w:space="0" w:color="auto"/>
                                                                        <w:right w:val="none" w:sz="0" w:space="0" w:color="auto"/>
                                                                      </w:divBdr>
                                                                    </w:div>
                                                                  </w:divsChild>
                                                                </w:div>
                                                                <w:div w:id="510461572">
                                                                  <w:marLeft w:val="0"/>
                                                                  <w:marRight w:val="0"/>
                                                                  <w:marTop w:val="0"/>
                                                                  <w:marBottom w:val="0"/>
                                                                  <w:divBdr>
                                                                    <w:top w:val="none" w:sz="0" w:space="0" w:color="auto"/>
                                                                    <w:left w:val="none" w:sz="0" w:space="0" w:color="auto"/>
                                                                    <w:bottom w:val="none" w:sz="0" w:space="0" w:color="auto"/>
                                                                    <w:right w:val="none" w:sz="0" w:space="0" w:color="auto"/>
                                                                  </w:divBdr>
                                                                  <w:divsChild>
                                                                    <w:div w:id="510461669">
                                                                      <w:marLeft w:val="0"/>
                                                                      <w:marRight w:val="0"/>
                                                                      <w:marTop w:val="0"/>
                                                                      <w:marBottom w:val="0"/>
                                                                      <w:divBdr>
                                                                        <w:top w:val="none" w:sz="0" w:space="0" w:color="auto"/>
                                                                        <w:left w:val="none" w:sz="0" w:space="0" w:color="auto"/>
                                                                        <w:bottom w:val="none" w:sz="0" w:space="0" w:color="auto"/>
                                                                        <w:right w:val="none" w:sz="0" w:space="0" w:color="auto"/>
                                                                      </w:divBdr>
                                                                    </w:div>
                                                                    <w:div w:id="510461677">
                                                                      <w:marLeft w:val="0"/>
                                                                      <w:marRight w:val="0"/>
                                                                      <w:marTop w:val="0"/>
                                                                      <w:marBottom w:val="0"/>
                                                                      <w:divBdr>
                                                                        <w:top w:val="none" w:sz="0" w:space="0" w:color="auto"/>
                                                                        <w:left w:val="none" w:sz="0" w:space="0" w:color="auto"/>
                                                                        <w:bottom w:val="none" w:sz="0" w:space="0" w:color="auto"/>
                                                                        <w:right w:val="none" w:sz="0" w:space="0" w:color="auto"/>
                                                                      </w:divBdr>
                                                                    </w:div>
                                                                  </w:divsChild>
                                                                </w:div>
                                                                <w:div w:id="510461627">
                                                                  <w:marLeft w:val="0"/>
                                                                  <w:marRight w:val="0"/>
                                                                  <w:marTop w:val="0"/>
                                                                  <w:marBottom w:val="0"/>
                                                                  <w:divBdr>
                                                                    <w:top w:val="none" w:sz="0" w:space="0" w:color="auto"/>
                                                                    <w:left w:val="none" w:sz="0" w:space="0" w:color="auto"/>
                                                                    <w:bottom w:val="none" w:sz="0" w:space="0" w:color="auto"/>
                                                                    <w:right w:val="none" w:sz="0" w:space="0" w:color="auto"/>
                                                                  </w:divBdr>
                                                                  <w:divsChild>
                                                                    <w:div w:id="510461663">
                                                                      <w:marLeft w:val="0"/>
                                                                      <w:marRight w:val="0"/>
                                                                      <w:marTop w:val="0"/>
                                                                      <w:marBottom w:val="0"/>
                                                                      <w:divBdr>
                                                                        <w:top w:val="none" w:sz="0" w:space="0" w:color="auto"/>
                                                                        <w:left w:val="none" w:sz="0" w:space="0" w:color="auto"/>
                                                                        <w:bottom w:val="none" w:sz="0" w:space="0" w:color="auto"/>
                                                                        <w:right w:val="none" w:sz="0" w:space="0" w:color="auto"/>
                                                                      </w:divBdr>
                                                                    </w:div>
                                                                    <w:div w:id="510461681">
                                                                      <w:marLeft w:val="0"/>
                                                                      <w:marRight w:val="0"/>
                                                                      <w:marTop w:val="0"/>
                                                                      <w:marBottom w:val="0"/>
                                                                      <w:divBdr>
                                                                        <w:top w:val="none" w:sz="0" w:space="0" w:color="auto"/>
                                                                        <w:left w:val="none" w:sz="0" w:space="0" w:color="auto"/>
                                                                        <w:bottom w:val="none" w:sz="0" w:space="0" w:color="auto"/>
                                                                        <w:right w:val="none" w:sz="0" w:space="0" w:color="auto"/>
                                                                      </w:divBdr>
                                                                    </w:div>
                                                                  </w:divsChild>
                                                                </w:div>
                                                                <w:div w:id="510461635">
                                                                  <w:marLeft w:val="0"/>
                                                                  <w:marRight w:val="0"/>
                                                                  <w:marTop w:val="0"/>
                                                                  <w:marBottom w:val="0"/>
                                                                  <w:divBdr>
                                                                    <w:top w:val="none" w:sz="0" w:space="0" w:color="auto"/>
                                                                    <w:left w:val="none" w:sz="0" w:space="0" w:color="auto"/>
                                                                    <w:bottom w:val="none" w:sz="0" w:space="0" w:color="auto"/>
                                                                    <w:right w:val="none" w:sz="0" w:space="0" w:color="auto"/>
                                                                  </w:divBdr>
                                                                  <w:divsChild>
                                                                    <w:div w:id="510461598">
                                                                      <w:marLeft w:val="0"/>
                                                                      <w:marRight w:val="0"/>
                                                                      <w:marTop w:val="0"/>
                                                                      <w:marBottom w:val="0"/>
                                                                      <w:divBdr>
                                                                        <w:top w:val="none" w:sz="0" w:space="0" w:color="auto"/>
                                                                        <w:left w:val="none" w:sz="0" w:space="0" w:color="auto"/>
                                                                        <w:bottom w:val="none" w:sz="0" w:space="0" w:color="auto"/>
                                                                        <w:right w:val="none" w:sz="0" w:space="0" w:color="auto"/>
                                                                      </w:divBdr>
                                                                    </w:div>
                                                                    <w:div w:id="510461785">
                                                                      <w:marLeft w:val="0"/>
                                                                      <w:marRight w:val="0"/>
                                                                      <w:marTop w:val="0"/>
                                                                      <w:marBottom w:val="0"/>
                                                                      <w:divBdr>
                                                                        <w:top w:val="none" w:sz="0" w:space="0" w:color="auto"/>
                                                                        <w:left w:val="none" w:sz="0" w:space="0" w:color="auto"/>
                                                                        <w:bottom w:val="none" w:sz="0" w:space="0" w:color="auto"/>
                                                                        <w:right w:val="none" w:sz="0" w:space="0" w:color="auto"/>
                                                                      </w:divBdr>
                                                                    </w:div>
                                                                  </w:divsChild>
                                                                </w:div>
                                                                <w:div w:id="510461641">
                                                                  <w:marLeft w:val="0"/>
                                                                  <w:marRight w:val="0"/>
                                                                  <w:marTop w:val="0"/>
                                                                  <w:marBottom w:val="0"/>
                                                                  <w:divBdr>
                                                                    <w:top w:val="none" w:sz="0" w:space="0" w:color="auto"/>
                                                                    <w:left w:val="none" w:sz="0" w:space="0" w:color="auto"/>
                                                                    <w:bottom w:val="none" w:sz="0" w:space="0" w:color="auto"/>
                                                                    <w:right w:val="none" w:sz="0" w:space="0" w:color="auto"/>
                                                                  </w:divBdr>
                                                                </w:div>
                                                                <w:div w:id="510461654">
                                                                  <w:marLeft w:val="0"/>
                                                                  <w:marRight w:val="0"/>
                                                                  <w:marTop w:val="0"/>
                                                                  <w:marBottom w:val="0"/>
                                                                  <w:divBdr>
                                                                    <w:top w:val="none" w:sz="0" w:space="0" w:color="auto"/>
                                                                    <w:left w:val="none" w:sz="0" w:space="0" w:color="auto"/>
                                                                    <w:bottom w:val="none" w:sz="0" w:space="0" w:color="auto"/>
                                                                    <w:right w:val="none" w:sz="0" w:space="0" w:color="auto"/>
                                                                  </w:divBdr>
                                                                  <w:divsChild>
                                                                    <w:div w:id="510461674">
                                                                      <w:marLeft w:val="0"/>
                                                                      <w:marRight w:val="0"/>
                                                                      <w:marTop w:val="0"/>
                                                                      <w:marBottom w:val="0"/>
                                                                      <w:divBdr>
                                                                        <w:top w:val="none" w:sz="0" w:space="0" w:color="auto"/>
                                                                        <w:left w:val="none" w:sz="0" w:space="0" w:color="auto"/>
                                                                        <w:bottom w:val="none" w:sz="0" w:space="0" w:color="auto"/>
                                                                        <w:right w:val="none" w:sz="0" w:space="0" w:color="auto"/>
                                                                      </w:divBdr>
                                                                    </w:div>
                                                                    <w:div w:id="510461686">
                                                                      <w:marLeft w:val="0"/>
                                                                      <w:marRight w:val="0"/>
                                                                      <w:marTop w:val="0"/>
                                                                      <w:marBottom w:val="0"/>
                                                                      <w:divBdr>
                                                                        <w:top w:val="none" w:sz="0" w:space="0" w:color="auto"/>
                                                                        <w:left w:val="none" w:sz="0" w:space="0" w:color="auto"/>
                                                                        <w:bottom w:val="none" w:sz="0" w:space="0" w:color="auto"/>
                                                                        <w:right w:val="none" w:sz="0" w:space="0" w:color="auto"/>
                                                                      </w:divBdr>
                                                                    </w:div>
                                                                  </w:divsChild>
                                                                </w:div>
                                                                <w:div w:id="510461657">
                                                                  <w:marLeft w:val="0"/>
                                                                  <w:marRight w:val="0"/>
                                                                  <w:marTop w:val="0"/>
                                                                  <w:marBottom w:val="0"/>
                                                                  <w:divBdr>
                                                                    <w:top w:val="none" w:sz="0" w:space="0" w:color="auto"/>
                                                                    <w:left w:val="none" w:sz="0" w:space="0" w:color="auto"/>
                                                                    <w:bottom w:val="none" w:sz="0" w:space="0" w:color="auto"/>
                                                                    <w:right w:val="none" w:sz="0" w:space="0" w:color="auto"/>
                                                                  </w:divBdr>
                                                                  <w:divsChild>
                                                                    <w:div w:id="510461612">
                                                                      <w:marLeft w:val="0"/>
                                                                      <w:marRight w:val="0"/>
                                                                      <w:marTop w:val="0"/>
                                                                      <w:marBottom w:val="0"/>
                                                                      <w:divBdr>
                                                                        <w:top w:val="none" w:sz="0" w:space="0" w:color="auto"/>
                                                                        <w:left w:val="none" w:sz="0" w:space="0" w:color="auto"/>
                                                                        <w:bottom w:val="none" w:sz="0" w:space="0" w:color="auto"/>
                                                                        <w:right w:val="none" w:sz="0" w:space="0" w:color="auto"/>
                                                                      </w:divBdr>
                                                                    </w:div>
                                                                    <w:div w:id="510461636">
                                                                      <w:marLeft w:val="0"/>
                                                                      <w:marRight w:val="0"/>
                                                                      <w:marTop w:val="0"/>
                                                                      <w:marBottom w:val="0"/>
                                                                      <w:divBdr>
                                                                        <w:top w:val="none" w:sz="0" w:space="0" w:color="auto"/>
                                                                        <w:left w:val="none" w:sz="0" w:space="0" w:color="auto"/>
                                                                        <w:bottom w:val="none" w:sz="0" w:space="0" w:color="auto"/>
                                                                        <w:right w:val="none" w:sz="0" w:space="0" w:color="auto"/>
                                                                      </w:divBdr>
                                                                    </w:div>
                                                                  </w:divsChild>
                                                                </w:div>
                                                                <w:div w:id="510461660">
                                                                  <w:marLeft w:val="0"/>
                                                                  <w:marRight w:val="0"/>
                                                                  <w:marTop w:val="0"/>
                                                                  <w:marBottom w:val="0"/>
                                                                  <w:divBdr>
                                                                    <w:top w:val="none" w:sz="0" w:space="0" w:color="auto"/>
                                                                    <w:left w:val="none" w:sz="0" w:space="0" w:color="auto"/>
                                                                    <w:bottom w:val="none" w:sz="0" w:space="0" w:color="auto"/>
                                                                    <w:right w:val="none" w:sz="0" w:space="0" w:color="auto"/>
                                                                  </w:divBdr>
                                                                  <w:divsChild>
                                                                    <w:div w:id="510461581">
                                                                      <w:marLeft w:val="0"/>
                                                                      <w:marRight w:val="0"/>
                                                                      <w:marTop w:val="0"/>
                                                                      <w:marBottom w:val="0"/>
                                                                      <w:divBdr>
                                                                        <w:top w:val="none" w:sz="0" w:space="0" w:color="auto"/>
                                                                        <w:left w:val="none" w:sz="0" w:space="0" w:color="auto"/>
                                                                        <w:bottom w:val="none" w:sz="0" w:space="0" w:color="auto"/>
                                                                        <w:right w:val="none" w:sz="0" w:space="0" w:color="auto"/>
                                                                      </w:divBdr>
                                                                    </w:div>
                                                                    <w:div w:id="510461592">
                                                                      <w:marLeft w:val="0"/>
                                                                      <w:marRight w:val="0"/>
                                                                      <w:marTop w:val="0"/>
                                                                      <w:marBottom w:val="0"/>
                                                                      <w:divBdr>
                                                                        <w:top w:val="none" w:sz="0" w:space="0" w:color="auto"/>
                                                                        <w:left w:val="none" w:sz="0" w:space="0" w:color="auto"/>
                                                                        <w:bottom w:val="none" w:sz="0" w:space="0" w:color="auto"/>
                                                                        <w:right w:val="none" w:sz="0" w:space="0" w:color="auto"/>
                                                                      </w:divBdr>
                                                                    </w:div>
                                                                  </w:divsChild>
                                                                </w:div>
                                                                <w:div w:id="510461661">
                                                                  <w:marLeft w:val="0"/>
                                                                  <w:marRight w:val="0"/>
                                                                  <w:marTop w:val="0"/>
                                                                  <w:marBottom w:val="0"/>
                                                                  <w:divBdr>
                                                                    <w:top w:val="none" w:sz="0" w:space="0" w:color="auto"/>
                                                                    <w:left w:val="none" w:sz="0" w:space="0" w:color="auto"/>
                                                                    <w:bottom w:val="none" w:sz="0" w:space="0" w:color="auto"/>
                                                                    <w:right w:val="none" w:sz="0" w:space="0" w:color="auto"/>
                                                                  </w:divBdr>
                                                                  <w:divsChild>
                                                                    <w:div w:id="510461611">
                                                                      <w:marLeft w:val="0"/>
                                                                      <w:marRight w:val="0"/>
                                                                      <w:marTop w:val="0"/>
                                                                      <w:marBottom w:val="0"/>
                                                                      <w:divBdr>
                                                                        <w:top w:val="none" w:sz="0" w:space="0" w:color="auto"/>
                                                                        <w:left w:val="none" w:sz="0" w:space="0" w:color="auto"/>
                                                                        <w:bottom w:val="none" w:sz="0" w:space="0" w:color="auto"/>
                                                                        <w:right w:val="none" w:sz="0" w:space="0" w:color="auto"/>
                                                                      </w:divBdr>
                                                                    </w:div>
                                                                    <w:div w:id="510461626">
                                                                      <w:marLeft w:val="0"/>
                                                                      <w:marRight w:val="0"/>
                                                                      <w:marTop w:val="0"/>
                                                                      <w:marBottom w:val="0"/>
                                                                      <w:divBdr>
                                                                        <w:top w:val="none" w:sz="0" w:space="0" w:color="auto"/>
                                                                        <w:left w:val="none" w:sz="0" w:space="0" w:color="auto"/>
                                                                        <w:bottom w:val="none" w:sz="0" w:space="0" w:color="auto"/>
                                                                        <w:right w:val="none" w:sz="0" w:space="0" w:color="auto"/>
                                                                      </w:divBdr>
                                                                    </w:div>
                                                                  </w:divsChild>
                                                                </w:div>
                                                                <w:div w:id="510461678">
                                                                  <w:marLeft w:val="0"/>
                                                                  <w:marRight w:val="0"/>
                                                                  <w:marTop w:val="0"/>
                                                                  <w:marBottom w:val="0"/>
                                                                  <w:divBdr>
                                                                    <w:top w:val="none" w:sz="0" w:space="0" w:color="auto"/>
                                                                    <w:left w:val="none" w:sz="0" w:space="0" w:color="auto"/>
                                                                    <w:bottom w:val="none" w:sz="0" w:space="0" w:color="auto"/>
                                                                    <w:right w:val="none" w:sz="0" w:space="0" w:color="auto"/>
                                                                  </w:divBdr>
                                                                  <w:divsChild>
                                                                    <w:div w:id="510461594">
                                                                      <w:marLeft w:val="0"/>
                                                                      <w:marRight w:val="0"/>
                                                                      <w:marTop w:val="0"/>
                                                                      <w:marBottom w:val="0"/>
                                                                      <w:divBdr>
                                                                        <w:top w:val="none" w:sz="0" w:space="0" w:color="auto"/>
                                                                        <w:left w:val="none" w:sz="0" w:space="0" w:color="auto"/>
                                                                        <w:bottom w:val="none" w:sz="0" w:space="0" w:color="auto"/>
                                                                        <w:right w:val="none" w:sz="0" w:space="0" w:color="auto"/>
                                                                      </w:divBdr>
                                                                    </w:div>
                                                                    <w:div w:id="5104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461623">
      <w:marLeft w:val="0"/>
      <w:marRight w:val="0"/>
      <w:marTop w:val="0"/>
      <w:marBottom w:val="0"/>
      <w:divBdr>
        <w:top w:val="none" w:sz="0" w:space="0" w:color="auto"/>
        <w:left w:val="none" w:sz="0" w:space="0" w:color="auto"/>
        <w:bottom w:val="none" w:sz="0" w:space="0" w:color="auto"/>
        <w:right w:val="none" w:sz="0" w:space="0" w:color="auto"/>
      </w:divBdr>
      <w:divsChild>
        <w:div w:id="510461586">
          <w:marLeft w:val="0"/>
          <w:marRight w:val="0"/>
          <w:marTop w:val="100"/>
          <w:marBottom w:val="100"/>
          <w:divBdr>
            <w:top w:val="none" w:sz="0" w:space="0" w:color="auto"/>
            <w:left w:val="none" w:sz="0" w:space="0" w:color="auto"/>
            <w:bottom w:val="none" w:sz="0" w:space="0" w:color="auto"/>
            <w:right w:val="none" w:sz="0" w:space="0" w:color="auto"/>
          </w:divBdr>
          <w:divsChild>
            <w:div w:id="510461580">
              <w:marLeft w:val="0"/>
              <w:marRight w:val="0"/>
              <w:marTop w:val="225"/>
              <w:marBottom w:val="750"/>
              <w:divBdr>
                <w:top w:val="none" w:sz="0" w:space="0" w:color="auto"/>
                <w:left w:val="none" w:sz="0" w:space="0" w:color="auto"/>
                <w:bottom w:val="none" w:sz="0" w:space="0" w:color="auto"/>
                <w:right w:val="none" w:sz="0" w:space="0" w:color="auto"/>
              </w:divBdr>
              <w:divsChild>
                <w:div w:id="510461621">
                  <w:marLeft w:val="0"/>
                  <w:marRight w:val="0"/>
                  <w:marTop w:val="0"/>
                  <w:marBottom w:val="0"/>
                  <w:divBdr>
                    <w:top w:val="none" w:sz="0" w:space="0" w:color="auto"/>
                    <w:left w:val="none" w:sz="0" w:space="0" w:color="auto"/>
                    <w:bottom w:val="none" w:sz="0" w:space="0" w:color="auto"/>
                    <w:right w:val="none" w:sz="0" w:space="0" w:color="auto"/>
                  </w:divBdr>
                  <w:divsChild>
                    <w:div w:id="510461688">
                      <w:marLeft w:val="0"/>
                      <w:marRight w:val="0"/>
                      <w:marTop w:val="0"/>
                      <w:marBottom w:val="0"/>
                      <w:divBdr>
                        <w:top w:val="none" w:sz="0" w:space="0" w:color="auto"/>
                        <w:left w:val="none" w:sz="0" w:space="0" w:color="auto"/>
                        <w:bottom w:val="none" w:sz="0" w:space="0" w:color="auto"/>
                        <w:right w:val="none" w:sz="0" w:space="0" w:color="auto"/>
                      </w:divBdr>
                      <w:divsChild>
                        <w:div w:id="510461575">
                          <w:marLeft w:val="0"/>
                          <w:marRight w:val="0"/>
                          <w:marTop w:val="0"/>
                          <w:marBottom w:val="0"/>
                          <w:divBdr>
                            <w:top w:val="none" w:sz="0" w:space="0" w:color="auto"/>
                            <w:left w:val="none" w:sz="0" w:space="0" w:color="auto"/>
                            <w:bottom w:val="none" w:sz="0" w:space="0" w:color="auto"/>
                            <w:right w:val="none" w:sz="0" w:space="0" w:color="auto"/>
                          </w:divBdr>
                          <w:divsChild>
                            <w:div w:id="510461628">
                              <w:marLeft w:val="0"/>
                              <w:marRight w:val="0"/>
                              <w:marTop w:val="0"/>
                              <w:marBottom w:val="0"/>
                              <w:divBdr>
                                <w:top w:val="none" w:sz="0" w:space="0" w:color="auto"/>
                                <w:left w:val="none" w:sz="0" w:space="0" w:color="auto"/>
                                <w:bottom w:val="none" w:sz="0" w:space="0" w:color="auto"/>
                                <w:right w:val="none" w:sz="0" w:space="0" w:color="auto"/>
                              </w:divBdr>
                              <w:divsChild>
                                <w:div w:id="510461670">
                                  <w:marLeft w:val="0"/>
                                  <w:marRight w:val="0"/>
                                  <w:marTop w:val="0"/>
                                  <w:marBottom w:val="0"/>
                                  <w:divBdr>
                                    <w:top w:val="none" w:sz="0" w:space="0" w:color="auto"/>
                                    <w:left w:val="none" w:sz="0" w:space="0" w:color="auto"/>
                                    <w:bottom w:val="none" w:sz="0" w:space="0" w:color="auto"/>
                                    <w:right w:val="none" w:sz="0" w:space="0" w:color="auto"/>
                                  </w:divBdr>
                                  <w:divsChild>
                                    <w:div w:id="510461653">
                                      <w:marLeft w:val="0"/>
                                      <w:marRight w:val="0"/>
                                      <w:marTop w:val="0"/>
                                      <w:marBottom w:val="0"/>
                                      <w:divBdr>
                                        <w:top w:val="none" w:sz="0" w:space="0" w:color="auto"/>
                                        <w:left w:val="none" w:sz="0" w:space="0" w:color="auto"/>
                                        <w:bottom w:val="none" w:sz="0" w:space="0" w:color="auto"/>
                                        <w:right w:val="none" w:sz="0" w:space="0" w:color="auto"/>
                                      </w:divBdr>
                                      <w:divsChild>
                                        <w:div w:id="510461680">
                                          <w:marLeft w:val="0"/>
                                          <w:marRight w:val="0"/>
                                          <w:marTop w:val="0"/>
                                          <w:marBottom w:val="0"/>
                                          <w:divBdr>
                                            <w:top w:val="none" w:sz="0" w:space="0" w:color="auto"/>
                                            <w:left w:val="none" w:sz="0" w:space="0" w:color="auto"/>
                                            <w:bottom w:val="none" w:sz="0" w:space="0" w:color="auto"/>
                                            <w:right w:val="none" w:sz="0" w:space="0" w:color="auto"/>
                                          </w:divBdr>
                                          <w:divsChild>
                                            <w:div w:id="510461643">
                                              <w:marLeft w:val="0"/>
                                              <w:marRight w:val="0"/>
                                              <w:marTop w:val="0"/>
                                              <w:marBottom w:val="0"/>
                                              <w:divBdr>
                                                <w:top w:val="none" w:sz="0" w:space="0" w:color="auto"/>
                                                <w:left w:val="none" w:sz="0" w:space="0" w:color="auto"/>
                                                <w:bottom w:val="none" w:sz="0" w:space="0" w:color="auto"/>
                                                <w:right w:val="none" w:sz="0" w:space="0" w:color="auto"/>
                                              </w:divBdr>
                                              <w:divsChild>
                                                <w:div w:id="510461689">
                                                  <w:marLeft w:val="0"/>
                                                  <w:marRight w:val="0"/>
                                                  <w:marTop w:val="0"/>
                                                  <w:marBottom w:val="0"/>
                                                  <w:divBdr>
                                                    <w:top w:val="none" w:sz="0" w:space="0" w:color="auto"/>
                                                    <w:left w:val="none" w:sz="0" w:space="0" w:color="auto"/>
                                                    <w:bottom w:val="none" w:sz="0" w:space="0" w:color="auto"/>
                                                    <w:right w:val="none" w:sz="0" w:space="0" w:color="auto"/>
                                                  </w:divBdr>
                                                  <w:divsChild>
                                                    <w:div w:id="510461676">
                                                      <w:marLeft w:val="0"/>
                                                      <w:marRight w:val="0"/>
                                                      <w:marTop w:val="0"/>
                                                      <w:marBottom w:val="0"/>
                                                      <w:divBdr>
                                                        <w:top w:val="none" w:sz="0" w:space="0" w:color="auto"/>
                                                        <w:left w:val="none" w:sz="0" w:space="0" w:color="auto"/>
                                                        <w:bottom w:val="none" w:sz="0" w:space="0" w:color="auto"/>
                                                        <w:right w:val="none" w:sz="0" w:space="0" w:color="auto"/>
                                                      </w:divBdr>
                                                      <w:divsChild>
                                                        <w:div w:id="510461659">
                                                          <w:marLeft w:val="0"/>
                                                          <w:marRight w:val="0"/>
                                                          <w:marTop w:val="0"/>
                                                          <w:marBottom w:val="0"/>
                                                          <w:divBdr>
                                                            <w:top w:val="none" w:sz="0" w:space="0" w:color="auto"/>
                                                            <w:left w:val="none" w:sz="0" w:space="0" w:color="auto"/>
                                                            <w:bottom w:val="none" w:sz="0" w:space="0" w:color="auto"/>
                                                            <w:right w:val="none" w:sz="0" w:space="0" w:color="auto"/>
                                                          </w:divBdr>
                                                          <w:divsChild>
                                                            <w:div w:id="510461664">
                                                              <w:marLeft w:val="0"/>
                                                              <w:marRight w:val="0"/>
                                                              <w:marTop w:val="0"/>
                                                              <w:marBottom w:val="0"/>
                                                              <w:divBdr>
                                                                <w:top w:val="none" w:sz="0" w:space="0" w:color="auto"/>
                                                                <w:left w:val="none" w:sz="0" w:space="0" w:color="auto"/>
                                                                <w:bottom w:val="none" w:sz="0" w:space="0" w:color="auto"/>
                                                                <w:right w:val="none" w:sz="0" w:space="0" w:color="auto"/>
                                                              </w:divBdr>
                                                              <w:divsChild>
                                                                <w:div w:id="510461560">
                                                                  <w:marLeft w:val="0"/>
                                                                  <w:marRight w:val="0"/>
                                                                  <w:marTop w:val="0"/>
                                                                  <w:marBottom w:val="0"/>
                                                                  <w:divBdr>
                                                                    <w:top w:val="none" w:sz="0" w:space="0" w:color="auto"/>
                                                                    <w:left w:val="none" w:sz="0" w:space="0" w:color="auto"/>
                                                                    <w:bottom w:val="none" w:sz="0" w:space="0" w:color="auto"/>
                                                                    <w:right w:val="none" w:sz="0" w:space="0" w:color="auto"/>
                                                                  </w:divBdr>
                                                                  <w:divsChild>
                                                                    <w:div w:id="510461666">
                                                                      <w:marLeft w:val="0"/>
                                                                      <w:marRight w:val="0"/>
                                                                      <w:marTop w:val="0"/>
                                                                      <w:marBottom w:val="0"/>
                                                                      <w:divBdr>
                                                                        <w:top w:val="none" w:sz="0" w:space="0" w:color="auto"/>
                                                                        <w:left w:val="none" w:sz="0" w:space="0" w:color="auto"/>
                                                                        <w:bottom w:val="none" w:sz="0" w:space="0" w:color="auto"/>
                                                                        <w:right w:val="none" w:sz="0" w:space="0" w:color="auto"/>
                                                                      </w:divBdr>
                                                                    </w:div>
                                                                    <w:div w:id="510461786">
                                                                      <w:marLeft w:val="0"/>
                                                                      <w:marRight w:val="0"/>
                                                                      <w:marTop w:val="0"/>
                                                                      <w:marBottom w:val="0"/>
                                                                      <w:divBdr>
                                                                        <w:top w:val="none" w:sz="0" w:space="0" w:color="auto"/>
                                                                        <w:left w:val="none" w:sz="0" w:space="0" w:color="auto"/>
                                                                        <w:bottom w:val="none" w:sz="0" w:space="0" w:color="auto"/>
                                                                        <w:right w:val="none" w:sz="0" w:space="0" w:color="auto"/>
                                                                      </w:divBdr>
                                                                    </w:div>
                                                                  </w:divsChild>
                                                                </w:div>
                                                                <w:div w:id="510461646">
                                                                  <w:marLeft w:val="0"/>
                                                                  <w:marRight w:val="0"/>
                                                                  <w:marTop w:val="0"/>
                                                                  <w:marBottom w:val="0"/>
                                                                  <w:divBdr>
                                                                    <w:top w:val="none" w:sz="0" w:space="0" w:color="auto"/>
                                                                    <w:left w:val="none" w:sz="0" w:space="0" w:color="auto"/>
                                                                    <w:bottom w:val="none" w:sz="0" w:space="0" w:color="auto"/>
                                                                    <w:right w:val="none" w:sz="0" w:space="0" w:color="auto"/>
                                                                  </w:divBdr>
                                                                  <w:divsChild>
                                                                    <w:div w:id="510461675">
                                                                      <w:marLeft w:val="0"/>
                                                                      <w:marRight w:val="0"/>
                                                                      <w:marTop w:val="0"/>
                                                                      <w:marBottom w:val="0"/>
                                                                      <w:divBdr>
                                                                        <w:top w:val="none" w:sz="0" w:space="0" w:color="auto"/>
                                                                        <w:left w:val="none" w:sz="0" w:space="0" w:color="auto"/>
                                                                        <w:bottom w:val="none" w:sz="0" w:space="0" w:color="auto"/>
                                                                        <w:right w:val="none" w:sz="0" w:space="0" w:color="auto"/>
                                                                      </w:divBdr>
                                                                    </w:div>
                                                                    <w:div w:id="510461692">
                                                                      <w:marLeft w:val="0"/>
                                                                      <w:marRight w:val="0"/>
                                                                      <w:marTop w:val="0"/>
                                                                      <w:marBottom w:val="0"/>
                                                                      <w:divBdr>
                                                                        <w:top w:val="none" w:sz="0" w:space="0" w:color="auto"/>
                                                                        <w:left w:val="none" w:sz="0" w:space="0" w:color="auto"/>
                                                                        <w:bottom w:val="none" w:sz="0" w:space="0" w:color="auto"/>
                                                                        <w:right w:val="none" w:sz="0" w:space="0" w:color="auto"/>
                                                                      </w:divBdr>
                                                                    </w:div>
                                                                  </w:divsChild>
                                                                </w:div>
                                                                <w:div w:id="510461668">
                                                                  <w:marLeft w:val="0"/>
                                                                  <w:marRight w:val="0"/>
                                                                  <w:marTop w:val="0"/>
                                                                  <w:marBottom w:val="0"/>
                                                                  <w:divBdr>
                                                                    <w:top w:val="none" w:sz="0" w:space="0" w:color="auto"/>
                                                                    <w:left w:val="none" w:sz="0" w:space="0" w:color="auto"/>
                                                                    <w:bottom w:val="none" w:sz="0" w:space="0" w:color="auto"/>
                                                                    <w:right w:val="none" w:sz="0" w:space="0" w:color="auto"/>
                                                                  </w:divBdr>
                                                                </w:div>
                                                                <w:div w:id="510461672">
                                                                  <w:marLeft w:val="0"/>
                                                                  <w:marRight w:val="0"/>
                                                                  <w:marTop w:val="0"/>
                                                                  <w:marBottom w:val="0"/>
                                                                  <w:divBdr>
                                                                    <w:top w:val="none" w:sz="0" w:space="0" w:color="auto"/>
                                                                    <w:left w:val="none" w:sz="0" w:space="0" w:color="auto"/>
                                                                    <w:bottom w:val="none" w:sz="0" w:space="0" w:color="auto"/>
                                                                    <w:right w:val="none" w:sz="0" w:space="0" w:color="auto"/>
                                                                  </w:divBdr>
                                                                  <w:divsChild>
                                                                    <w:div w:id="510461633">
                                                                      <w:marLeft w:val="0"/>
                                                                      <w:marRight w:val="0"/>
                                                                      <w:marTop w:val="0"/>
                                                                      <w:marBottom w:val="0"/>
                                                                      <w:divBdr>
                                                                        <w:top w:val="none" w:sz="0" w:space="0" w:color="auto"/>
                                                                        <w:left w:val="none" w:sz="0" w:space="0" w:color="auto"/>
                                                                        <w:bottom w:val="none" w:sz="0" w:space="0" w:color="auto"/>
                                                                        <w:right w:val="none" w:sz="0" w:space="0" w:color="auto"/>
                                                                      </w:divBdr>
                                                                    </w:div>
                                                                    <w:div w:id="5104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461694">
      <w:marLeft w:val="0"/>
      <w:marRight w:val="0"/>
      <w:marTop w:val="0"/>
      <w:marBottom w:val="0"/>
      <w:divBdr>
        <w:top w:val="none" w:sz="0" w:space="0" w:color="auto"/>
        <w:left w:val="none" w:sz="0" w:space="0" w:color="auto"/>
        <w:bottom w:val="none" w:sz="0" w:space="0" w:color="auto"/>
        <w:right w:val="none" w:sz="0" w:space="0" w:color="auto"/>
      </w:divBdr>
    </w:div>
    <w:div w:id="510461698">
      <w:marLeft w:val="0"/>
      <w:marRight w:val="0"/>
      <w:marTop w:val="0"/>
      <w:marBottom w:val="0"/>
      <w:divBdr>
        <w:top w:val="none" w:sz="0" w:space="0" w:color="auto"/>
        <w:left w:val="none" w:sz="0" w:space="0" w:color="auto"/>
        <w:bottom w:val="none" w:sz="0" w:space="0" w:color="auto"/>
        <w:right w:val="none" w:sz="0" w:space="0" w:color="auto"/>
      </w:divBdr>
      <w:divsChild>
        <w:div w:id="5104617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699">
      <w:marLeft w:val="0"/>
      <w:marRight w:val="0"/>
      <w:marTop w:val="0"/>
      <w:marBottom w:val="0"/>
      <w:divBdr>
        <w:top w:val="none" w:sz="0" w:space="0" w:color="auto"/>
        <w:left w:val="none" w:sz="0" w:space="0" w:color="auto"/>
        <w:bottom w:val="none" w:sz="0" w:space="0" w:color="auto"/>
        <w:right w:val="none" w:sz="0" w:space="0" w:color="auto"/>
      </w:divBdr>
      <w:divsChild>
        <w:div w:id="5104617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00">
      <w:marLeft w:val="0"/>
      <w:marRight w:val="0"/>
      <w:marTop w:val="0"/>
      <w:marBottom w:val="0"/>
      <w:divBdr>
        <w:top w:val="none" w:sz="0" w:space="0" w:color="auto"/>
        <w:left w:val="none" w:sz="0" w:space="0" w:color="auto"/>
        <w:bottom w:val="none" w:sz="0" w:space="0" w:color="auto"/>
        <w:right w:val="none" w:sz="0" w:space="0" w:color="auto"/>
      </w:divBdr>
      <w:divsChild>
        <w:div w:id="5104617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02">
      <w:marLeft w:val="0"/>
      <w:marRight w:val="0"/>
      <w:marTop w:val="0"/>
      <w:marBottom w:val="0"/>
      <w:divBdr>
        <w:top w:val="none" w:sz="0" w:space="0" w:color="auto"/>
        <w:left w:val="none" w:sz="0" w:space="0" w:color="auto"/>
        <w:bottom w:val="none" w:sz="0" w:space="0" w:color="auto"/>
        <w:right w:val="none" w:sz="0" w:space="0" w:color="auto"/>
      </w:divBdr>
      <w:divsChild>
        <w:div w:id="5104617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03">
      <w:marLeft w:val="0"/>
      <w:marRight w:val="0"/>
      <w:marTop w:val="0"/>
      <w:marBottom w:val="0"/>
      <w:divBdr>
        <w:top w:val="none" w:sz="0" w:space="0" w:color="auto"/>
        <w:left w:val="none" w:sz="0" w:space="0" w:color="auto"/>
        <w:bottom w:val="none" w:sz="0" w:space="0" w:color="auto"/>
        <w:right w:val="none" w:sz="0" w:space="0" w:color="auto"/>
      </w:divBdr>
      <w:divsChild>
        <w:div w:id="5104617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06">
      <w:marLeft w:val="0"/>
      <w:marRight w:val="0"/>
      <w:marTop w:val="0"/>
      <w:marBottom w:val="0"/>
      <w:divBdr>
        <w:top w:val="none" w:sz="0" w:space="0" w:color="auto"/>
        <w:left w:val="none" w:sz="0" w:space="0" w:color="auto"/>
        <w:bottom w:val="none" w:sz="0" w:space="0" w:color="auto"/>
        <w:right w:val="none" w:sz="0" w:space="0" w:color="auto"/>
      </w:divBdr>
      <w:divsChild>
        <w:div w:id="5104617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15">
      <w:marLeft w:val="0"/>
      <w:marRight w:val="0"/>
      <w:marTop w:val="0"/>
      <w:marBottom w:val="0"/>
      <w:divBdr>
        <w:top w:val="none" w:sz="0" w:space="0" w:color="auto"/>
        <w:left w:val="none" w:sz="0" w:space="0" w:color="auto"/>
        <w:bottom w:val="none" w:sz="0" w:space="0" w:color="auto"/>
        <w:right w:val="none" w:sz="0" w:space="0" w:color="auto"/>
      </w:divBdr>
      <w:divsChild>
        <w:div w:id="5104617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18">
      <w:marLeft w:val="0"/>
      <w:marRight w:val="0"/>
      <w:marTop w:val="0"/>
      <w:marBottom w:val="0"/>
      <w:divBdr>
        <w:top w:val="none" w:sz="0" w:space="0" w:color="auto"/>
        <w:left w:val="none" w:sz="0" w:space="0" w:color="auto"/>
        <w:bottom w:val="none" w:sz="0" w:space="0" w:color="auto"/>
        <w:right w:val="none" w:sz="0" w:space="0" w:color="auto"/>
      </w:divBdr>
      <w:divsChild>
        <w:div w:id="5104617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22">
      <w:marLeft w:val="0"/>
      <w:marRight w:val="0"/>
      <w:marTop w:val="0"/>
      <w:marBottom w:val="0"/>
      <w:divBdr>
        <w:top w:val="none" w:sz="0" w:space="0" w:color="auto"/>
        <w:left w:val="none" w:sz="0" w:space="0" w:color="auto"/>
        <w:bottom w:val="none" w:sz="0" w:space="0" w:color="auto"/>
        <w:right w:val="none" w:sz="0" w:space="0" w:color="auto"/>
      </w:divBdr>
      <w:divsChild>
        <w:div w:id="5104617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23">
      <w:marLeft w:val="0"/>
      <w:marRight w:val="0"/>
      <w:marTop w:val="0"/>
      <w:marBottom w:val="0"/>
      <w:divBdr>
        <w:top w:val="none" w:sz="0" w:space="0" w:color="auto"/>
        <w:left w:val="none" w:sz="0" w:space="0" w:color="auto"/>
        <w:bottom w:val="none" w:sz="0" w:space="0" w:color="auto"/>
        <w:right w:val="none" w:sz="0" w:space="0" w:color="auto"/>
      </w:divBdr>
      <w:divsChild>
        <w:div w:id="5104617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30">
      <w:marLeft w:val="0"/>
      <w:marRight w:val="0"/>
      <w:marTop w:val="0"/>
      <w:marBottom w:val="0"/>
      <w:divBdr>
        <w:top w:val="none" w:sz="0" w:space="0" w:color="auto"/>
        <w:left w:val="none" w:sz="0" w:space="0" w:color="auto"/>
        <w:bottom w:val="none" w:sz="0" w:space="0" w:color="auto"/>
        <w:right w:val="none" w:sz="0" w:space="0" w:color="auto"/>
      </w:divBdr>
      <w:divsChild>
        <w:div w:id="5104617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34">
      <w:marLeft w:val="0"/>
      <w:marRight w:val="0"/>
      <w:marTop w:val="0"/>
      <w:marBottom w:val="0"/>
      <w:divBdr>
        <w:top w:val="none" w:sz="0" w:space="0" w:color="auto"/>
        <w:left w:val="none" w:sz="0" w:space="0" w:color="auto"/>
        <w:bottom w:val="none" w:sz="0" w:space="0" w:color="auto"/>
        <w:right w:val="none" w:sz="0" w:space="0" w:color="auto"/>
      </w:divBdr>
      <w:divsChild>
        <w:div w:id="5104617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36">
      <w:marLeft w:val="0"/>
      <w:marRight w:val="0"/>
      <w:marTop w:val="0"/>
      <w:marBottom w:val="0"/>
      <w:divBdr>
        <w:top w:val="none" w:sz="0" w:space="0" w:color="auto"/>
        <w:left w:val="none" w:sz="0" w:space="0" w:color="auto"/>
        <w:bottom w:val="none" w:sz="0" w:space="0" w:color="auto"/>
        <w:right w:val="none" w:sz="0" w:space="0" w:color="auto"/>
      </w:divBdr>
      <w:divsChild>
        <w:div w:id="5104617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39">
      <w:marLeft w:val="0"/>
      <w:marRight w:val="0"/>
      <w:marTop w:val="0"/>
      <w:marBottom w:val="0"/>
      <w:divBdr>
        <w:top w:val="none" w:sz="0" w:space="0" w:color="auto"/>
        <w:left w:val="none" w:sz="0" w:space="0" w:color="auto"/>
        <w:bottom w:val="none" w:sz="0" w:space="0" w:color="auto"/>
        <w:right w:val="none" w:sz="0" w:space="0" w:color="auto"/>
      </w:divBdr>
      <w:divsChild>
        <w:div w:id="5104617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44">
      <w:marLeft w:val="0"/>
      <w:marRight w:val="0"/>
      <w:marTop w:val="0"/>
      <w:marBottom w:val="0"/>
      <w:divBdr>
        <w:top w:val="none" w:sz="0" w:space="0" w:color="auto"/>
        <w:left w:val="none" w:sz="0" w:space="0" w:color="auto"/>
        <w:bottom w:val="none" w:sz="0" w:space="0" w:color="auto"/>
        <w:right w:val="none" w:sz="0" w:space="0" w:color="auto"/>
      </w:divBdr>
      <w:divsChild>
        <w:div w:id="5104617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48">
      <w:marLeft w:val="0"/>
      <w:marRight w:val="0"/>
      <w:marTop w:val="0"/>
      <w:marBottom w:val="0"/>
      <w:divBdr>
        <w:top w:val="none" w:sz="0" w:space="0" w:color="auto"/>
        <w:left w:val="none" w:sz="0" w:space="0" w:color="auto"/>
        <w:bottom w:val="none" w:sz="0" w:space="0" w:color="auto"/>
        <w:right w:val="none" w:sz="0" w:space="0" w:color="auto"/>
      </w:divBdr>
      <w:divsChild>
        <w:div w:id="5104617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49">
      <w:marLeft w:val="0"/>
      <w:marRight w:val="0"/>
      <w:marTop w:val="0"/>
      <w:marBottom w:val="0"/>
      <w:divBdr>
        <w:top w:val="none" w:sz="0" w:space="0" w:color="auto"/>
        <w:left w:val="none" w:sz="0" w:space="0" w:color="auto"/>
        <w:bottom w:val="none" w:sz="0" w:space="0" w:color="auto"/>
        <w:right w:val="none" w:sz="0" w:space="0" w:color="auto"/>
      </w:divBdr>
      <w:divsChild>
        <w:div w:id="5104617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52">
      <w:marLeft w:val="0"/>
      <w:marRight w:val="0"/>
      <w:marTop w:val="0"/>
      <w:marBottom w:val="0"/>
      <w:divBdr>
        <w:top w:val="none" w:sz="0" w:space="0" w:color="auto"/>
        <w:left w:val="none" w:sz="0" w:space="0" w:color="auto"/>
        <w:bottom w:val="none" w:sz="0" w:space="0" w:color="auto"/>
        <w:right w:val="none" w:sz="0" w:space="0" w:color="auto"/>
      </w:divBdr>
      <w:divsChild>
        <w:div w:id="5104617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53">
      <w:marLeft w:val="0"/>
      <w:marRight w:val="0"/>
      <w:marTop w:val="0"/>
      <w:marBottom w:val="0"/>
      <w:divBdr>
        <w:top w:val="none" w:sz="0" w:space="0" w:color="auto"/>
        <w:left w:val="none" w:sz="0" w:space="0" w:color="auto"/>
        <w:bottom w:val="none" w:sz="0" w:space="0" w:color="auto"/>
        <w:right w:val="none" w:sz="0" w:space="0" w:color="auto"/>
      </w:divBdr>
      <w:divsChild>
        <w:div w:id="5104617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60">
      <w:marLeft w:val="0"/>
      <w:marRight w:val="0"/>
      <w:marTop w:val="0"/>
      <w:marBottom w:val="0"/>
      <w:divBdr>
        <w:top w:val="none" w:sz="0" w:space="0" w:color="auto"/>
        <w:left w:val="none" w:sz="0" w:space="0" w:color="auto"/>
        <w:bottom w:val="none" w:sz="0" w:space="0" w:color="auto"/>
        <w:right w:val="none" w:sz="0" w:space="0" w:color="auto"/>
      </w:divBdr>
      <w:divsChild>
        <w:div w:id="5104616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63">
      <w:marLeft w:val="0"/>
      <w:marRight w:val="0"/>
      <w:marTop w:val="0"/>
      <w:marBottom w:val="0"/>
      <w:divBdr>
        <w:top w:val="none" w:sz="0" w:space="0" w:color="auto"/>
        <w:left w:val="none" w:sz="0" w:space="0" w:color="auto"/>
        <w:bottom w:val="none" w:sz="0" w:space="0" w:color="auto"/>
        <w:right w:val="none" w:sz="0" w:space="0" w:color="auto"/>
      </w:divBdr>
      <w:divsChild>
        <w:div w:id="5104617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68">
      <w:marLeft w:val="0"/>
      <w:marRight w:val="0"/>
      <w:marTop w:val="0"/>
      <w:marBottom w:val="0"/>
      <w:divBdr>
        <w:top w:val="none" w:sz="0" w:space="0" w:color="auto"/>
        <w:left w:val="none" w:sz="0" w:space="0" w:color="auto"/>
        <w:bottom w:val="none" w:sz="0" w:space="0" w:color="auto"/>
        <w:right w:val="none" w:sz="0" w:space="0" w:color="auto"/>
      </w:divBdr>
      <w:divsChild>
        <w:div w:id="510461764">
          <w:marLeft w:val="0"/>
          <w:marRight w:val="0"/>
          <w:marTop w:val="0"/>
          <w:marBottom w:val="0"/>
          <w:divBdr>
            <w:top w:val="none" w:sz="0" w:space="0" w:color="auto"/>
            <w:left w:val="none" w:sz="0" w:space="0" w:color="auto"/>
            <w:bottom w:val="none" w:sz="0" w:space="0" w:color="auto"/>
            <w:right w:val="none" w:sz="0" w:space="0" w:color="auto"/>
          </w:divBdr>
          <w:divsChild>
            <w:div w:id="510461765">
              <w:marLeft w:val="0"/>
              <w:marRight w:val="0"/>
              <w:marTop w:val="0"/>
              <w:marBottom w:val="0"/>
              <w:divBdr>
                <w:top w:val="single" w:sz="2" w:space="0" w:color="000000"/>
                <w:left w:val="single" w:sz="2" w:space="0" w:color="000000"/>
                <w:bottom w:val="single" w:sz="2" w:space="0" w:color="000000"/>
                <w:right w:val="single" w:sz="2" w:space="0" w:color="000000"/>
              </w:divBdr>
              <w:divsChild>
                <w:div w:id="510461738">
                  <w:marLeft w:val="2250"/>
                  <w:marRight w:val="0"/>
                  <w:marTop w:val="0"/>
                  <w:marBottom w:val="0"/>
                  <w:divBdr>
                    <w:top w:val="none" w:sz="0" w:space="0" w:color="auto"/>
                    <w:left w:val="none" w:sz="0" w:space="0" w:color="auto"/>
                    <w:bottom w:val="none" w:sz="0" w:space="0" w:color="auto"/>
                    <w:right w:val="none" w:sz="0" w:space="0" w:color="auto"/>
                  </w:divBdr>
                  <w:divsChild>
                    <w:div w:id="510461758">
                      <w:marLeft w:val="0"/>
                      <w:marRight w:val="0"/>
                      <w:marTop w:val="0"/>
                      <w:marBottom w:val="0"/>
                      <w:divBdr>
                        <w:top w:val="none" w:sz="0" w:space="0" w:color="auto"/>
                        <w:left w:val="none" w:sz="0" w:space="0" w:color="auto"/>
                        <w:bottom w:val="none" w:sz="0" w:space="0" w:color="auto"/>
                        <w:right w:val="none" w:sz="0" w:space="0" w:color="auto"/>
                      </w:divBdr>
                      <w:divsChild>
                        <w:div w:id="510461726">
                          <w:marLeft w:val="0"/>
                          <w:marRight w:val="0"/>
                          <w:marTop w:val="0"/>
                          <w:marBottom w:val="0"/>
                          <w:divBdr>
                            <w:top w:val="none" w:sz="0" w:space="0" w:color="auto"/>
                            <w:left w:val="none" w:sz="0" w:space="0" w:color="auto"/>
                            <w:bottom w:val="none" w:sz="0" w:space="0" w:color="auto"/>
                            <w:right w:val="none" w:sz="0" w:space="0" w:color="auto"/>
                          </w:divBdr>
                          <w:divsChild>
                            <w:div w:id="510461747">
                              <w:marLeft w:val="0"/>
                              <w:marRight w:val="0"/>
                              <w:marTop w:val="0"/>
                              <w:marBottom w:val="0"/>
                              <w:divBdr>
                                <w:top w:val="none" w:sz="0" w:space="0" w:color="auto"/>
                                <w:left w:val="none" w:sz="0" w:space="0" w:color="auto"/>
                                <w:bottom w:val="none" w:sz="0" w:space="0" w:color="auto"/>
                                <w:right w:val="none" w:sz="0" w:space="0" w:color="auto"/>
                              </w:divBdr>
                              <w:divsChild>
                                <w:div w:id="510461707">
                                  <w:marLeft w:val="0"/>
                                  <w:marRight w:val="2775"/>
                                  <w:marTop w:val="0"/>
                                  <w:marBottom w:val="0"/>
                                  <w:divBdr>
                                    <w:top w:val="none" w:sz="0" w:space="0" w:color="auto"/>
                                    <w:left w:val="none" w:sz="0" w:space="0" w:color="auto"/>
                                    <w:bottom w:val="none" w:sz="0" w:space="0" w:color="auto"/>
                                    <w:right w:val="none" w:sz="0" w:space="0" w:color="auto"/>
                                  </w:divBdr>
                                  <w:divsChild>
                                    <w:div w:id="510461711">
                                      <w:marLeft w:val="0"/>
                                      <w:marRight w:val="0"/>
                                      <w:marTop w:val="0"/>
                                      <w:marBottom w:val="0"/>
                                      <w:divBdr>
                                        <w:top w:val="none" w:sz="0" w:space="0" w:color="auto"/>
                                        <w:left w:val="none" w:sz="0" w:space="0" w:color="auto"/>
                                        <w:bottom w:val="none" w:sz="0" w:space="0" w:color="auto"/>
                                        <w:right w:val="none" w:sz="0" w:space="0" w:color="auto"/>
                                      </w:divBdr>
                                    </w:div>
                                    <w:div w:id="510461717">
                                      <w:marLeft w:val="0"/>
                                      <w:marRight w:val="0"/>
                                      <w:marTop w:val="0"/>
                                      <w:marBottom w:val="0"/>
                                      <w:divBdr>
                                        <w:top w:val="none" w:sz="0" w:space="0" w:color="auto"/>
                                        <w:left w:val="none" w:sz="0" w:space="0" w:color="auto"/>
                                        <w:bottom w:val="none" w:sz="0" w:space="0" w:color="auto"/>
                                        <w:right w:val="none" w:sz="0" w:space="0" w:color="auto"/>
                                      </w:divBdr>
                                    </w:div>
                                    <w:div w:id="510461721">
                                      <w:marLeft w:val="0"/>
                                      <w:marRight w:val="0"/>
                                      <w:marTop w:val="0"/>
                                      <w:marBottom w:val="0"/>
                                      <w:divBdr>
                                        <w:top w:val="none" w:sz="0" w:space="0" w:color="auto"/>
                                        <w:left w:val="none" w:sz="0" w:space="0" w:color="auto"/>
                                        <w:bottom w:val="none" w:sz="0" w:space="0" w:color="auto"/>
                                        <w:right w:val="none" w:sz="0" w:space="0" w:color="auto"/>
                                      </w:divBdr>
                                    </w:div>
                                    <w:div w:id="510461728">
                                      <w:marLeft w:val="0"/>
                                      <w:marRight w:val="0"/>
                                      <w:marTop w:val="0"/>
                                      <w:marBottom w:val="0"/>
                                      <w:divBdr>
                                        <w:top w:val="none" w:sz="0" w:space="0" w:color="auto"/>
                                        <w:left w:val="none" w:sz="0" w:space="0" w:color="auto"/>
                                        <w:bottom w:val="none" w:sz="0" w:space="0" w:color="auto"/>
                                        <w:right w:val="none" w:sz="0" w:space="0" w:color="auto"/>
                                      </w:divBdr>
                                    </w:div>
                                    <w:div w:id="510461735">
                                      <w:marLeft w:val="0"/>
                                      <w:marRight w:val="0"/>
                                      <w:marTop w:val="0"/>
                                      <w:marBottom w:val="0"/>
                                      <w:divBdr>
                                        <w:top w:val="none" w:sz="0" w:space="0" w:color="auto"/>
                                        <w:left w:val="none" w:sz="0" w:space="0" w:color="auto"/>
                                        <w:bottom w:val="none" w:sz="0" w:space="0" w:color="auto"/>
                                        <w:right w:val="none" w:sz="0" w:space="0" w:color="auto"/>
                                      </w:divBdr>
                                    </w:div>
                                    <w:div w:id="51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461769">
      <w:marLeft w:val="0"/>
      <w:marRight w:val="0"/>
      <w:marTop w:val="0"/>
      <w:marBottom w:val="0"/>
      <w:divBdr>
        <w:top w:val="none" w:sz="0" w:space="0" w:color="auto"/>
        <w:left w:val="none" w:sz="0" w:space="0" w:color="auto"/>
        <w:bottom w:val="none" w:sz="0" w:space="0" w:color="auto"/>
        <w:right w:val="none" w:sz="0" w:space="0" w:color="auto"/>
      </w:divBdr>
      <w:divsChild>
        <w:div w:id="5104617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0">
      <w:marLeft w:val="0"/>
      <w:marRight w:val="0"/>
      <w:marTop w:val="0"/>
      <w:marBottom w:val="0"/>
      <w:divBdr>
        <w:top w:val="none" w:sz="0" w:space="0" w:color="auto"/>
        <w:left w:val="none" w:sz="0" w:space="0" w:color="auto"/>
        <w:bottom w:val="none" w:sz="0" w:space="0" w:color="auto"/>
        <w:right w:val="none" w:sz="0" w:space="0" w:color="auto"/>
      </w:divBdr>
      <w:divsChild>
        <w:div w:id="5104617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2">
      <w:marLeft w:val="0"/>
      <w:marRight w:val="0"/>
      <w:marTop w:val="0"/>
      <w:marBottom w:val="0"/>
      <w:divBdr>
        <w:top w:val="none" w:sz="0" w:space="0" w:color="auto"/>
        <w:left w:val="none" w:sz="0" w:space="0" w:color="auto"/>
        <w:bottom w:val="none" w:sz="0" w:space="0" w:color="auto"/>
        <w:right w:val="none" w:sz="0" w:space="0" w:color="auto"/>
      </w:divBdr>
      <w:divsChild>
        <w:div w:id="5104617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3">
      <w:marLeft w:val="0"/>
      <w:marRight w:val="0"/>
      <w:marTop w:val="0"/>
      <w:marBottom w:val="0"/>
      <w:divBdr>
        <w:top w:val="none" w:sz="0" w:space="0" w:color="auto"/>
        <w:left w:val="none" w:sz="0" w:space="0" w:color="auto"/>
        <w:bottom w:val="none" w:sz="0" w:space="0" w:color="auto"/>
        <w:right w:val="none" w:sz="0" w:space="0" w:color="auto"/>
      </w:divBdr>
      <w:divsChild>
        <w:div w:id="5104617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5">
      <w:marLeft w:val="0"/>
      <w:marRight w:val="0"/>
      <w:marTop w:val="0"/>
      <w:marBottom w:val="0"/>
      <w:divBdr>
        <w:top w:val="none" w:sz="0" w:space="0" w:color="auto"/>
        <w:left w:val="none" w:sz="0" w:space="0" w:color="auto"/>
        <w:bottom w:val="none" w:sz="0" w:space="0" w:color="auto"/>
        <w:right w:val="none" w:sz="0" w:space="0" w:color="auto"/>
      </w:divBdr>
      <w:divsChild>
        <w:div w:id="5104617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6">
      <w:marLeft w:val="0"/>
      <w:marRight w:val="0"/>
      <w:marTop w:val="0"/>
      <w:marBottom w:val="0"/>
      <w:divBdr>
        <w:top w:val="none" w:sz="0" w:space="0" w:color="auto"/>
        <w:left w:val="none" w:sz="0" w:space="0" w:color="auto"/>
        <w:bottom w:val="none" w:sz="0" w:space="0" w:color="auto"/>
        <w:right w:val="none" w:sz="0" w:space="0" w:color="auto"/>
      </w:divBdr>
      <w:divsChild>
        <w:div w:id="5104617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77">
      <w:marLeft w:val="0"/>
      <w:marRight w:val="0"/>
      <w:marTop w:val="0"/>
      <w:marBottom w:val="0"/>
      <w:divBdr>
        <w:top w:val="none" w:sz="0" w:space="0" w:color="auto"/>
        <w:left w:val="none" w:sz="0" w:space="0" w:color="auto"/>
        <w:bottom w:val="none" w:sz="0" w:space="0" w:color="auto"/>
        <w:right w:val="none" w:sz="0" w:space="0" w:color="auto"/>
      </w:divBdr>
      <w:divsChild>
        <w:div w:id="510461712">
          <w:marLeft w:val="0"/>
          <w:marRight w:val="0"/>
          <w:marTop w:val="0"/>
          <w:marBottom w:val="0"/>
          <w:divBdr>
            <w:top w:val="none" w:sz="0" w:space="0" w:color="auto"/>
            <w:left w:val="none" w:sz="0" w:space="0" w:color="auto"/>
            <w:bottom w:val="none" w:sz="0" w:space="0" w:color="auto"/>
            <w:right w:val="none" w:sz="0" w:space="0" w:color="auto"/>
          </w:divBdr>
          <w:divsChild>
            <w:div w:id="510461756">
              <w:marLeft w:val="0"/>
              <w:marRight w:val="0"/>
              <w:marTop w:val="0"/>
              <w:marBottom w:val="0"/>
              <w:divBdr>
                <w:top w:val="single" w:sz="2" w:space="0" w:color="000000"/>
                <w:left w:val="single" w:sz="2" w:space="0" w:color="000000"/>
                <w:bottom w:val="single" w:sz="2" w:space="0" w:color="000000"/>
                <w:right w:val="single" w:sz="2" w:space="0" w:color="000000"/>
              </w:divBdr>
              <w:divsChild>
                <w:div w:id="510461745">
                  <w:marLeft w:val="2250"/>
                  <w:marRight w:val="0"/>
                  <w:marTop w:val="0"/>
                  <w:marBottom w:val="0"/>
                  <w:divBdr>
                    <w:top w:val="none" w:sz="0" w:space="0" w:color="auto"/>
                    <w:left w:val="none" w:sz="0" w:space="0" w:color="auto"/>
                    <w:bottom w:val="none" w:sz="0" w:space="0" w:color="auto"/>
                    <w:right w:val="none" w:sz="0" w:space="0" w:color="auto"/>
                  </w:divBdr>
                  <w:divsChild>
                    <w:div w:id="510461713">
                      <w:marLeft w:val="0"/>
                      <w:marRight w:val="0"/>
                      <w:marTop w:val="0"/>
                      <w:marBottom w:val="0"/>
                      <w:divBdr>
                        <w:top w:val="none" w:sz="0" w:space="0" w:color="auto"/>
                        <w:left w:val="none" w:sz="0" w:space="0" w:color="auto"/>
                        <w:bottom w:val="none" w:sz="0" w:space="0" w:color="auto"/>
                        <w:right w:val="none" w:sz="0" w:space="0" w:color="auto"/>
                      </w:divBdr>
                      <w:divsChild>
                        <w:div w:id="510461746">
                          <w:marLeft w:val="0"/>
                          <w:marRight w:val="0"/>
                          <w:marTop w:val="0"/>
                          <w:marBottom w:val="0"/>
                          <w:divBdr>
                            <w:top w:val="none" w:sz="0" w:space="0" w:color="auto"/>
                            <w:left w:val="none" w:sz="0" w:space="0" w:color="auto"/>
                            <w:bottom w:val="none" w:sz="0" w:space="0" w:color="auto"/>
                            <w:right w:val="none" w:sz="0" w:space="0" w:color="auto"/>
                          </w:divBdr>
                          <w:divsChild>
                            <w:div w:id="510461696">
                              <w:marLeft w:val="0"/>
                              <w:marRight w:val="0"/>
                              <w:marTop w:val="0"/>
                              <w:marBottom w:val="0"/>
                              <w:divBdr>
                                <w:top w:val="none" w:sz="0" w:space="0" w:color="auto"/>
                                <w:left w:val="none" w:sz="0" w:space="0" w:color="auto"/>
                                <w:bottom w:val="none" w:sz="0" w:space="0" w:color="auto"/>
                                <w:right w:val="none" w:sz="0" w:space="0" w:color="auto"/>
                              </w:divBdr>
                              <w:divsChild>
                                <w:div w:id="510461727">
                                  <w:marLeft w:val="0"/>
                                  <w:marRight w:val="2775"/>
                                  <w:marTop w:val="0"/>
                                  <w:marBottom w:val="0"/>
                                  <w:divBdr>
                                    <w:top w:val="none" w:sz="0" w:space="0" w:color="auto"/>
                                    <w:left w:val="none" w:sz="0" w:space="0" w:color="auto"/>
                                    <w:bottom w:val="none" w:sz="0" w:space="0" w:color="auto"/>
                                    <w:right w:val="none" w:sz="0" w:space="0" w:color="auto"/>
                                  </w:divBdr>
                                  <w:divsChild>
                                    <w:div w:id="510461701">
                                      <w:marLeft w:val="0"/>
                                      <w:marRight w:val="0"/>
                                      <w:marTop w:val="0"/>
                                      <w:marBottom w:val="0"/>
                                      <w:divBdr>
                                        <w:top w:val="none" w:sz="0" w:space="0" w:color="auto"/>
                                        <w:left w:val="none" w:sz="0" w:space="0" w:color="auto"/>
                                        <w:bottom w:val="none" w:sz="0" w:space="0" w:color="auto"/>
                                        <w:right w:val="none" w:sz="0" w:space="0" w:color="auto"/>
                                      </w:divBdr>
                                    </w:div>
                                    <w:div w:id="510461710">
                                      <w:marLeft w:val="0"/>
                                      <w:marRight w:val="0"/>
                                      <w:marTop w:val="0"/>
                                      <w:marBottom w:val="0"/>
                                      <w:divBdr>
                                        <w:top w:val="none" w:sz="0" w:space="0" w:color="auto"/>
                                        <w:left w:val="none" w:sz="0" w:space="0" w:color="auto"/>
                                        <w:bottom w:val="none" w:sz="0" w:space="0" w:color="auto"/>
                                        <w:right w:val="none" w:sz="0" w:space="0" w:color="auto"/>
                                      </w:divBdr>
                                    </w:div>
                                    <w:div w:id="510461729">
                                      <w:marLeft w:val="0"/>
                                      <w:marRight w:val="0"/>
                                      <w:marTop w:val="0"/>
                                      <w:marBottom w:val="0"/>
                                      <w:divBdr>
                                        <w:top w:val="none" w:sz="0" w:space="0" w:color="auto"/>
                                        <w:left w:val="none" w:sz="0" w:space="0" w:color="auto"/>
                                        <w:bottom w:val="none" w:sz="0" w:space="0" w:color="auto"/>
                                        <w:right w:val="none" w:sz="0" w:space="0" w:color="auto"/>
                                      </w:divBdr>
                                    </w:div>
                                    <w:div w:id="510461737">
                                      <w:marLeft w:val="0"/>
                                      <w:marRight w:val="0"/>
                                      <w:marTop w:val="0"/>
                                      <w:marBottom w:val="0"/>
                                      <w:divBdr>
                                        <w:top w:val="none" w:sz="0" w:space="0" w:color="auto"/>
                                        <w:left w:val="none" w:sz="0" w:space="0" w:color="auto"/>
                                        <w:bottom w:val="none" w:sz="0" w:space="0" w:color="auto"/>
                                        <w:right w:val="none" w:sz="0" w:space="0" w:color="auto"/>
                                      </w:divBdr>
                                    </w:div>
                                    <w:div w:id="510461743">
                                      <w:marLeft w:val="0"/>
                                      <w:marRight w:val="0"/>
                                      <w:marTop w:val="0"/>
                                      <w:marBottom w:val="0"/>
                                      <w:divBdr>
                                        <w:top w:val="none" w:sz="0" w:space="0" w:color="auto"/>
                                        <w:left w:val="none" w:sz="0" w:space="0" w:color="auto"/>
                                        <w:bottom w:val="none" w:sz="0" w:space="0" w:color="auto"/>
                                        <w:right w:val="none" w:sz="0" w:space="0" w:color="auto"/>
                                      </w:divBdr>
                                    </w:div>
                                    <w:div w:id="5104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461779">
      <w:marLeft w:val="0"/>
      <w:marRight w:val="0"/>
      <w:marTop w:val="0"/>
      <w:marBottom w:val="0"/>
      <w:divBdr>
        <w:top w:val="none" w:sz="0" w:space="0" w:color="auto"/>
        <w:left w:val="none" w:sz="0" w:space="0" w:color="auto"/>
        <w:bottom w:val="none" w:sz="0" w:space="0" w:color="auto"/>
        <w:right w:val="none" w:sz="0" w:space="0" w:color="auto"/>
      </w:divBdr>
      <w:divsChild>
        <w:div w:id="5104617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0461780">
      <w:marLeft w:val="0"/>
      <w:marRight w:val="0"/>
      <w:marTop w:val="0"/>
      <w:marBottom w:val="0"/>
      <w:divBdr>
        <w:top w:val="none" w:sz="0" w:space="0" w:color="auto"/>
        <w:left w:val="none" w:sz="0" w:space="0" w:color="auto"/>
        <w:bottom w:val="none" w:sz="0" w:space="0" w:color="auto"/>
        <w:right w:val="none" w:sz="0" w:space="0" w:color="auto"/>
      </w:divBdr>
    </w:div>
    <w:div w:id="510461781">
      <w:marLeft w:val="0"/>
      <w:marRight w:val="0"/>
      <w:marTop w:val="0"/>
      <w:marBottom w:val="0"/>
      <w:divBdr>
        <w:top w:val="none" w:sz="0" w:space="0" w:color="auto"/>
        <w:left w:val="none" w:sz="0" w:space="0" w:color="auto"/>
        <w:bottom w:val="none" w:sz="0" w:space="0" w:color="auto"/>
        <w:right w:val="none" w:sz="0" w:space="0" w:color="auto"/>
      </w:divBdr>
    </w:div>
    <w:div w:id="510461782">
      <w:marLeft w:val="0"/>
      <w:marRight w:val="0"/>
      <w:marTop w:val="0"/>
      <w:marBottom w:val="0"/>
      <w:divBdr>
        <w:top w:val="none" w:sz="0" w:space="0" w:color="auto"/>
        <w:left w:val="none" w:sz="0" w:space="0" w:color="auto"/>
        <w:bottom w:val="none" w:sz="0" w:space="0" w:color="auto"/>
        <w:right w:val="none" w:sz="0" w:space="0" w:color="auto"/>
      </w:divBdr>
    </w:div>
    <w:div w:id="510461783">
      <w:marLeft w:val="0"/>
      <w:marRight w:val="0"/>
      <w:marTop w:val="0"/>
      <w:marBottom w:val="0"/>
      <w:divBdr>
        <w:top w:val="none" w:sz="0" w:space="0" w:color="auto"/>
        <w:left w:val="none" w:sz="0" w:space="0" w:color="auto"/>
        <w:bottom w:val="none" w:sz="0" w:space="0" w:color="auto"/>
        <w:right w:val="none" w:sz="0" w:space="0" w:color="auto"/>
      </w:divBdr>
      <w:divsChild>
        <w:div w:id="510461695">
          <w:marLeft w:val="600"/>
          <w:marRight w:val="0"/>
          <w:marTop w:val="0"/>
          <w:marBottom w:val="0"/>
          <w:divBdr>
            <w:top w:val="none" w:sz="0" w:space="0" w:color="auto"/>
            <w:left w:val="none" w:sz="0" w:space="0" w:color="auto"/>
            <w:bottom w:val="none" w:sz="0" w:space="0" w:color="auto"/>
            <w:right w:val="none" w:sz="0" w:space="0" w:color="auto"/>
          </w:divBdr>
        </w:div>
      </w:divsChild>
    </w:div>
    <w:div w:id="510461784">
      <w:marLeft w:val="0"/>
      <w:marRight w:val="0"/>
      <w:marTop w:val="0"/>
      <w:marBottom w:val="0"/>
      <w:divBdr>
        <w:top w:val="none" w:sz="0" w:space="0" w:color="auto"/>
        <w:left w:val="none" w:sz="0" w:space="0" w:color="auto"/>
        <w:bottom w:val="none" w:sz="0" w:space="0" w:color="auto"/>
        <w:right w:val="none" w:sz="0" w:space="0" w:color="auto"/>
      </w:divBdr>
    </w:div>
    <w:div w:id="510461798">
      <w:marLeft w:val="0"/>
      <w:marRight w:val="0"/>
      <w:marTop w:val="0"/>
      <w:marBottom w:val="0"/>
      <w:divBdr>
        <w:top w:val="none" w:sz="0" w:space="0" w:color="auto"/>
        <w:left w:val="none" w:sz="0" w:space="0" w:color="auto"/>
        <w:bottom w:val="none" w:sz="0" w:space="0" w:color="auto"/>
        <w:right w:val="none" w:sz="0" w:space="0" w:color="auto"/>
      </w:divBdr>
      <w:divsChild>
        <w:div w:id="510461806">
          <w:marLeft w:val="0"/>
          <w:marRight w:val="0"/>
          <w:marTop w:val="100"/>
          <w:marBottom w:val="100"/>
          <w:divBdr>
            <w:top w:val="none" w:sz="0" w:space="0" w:color="auto"/>
            <w:left w:val="none" w:sz="0" w:space="0" w:color="auto"/>
            <w:bottom w:val="none" w:sz="0" w:space="0" w:color="auto"/>
            <w:right w:val="none" w:sz="0" w:space="0" w:color="auto"/>
          </w:divBdr>
          <w:divsChild>
            <w:div w:id="510461525">
              <w:marLeft w:val="0"/>
              <w:marRight w:val="0"/>
              <w:marTop w:val="225"/>
              <w:marBottom w:val="750"/>
              <w:divBdr>
                <w:top w:val="none" w:sz="0" w:space="0" w:color="auto"/>
                <w:left w:val="none" w:sz="0" w:space="0" w:color="auto"/>
                <w:bottom w:val="none" w:sz="0" w:space="0" w:color="auto"/>
                <w:right w:val="none" w:sz="0" w:space="0" w:color="auto"/>
              </w:divBdr>
              <w:divsChild>
                <w:div w:id="510461838">
                  <w:marLeft w:val="0"/>
                  <w:marRight w:val="0"/>
                  <w:marTop w:val="0"/>
                  <w:marBottom w:val="0"/>
                  <w:divBdr>
                    <w:top w:val="none" w:sz="0" w:space="0" w:color="auto"/>
                    <w:left w:val="none" w:sz="0" w:space="0" w:color="auto"/>
                    <w:bottom w:val="none" w:sz="0" w:space="0" w:color="auto"/>
                    <w:right w:val="none" w:sz="0" w:space="0" w:color="auto"/>
                  </w:divBdr>
                  <w:divsChild>
                    <w:div w:id="510461489">
                      <w:marLeft w:val="0"/>
                      <w:marRight w:val="0"/>
                      <w:marTop w:val="0"/>
                      <w:marBottom w:val="0"/>
                      <w:divBdr>
                        <w:top w:val="none" w:sz="0" w:space="0" w:color="auto"/>
                        <w:left w:val="none" w:sz="0" w:space="0" w:color="auto"/>
                        <w:bottom w:val="none" w:sz="0" w:space="0" w:color="auto"/>
                        <w:right w:val="none" w:sz="0" w:space="0" w:color="auto"/>
                      </w:divBdr>
                      <w:divsChild>
                        <w:div w:id="510461516">
                          <w:marLeft w:val="0"/>
                          <w:marRight w:val="0"/>
                          <w:marTop w:val="0"/>
                          <w:marBottom w:val="0"/>
                          <w:divBdr>
                            <w:top w:val="none" w:sz="0" w:space="0" w:color="auto"/>
                            <w:left w:val="none" w:sz="0" w:space="0" w:color="auto"/>
                            <w:bottom w:val="none" w:sz="0" w:space="0" w:color="auto"/>
                            <w:right w:val="none" w:sz="0" w:space="0" w:color="auto"/>
                          </w:divBdr>
                          <w:divsChild>
                            <w:div w:id="510461471">
                              <w:marLeft w:val="0"/>
                              <w:marRight w:val="0"/>
                              <w:marTop w:val="0"/>
                              <w:marBottom w:val="0"/>
                              <w:divBdr>
                                <w:top w:val="none" w:sz="0" w:space="0" w:color="auto"/>
                                <w:left w:val="none" w:sz="0" w:space="0" w:color="auto"/>
                                <w:bottom w:val="none" w:sz="0" w:space="0" w:color="auto"/>
                                <w:right w:val="none" w:sz="0" w:space="0" w:color="auto"/>
                              </w:divBdr>
                              <w:divsChild>
                                <w:div w:id="510461469">
                                  <w:marLeft w:val="0"/>
                                  <w:marRight w:val="0"/>
                                  <w:marTop w:val="0"/>
                                  <w:marBottom w:val="0"/>
                                  <w:divBdr>
                                    <w:top w:val="none" w:sz="0" w:space="0" w:color="auto"/>
                                    <w:left w:val="none" w:sz="0" w:space="0" w:color="auto"/>
                                    <w:bottom w:val="none" w:sz="0" w:space="0" w:color="auto"/>
                                    <w:right w:val="none" w:sz="0" w:space="0" w:color="auto"/>
                                  </w:divBdr>
                                  <w:divsChild>
                                    <w:div w:id="510461818">
                                      <w:marLeft w:val="0"/>
                                      <w:marRight w:val="0"/>
                                      <w:marTop w:val="0"/>
                                      <w:marBottom w:val="0"/>
                                      <w:divBdr>
                                        <w:top w:val="none" w:sz="0" w:space="0" w:color="auto"/>
                                        <w:left w:val="none" w:sz="0" w:space="0" w:color="auto"/>
                                        <w:bottom w:val="none" w:sz="0" w:space="0" w:color="auto"/>
                                        <w:right w:val="none" w:sz="0" w:space="0" w:color="auto"/>
                                      </w:divBdr>
                                      <w:divsChild>
                                        <w:div w:id="510461483">
                                          <w:marLeft w:val="0"/>
                                          <w:marRight w:val="0"/>
                                          <w:marTop w:val="0"/>
                                          <w:marBottom w:val="0"/>
                                          <w:divBdr>
                                            <w:top w:val="none" w:sz="0" w:space="0" w:color="auto"/>
                                            <w:left w:val="none" w:sz="0" w:space="0" w:color="auto"/>
                                            <w:bottom w:val="none" w:sz="0" w:space="0" w:color="auto"/>
                                            <w:right w:val="none" w:sz="0" w:space="0" w:color="auto"/>
                                          </w:divBdr>
                                          <w:divsChild>
                                            <w:div w:id="510461530">
                                              <w:marLeft w:val="0"/>
                                              <w:marRight w:val="0"/>
                                              <w:marTop w:val="0"/>
                                              <w:marBottom w:val="0"/>
                                              <w:divBdr>
                                                <w:top w:val="none" w:sz="0" w:space="0" w:color="auto"/>
                                                <w:left w:val="none" w:sz="0" w:space="0" w:color="auto"/>
                                                <w:bottom w:val="none" w:sz="0" w:space="0" w:color="auto"/>
                                                <w:right w:val="none" w:sz="0" w:space="0" w:color="auto"/>
                                              </w:divBdr>
                                              <w:divsChild>
                                                <w:div w:id="510461472">
                                                  <w:marLeft w:val="0"/>
                                                  <w:marRight w:val="0"/>
                                                  <w:marTop w:val="0"/>
                                                  <w:marBottom w:val="0"/>
                                                  <w:divBdr>
                                                    <w:top w:val="none" w:sz="0" w:space="0" w:color="auto"/>
                                                    <w:left w:val="none" w:sz="0" w:space="0" w:color="auto"/>
                                                    <w:bottom w:val="none" w:sz="0" w:space="0" w:color="auto"/>
                                                    <w:right w:val="none" w:sz="0" w:space="0" w:color="auto"/>
                                                  </w:divBdr>
                                                  <w:divsChild>
                                                    <w:div w:id="510461828">
                                                      <w:marLeft w:val="0"/>
                                                      <w:marRight w:val="0"/>
                                                      <w:marTop w:val="0"/>
                                                      <w:marBottom w:val="0"/>
                                                      <w:divBdr>
                                                        <w:top w:val="none" w:sz="0" w:space="0" w:color="auto"/>
                                                        <w:left w:val="none" w:sz="0" w:space="0" w:color="auto"/>
                                                        <w:bottom w:val="none" w:sz="0" w:space="0" w:color="auto"/>
                                                        <w:right w:val="none" w:sz="0" w:space="0" w:color="auto"/>
                                                      </w:divBdr>
                                                      <w:divsChild>
                                                        <w:div w:id="510461797">
                                                          <w:marLeft w:val="0"/>
                                                          <w:marRight w:val="0"/>
                                                          <w:marTop w:val="0"/>
                                                          <w:marBottom w:val="0"/>
                                                          <w:divBdr>
                                                            <w:top w:val="none" w:sz="0" w:space="0" w:color="auto"/>
                                                            <w:left w:val="none" w:sz="0" w:space="0" w:color="auto"/>
                                                            <w:bottom w:val="none" w:sz="0" w:space="0" w:color="auto"/>
                                                            <w:right w:val="none" w:sz="0" w:space="0" w:color="auto"/>
                                                          </w:divBdr>
                                                          <w:divsChild>
                                                            <w:div w:id="510461817">
                                                              <w:marLeft w:val="0"/>
                                                              <w:marRight w:val="0"/>
                                                              <w:marTop w:val="0"/>
                                                              <w:marBottom w:val="0"/>
                                                              <w:divBdr>
                                                                <w:top w:val="none" w:sz="0" w:space="0" w:color="auto"/>
                                                                <w:left w:val="none" w:sz="0" w:space="0" w:color="auto"/>
                                                                <w:bottom w:val="none" w:sz="0" w:space="0" w:color="auto"/>
                                                                <w:right w:val="none" w:sz="0" w:space="0" w:color="auto"/>
                                                              </w:divBdr>
                                                              <w:divsChild>
                                                                <w:div w:id="510461841">
                                                                  <w:marLeft w:val="0"/>
                                                                  <w:marRight w:val="0"/>
                                                                  <w:marTop w:val="0"/>
                                                                  <w:marBottom w:val="0"/>
                                                                  <w:divBdr>
                                                                    <w:top w:val="none" w:sz="0" w:space="0" w:color="auto"/>
                                                                    <w:left w:val="none" w:sz="0" w:space="0" w:color="auto"/>
                                                                    <w:bottom w:val="none" w:sz="0" w:space="0" w:color="auto"/>
                                                                    <w:right w:val="none" w:sz="0" w:space="0" w:color="auto"/>
                                                                  </w:divBdr>
                                                                  <w:divsChild>
                                                                    <w:div w:id="510461474">
                                                                      <w:marLeft w:val="0"/>
                                                                      <w:marRight w:val="0"/>
                                                                      <w:marTop w:val="0"/>
                                                                      <w:marBottom w:val="0"/>
                                                                      <w:divBdr>
                                                                        <w:top w:val="none" w:sz="0" w:space="0" w:color="auto"/>
                                                                        <w:left w:val="none" w:sz="0" w:space="0" w:color="auto"/>
                                                                        <w:bottom w:val="none" w:sz="0" w:space="0" w:color="auto"/>
                                                                        <w:right w:val="none" w:sz="0" w:space="0" w:color="auto"/>
                                                                      </w:divBdr>
                                                                      <w:divsChild>
                                                                        <w:div w:id="510461539">
                                                                          <w:marLeft w:val="0"/>
                                                                          <w:marRight w:val="0"/>
                                                                          <w:marTop w:val="0"/>
                                                                          <w:marBottom w:val="0"/>
                                                                          <w:divBdr>
                                                                            <w:top w:val="none" w:sz="0" w:space="0" w:color="auto"/>
                                                                            <w:left w:val="none" w:sz="0" w:space="0" w:color="auto"/>
                                                                            <w:bottom w:val="none" w:sz="0" w:space="0" w:color="auto"/>
                                                                            <w:right w:val="none" w:sz="0" w:space="0" w:color="auto"/>
                                                                          </w:divBdr>
                                                                        </w:div>
                                                                      </w:divsChild>
                                                                    </w:div>
                                                                    <w:div w:id="510461556">
                                                                      <w:marLeft w:val="0"/>
                                                                      <w:marRight w:val="0"/>
                                                                      <w:marTop w:val="0"/>
                                                                      <w:marBottom w:val="0"/>
                                                                      <w:divBdr>
                                                                        <w:top w:val="none" w:sz="0" w:space="0" w:color="auto"/>
                                                                        <w:left w:val="none" w:sz="0" w:space="0" w:color="auto"/>
                                                                        <w:bottom w:val="none" w:sz="0" w:space="0" w:color="auto"/>
                                                                        <w:right w:val="none" w:sz="0" w:space="0" w:color="auto"/>
                                                                      </w:divBdr>
                                                                      <w:divsChild>
                                                                        <w:div w:id="510461473">
                                                                          <w:marLeft w:val="0"/>
                                                                          <w:marRight w:val="0"/>
                                                                          <w:marTop w:val="0"/>
                                                                          <w:marBottom w:val="0"/>
                                                                          <w:divBdr>
                                                                            <w:top w:val="none" w:sz="0" w:space="0" w:color="auto"/>
                                                                            <w:left w:val="none" w:sz="0" w:space="0" w:color="auto"/>
                                                                            <w:bottom w:val="none" w:sz="0" w:space="0" w:color="auto"/>
                                                                            <w:right w:val="none" w:sz="0" w:space="0" w:color="auto"/>
                                                                          </w:divBdr>
                                                                        </w:div>
                                                                        <w:div w:id="510461796">
                                                                          <w:marLeft w:val="0"/>
                                                                          <w:marRight w:val="0"/>
                                                                          <w:marTop w:val="0"/>
                                                                          <w:marBottom w:val="0"/>
                                                                          <w:divBdr>
                                                                            <w:top w:val="none" w:sz="0" w:space="0" w:color="auto"/>
                                                                            <w:left w:val="none" w:sz="0" w:space="0" w:color="auto"/>
                                                                            <w:bottom w:val="none" w:sz="0" w:space="0" w:color="auto"/>
                                                                            <w:right w:val="none" w:sz="0" w:space="0" w:color="auto"/>
                                                                          </w:divBdr>
                                                                        </w:div>
                                                                      </w:divsChild>
                                                                    </w:div>
                                                                    <w:div w:id="510461811">
                                                                      <w:marLeft w:val="0"/>
                                                                      <w:marRight w:val="0"/>
                                                                      <w:marTop w:val="0"/>
                                                                      <w:marBottom w:val="0"/>
                                                                      <w:divBdr>
                                                                        <w:top w:val="none" w:sz="0" w:space="0" w:color="auto"/>
                                                                        <w:left w:val="none" w:sz="0" w:space="0" w:color="auto"/>
                                                                        <w:bottom w:val="none" w:sz="0" w:space="0" w:color="auto"/>
                                                                        <w:right w:val="none" w:sz="0" w:space="0" w:color="auto"/>
                                                                      </w:divBdr>
                                                                      <w:divsChild>
                                                                        <w:div w:id="510461484">
                                                                          <w:marLeft w:val="0"/>
                                                                          <w:marRight w:val="0"/>
                                                                          <w:marTop w:val="0"/>
                                                                          <w:marBottom w:val="0"/>
                                                                          <w:divBdr>
                                                                            <w:top w:val="none" w:sz="0" w:space="0" w:color="auto"/>
                                                                            <w:left w:val="none" w:sz="0" w:space="0" w:color="auto"/>
                                                                            <w:bottom w:val="none" w:sz="0" w:space="0" w:color="auto"/>
                                                                            <w:right w:val="none" w:sz="0" w:space="0" w:color="auto"/>
                                                                          </w:divBdr>
                                                                        </w:div>
                                                                        <w:div w:id="5104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61816">
      <w:marLeft w:val="0"/>
      <w:marRight w:val="0"/>
      <w:marTop w:val="0"/>
      <w:marBottom w:val="0"/>
      <w:divBdr>
        <w:top w:val="none" w:sz="0" w:space="0" w:color="auto"/>
        <w:left w:val="none" w:sz="0" w:space="0" w:color="auto"/>
        <w:bottom w:val="none" w:sz="0" w:space="0" w:color="auto"/>
        <w:right w:val="none" w:sz="0" w:space="0" w:color="auto"/>
      </w:divBdr>
      <w:divsChild>
        <w:div w:id="510461504">
          <w:marLeft w:val="0"/>
          <w:marRight w:val="0"/>
          <w:marTop w:val="100"/>
          <w:marBottom w:val="100"/>
          <w:divBdr>
            <w:top w:val="none" w:sz="0" w:space="0" w:color="auto"/>
            <w:left w:val="none" w:sz="0" w:space="0" w:color="auto"/>
            <w:bottom w:val="none" w:sz="0" w:space="0" w:color="auto"/>
            <w:right w:val="none" w:sz="0" w:space="0" w:color="auto"/>
          </w:divBdr>
          <w:divsChild>
            <w:div w:id="510461554">
              <w:marLeft w:val="0"/>
              <w:marRight w:val="0"/>
              <w:marTop w:val="225"/>
              <w:marBottom w:val="750"/>
              <w:divBdr>
                <w:top w:val="none" w:sz="0" w:space="0" w:color="auto"/>
                <w:left w:val="none" w:sz="0" w:space="0" w:color="auto"/>
                <w:bottom w:val="none" w:sz="0" w:space="0" w:color="auto"/>
                <w:right w:val="none" w:sz="0" w:space="0" w:color="auto"/>
              </w:divBdr>
              <w:divsChild>
                <w:div w:id="510461820">
                  <w:marLeft w:val="0"/>
                  <w:marRight w:val="0"/>
                  <w:marTop w:val="0"/>
                  <w:marBottom w:val="0"/>
                  <w:divBdr>
                    <w:top w:val="none" w:sz="0" w:space="0" w:color="auto"/>
                    <w:left w:val="none" w:sz="0" w:space="0" w:color="auto"/>
                    <w:bottom w:val="none" w:sz="0" w:space="0" w:color="auto"/>
                    <w:right w:val="none" w:sz="0" w:space="0" w:color="auto"/>
                  </w:divBdr>
                  <w:divsChild>
                    <w:div w:id="510461486">
                      <w:marLeft w:val="0"/>
                      <w:marRight w:val="0"/>
                      <w:marTop w:val="0"/>
                      <w:marBottom w:val="0"/>
                      <w:divBdr>
                        <w:top w:val="none" w:sz="0" w:space="0" w:color="auto"/>
                        <w:left w:val="none" w:sz="0" w:space="0" w:color="auto"/>
                        <w:bottom w:val="none" w:sz="0" w:space="0" w:color="auto"/>
                        <w:right w:val="none" w:sz="0" w:space="0" w:color="auto"/>
                      </w:divBdr>
                      <w:divsChild>
                        <w:div w:id="510461480">
                          <w:marLeft w:val="0"/>
                          <w:marRight w:val="0"/>
                          <w:marTop w:val="0"/>
                          <w:marBottom w:val="0"/>
                          <w:divBdr>
                            <w:top w:val="none" w:sz="0" w:space="0" w:color="auto"/>
                            <w:left w:val="none" w:sz="0" w:space="0" w:color="auto"/>
                            <w:bottom w:val="none" w:sz="0" w:space="0" w:color="auto"/>
                            <w:right w:val="none" w:sz="0" w:space="0" w:color="auto"/>
                          </w:divBdr>
                          <w:divsChild>
                            <w:div w:id="510461832">
                              <w:marLeft w:val="0"/>
                              <w:marRight w:val="0"/>
                              <w:marTop w:val="0"/>
                              <w:marBottom w:val="0"/>
                              <w:divBdr>
                                <w:top w:val="none" w:sz="0" w:space="0" w:color="auto"/>
                                <w:left w:val="none" w:sz="0" w:space="0" w:color="auto"/>
                                <w:bottom w:val="none" w:sz="0" w:space="0" w:color="auto"/>
                                <w:right w:val="none" w:sz="0" w:space="0" w:color="auto"/>
                              </w:divBdr>
                              <w:divsChild>
                                <w:div w:id="510461501">
                                  <w:marLeft w:val="0"/>
                                  <w:marRight w:val="0"/>
                                  <w:marTop w:val="0"/>
                                  <w:marBottom w:val="0"/>
                                  <w:divBdr>
                                    <w:top w:val="none" w:sz="0" w:space="0" w:color="auto"/>
                                    <w:left w:val="none" w:sz="0" w:space="0" w:color="auto"/>
                                    <w:bottom w:val="none" w:sz="0" w:space="0" w:color="auto"/>
                                    <w:right w:val="none" w:sz="0" w:space="0" w:color="auto"/>
                                  </w:divBdr>
                                  <w:divsChild>
                                    <w:div w:id="510461520">
                                      <w:marLeft w:val="0"/>
                                      <w:marRight w:val="0"/>
                                      <w:marTop w:val="0"/>
                                      <w:marBottom w:val="0"/>
                                      <w:divBdr>
                                        <w:top w:val="none" w:sz="0" w:space="0" w:color="auto"/>
                                        <w:left w:val="none" w:sz="0" w:space="0" w:color="auto"/>
                                        <w:bottom w:val="none" w:sz="0" w:space="0" w:color="auto"/>
                                        <w:right w:val="none" w:sz="0" w:space="0" w:color="auto"/>
                                      </w:divBdr>
                                      <w:divsChild>
                                        <w:div w:id="510461833">
                                          <w:marLeft w:val="0"/>
                                          <w:marRight w:val="0"/>
                                          <w:marTop w:val="0"/>
                                          <w:marBottom w:val="0"/>
                                          <w:divBdr>
                                            <w:top w:val="none" w:sz="0" w:space="0" w:color="auto"/>
                                            <w:left w:val="none" w:sz="0" w:space="0" w:color="auto"/>
                                            <w:bottom w:val="none" w:sz="0" w:space="0" w:color="auto"/>
                                            <w:right w:val="none" w:sz="0" w:space="0" w:color="auto"/>
                                          </w:divBdr>
                                          <w:divsChild>
                                            <w:div w:id="510461807">
                                              <w:marLeft w:val="0"/>
                                              <w:marRight w:val="0"/>
                                              <w:marTop w:val="0"/>
                                              <w:marBottom w:val="0"/>
                                              <w:divBdr>
                                                <w:top w:val="none" w:sz="0" w:space="0" w:color="auto"/>
                                                <w:left w:val="none" w:sz="0" w:space="0" w:color="auto"/>
                                                <w:bottom w:val="none" w:sz="0" w:space="0" w:color="auto"/>
                                                <w:right w:val="none" w:sz="0" w:space="0" w:color="auto"/>
                                              </w:divBdr>
                                              <w:divsChild>
                                                <w:div w:id="510461493">
                                                  <w:marLeft w:val="0"/>
                                                  <w:marRight w:val="0"/>
                                                  <w:marTop w:val="0"/>
                                                  <w:marBottom w:val="0"/>
                                                  <w:divBdr>
                                                    <w:top w:val="none" w:sz="0" w:space="0" w:color="auto"/>
                                                    <w:left w:val="none" w:sz="0" w:space="0" w:color="auto"/>
                                                    <w:bottom w:val="none" w:sz="0" w:space="0" w:color="auto"/>
                                                    <w:right w:val="none" w:sz="0" w:space="0" w:color="auto"/>
                                                  </w:divBdr>
                                                  <w:divsChild>
                                                    <w:div w:id="510461511">
                                                      <w:marLeft w:val="0"/>
                                                      <w:marRight w:val="0"/>
                                                      <w:marTop w:val="0"/>
                                                      <w:marBottom w:val="0"/>
                                                      <w:divBdr>
                                                        <w:top w:val="none" w:sz="0" w:space="0" w:color="auto"/>
                                                        <w:left w:val="none" w:sz="0" w:space="0" w:color="auto"/>
                                                        <w:bottom w:val="none" w:sz="0" w:space="0" w:color="auto"/>
                                                        <w:right w:val="none" w:sz="0" w:space="0" w:color="auto"/>
                                                      </w:divBdr>
                                                      <w:divsChild>
                                                        <w:div w:id="510461470">
                                                          <w:marLeft w:val="0"/>
                                                          <w:marRight w:val="0"/>
                                                          <w:marTop w:val="0"/>
                                                          <w:marBottom w:val="0"/>
                                                          <w:divBdr>
                                                            <w:top w:val="none" w:sz="0" w:space="0" w:color="auto"/>
                                                            <w:left w:val="none" w:sz="0" w:space="0" w:color="auto"/>
                                                            <w:bottom w:val="none" w:sz="0" w:space="0" w:color="auto"/>
                                                            <w:right w:val="none" w:sz="0" w:space="0" w:color="auto"/>
                                                          </w:divBdr>
                                                          <w:divsChild>
                                                            <w:div w:id="510461460">
                                                              <w:marLeft w:val="0"/>
                                                              <w:marRight w:val="0"/>
                                                              <w:marTop w:val="0"/>
                                                              <w:marBottom w:val="0"/>
                                                              <w:divBdr>
                                                                <w:top w:val="none" w:sz="0" w:space="0" w:color="auto"/>
                                                                <w:left w:val="none" w:sz="0" w:space="0" w:color="auto"/>
                                                                <w:bottom w:val="none" w:sz="0" w:space="0" w:color="auto"/>
                                                                <w:right w:val="none" w:sz="0" w:space="0" w:color="auto"/>
                                                              </w:divBdr>
                                                              <w:divsChild>
                                                                <w:div w:id="510461515">
                                                                  <w:marLeft w:val="0"/>
                                                                  <w:marRight w:val="0"/>
                                                                  <w:marTop w:val="0"/>
                                                                  <w:marBottom w:val="0"/>
                                                                  <w:divBdr>
                                                                    <w:top w:val="none" w:sz="0" w:space="0" w:color="auto"/>
                                                                    <w:left w:val="none" w:sz="0" w:space="0" w:color="auto"/>
                                                                    <w:bottom w:val="none" w:sz="0" w:space="0" w:color="auto"/>
                                                                    <w:right w:val="none" w:sz="0" w:space="0" w:color="auto"/>
                                                                  </w:divBdr>
                                                                  <w:divsChild>
                                                                    <w:div w:id="510461839">
                                                                      <w:marLeft w:val="0"/>
                                                                      <w:marRight w:val="0"/>
                                                                      <w:marTop w:val="0"/>
                                                                      <w:marBottom w:val="0"/>
                                                                      <w:divBdr>
                                                                        <w:top w:val="none" w:sz="0" w:space="0" w:color="auto"/>
                                                                        <w:left w:val="none" w:sz="0" w:space="0" w:color="auto"/>
                                                                        <w:bottom w:val="none" w:sz="0" w:space="0" w:color="auto"/>
                                                                        <w:right w:val="none" w:sz="0" w:space="0" w:color="auto"/>
                                                                      </w:divBdr>
                                                                      <w:divsChild>
                                                                        <w:div w:id="510461535">
                                                                          <w:marLeft w:val="0"/>
                                                                          <w:marRight w:val="0"/>
                                                                          <w:marTop w:val="0"/>
                                                                          <w:marBottom w:val="0"/>
                                                                          <w:divBdr>
                                                                            <w:top w:val="none" w:sz="0" w:space="0" w:color="auto"/>
                                                                            <w:left w:val="none" w:sz="0" w:space="0" w:color="auto"/>
                                                                            <w:bottom w:val="none" w:sz="0" w:space="0" w:color="auto"/>
                                                                            <w:right w:val="none" w:sz="0" w:space="0" w:color="auto"/>
                                                                          </w:divBdr>
                                                                          <w:divsChild>
                                                                            <w:div w:id="510461508">
                                                                              <w:marLeft w:val="0"/>
                                                                              <w:marRight w:val="0"/>
                                                                              <w:marTop w:val="0"/>
                                                                              <w:marBottom w:val="0"/>
                                                                              <w:divBdr>
                                                                                <w:top w:val="none" w:sz="0" w:space="0" w:color="auto"/>
                                                                                <w:left w:val="none" w:sz="0" w:space="0" w:color="auto"/>
                                                                                <w:bottom w:val="none" w:sz="0" w:space="0" w:color="auto"/>
                                                                                <w:right w:val="none" w:sz="0" w:space="0" w:color="auto"/>
                                                                              </w:divBdr>
                                                                            </w:div>
                                                                            <w:div w:id="510461789">
                                                                              <w:marLeft w:val="0"/>
                                                                              <w:marRight w:val="0"/>
                                                                              <w:marTop w:val="0"/>
                                                                              <w:marBottom w:val="0"/>
                                                                              <w:divBdr>
                                                                                <w:top w:val="none" w:sz="0" w:space="0" w:color="auto"/>
                                                                                <w:left w:val="none" w:sz="0" w:space="0" w:color="auto"/>
                                                                                <w:bottom w:val="none" w:sz="0" w:space="0" w:color="auto"/>
                                                                                <w:right w:val="none" w:sz="0" w:space="0" w:color="auto"/>
                                                                              </w:divBdr>
                                                                            </w:div>
                                                                          </w:divsChild>
                                                                        </w:div>
                                                                        <w:div w:id="510461821">
                                                                          <w:marLeft w:val="0"/>
                                                                          <w:marRight w:val="0"/>
                                                                          <w:marTop w:val="0"/>
                                                                          <w:marBottom w:val="0"/>
                                                                          <w:divBdr>
                                                                            <w:top w:val="none" w:sz="0" w:space="0" w:color="auto"/>
                                                                            <w:left w:val="none" w:sz="0" w:space="0" w:color="auto"/>
                                                                            <w:bottom w:val="none" w:sz="0" w:space="0" w:color="auto"/>
                                                                            <w:right w:val="none" w:sz="0" w:space="0" w:color="auto"/>
                                                                          </w:divBdr>
                                                                          <w:divsChild>
                                                                            <w:div w:id="5104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D8D6-9EF9-4C19-A19F-ADE6437E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9815</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Nataša Wiedemannová</cp:lastModifiedBy>
  <cp:revision>2</cp:revision>
  <cp:lastPrinted>2007-02-02T07:50:00Z</cp:lastPrinted>
  <dcterms:created xsi:type="dcterms:W3CDTF">2024-03-25T13:17:00Z</dcterms:created>
  <dcterms:modified xsi:type="dcterms:W3CDTF">2024-03-25T13:17:00Z</dcterms:modified>
</cp:coreProperties>
</file>