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AF7BA7">
        <w:trPr>
          <w:trHeight w:val="729"/>
        </w:trPr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92298F" w:rsidP="00FE4B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Dohoda</w:t>
            </w:r>
            <w:r w:rsidR="00672C2F" w:rsidRPr="00672C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medzi Slovenskou republikou a Nórskym kráľovstvom o ukončení platnosti Dohody medzi Če</w:t>
            </w:r>
            <w:r w:rsidR="001E4C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skou a Slovenskou Federatívnou R</w:t>
            </w:r>
            <w:r w:rsidR="00672C2F" w:rsidRPr="00672C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epublikou a Kráľovstvom Nórska o vzájomnej podpore a ochrane investíci</w:t>
            </w:r>
            <w:r w:rsidR="003C124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í</w:t>
            </w:r>
            <w:r w:rsidR="00FE4B5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vo vzájomných vzťahoch medzi Slovenskou republikou a Nórskym kráľovstvom</w:t>
            </w:r>
            <w:r w:rsidR="00672C2F" w:rsidRPr="00672C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AF7BA7">
        <w:trPr>
          <w:trHeight w:val="546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C2F" w:rsidRDefault="00D5452D" w:rsidP="001546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545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  <w:p w:rsidR="001B23B7" w:rsidRPr="00B043B4" w:rsidRDefault="001B23B7" w:rsidP="001546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3C1242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3C124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37792A" w:rsidRDefault="00D63792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jún</w:t>
            </w:r>
            <w:r w:rsidRPr="003779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5452D" w:rsidRPr="003779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2023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37792A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3B7" w:rsidRPr="003234D3" w:rsidRDefault="005E5BFD" w:rsidP="005E5BFD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december</w:t>
            </w:r>
            <w:r w:rsidR="00D5452D" w:rsidRPr="003779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2023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4D3" w:rsidRPr="00672C2F" w:rsidRDefault="003234D3" w:rsidP="001546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Dňa 6. marca 2018 Súdny dvor Európskej únie rozhodol, že spôsob riešenia sporov medzi investorom a štátom prostredníctvom medzinárodnej arbitráže tak ako je zavedený prostredníctvom bilaterálnych investičných dohôd </w:t>
            </w:r>
            <w:bookmarkStart w:id="0" w:name="_GoBack"/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uzavre</w:t>
            </w:r>
            <w:bookmarkEnd w:id="0"/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tých vzájomne medzi členskými štátmi EÚ, je nekompatibilný s právom EÚ. Vzhľadom na následok tohto vývoja vo </w:t>
            </w:r>
            <w:r w:rsidRPr="00AF7BA7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sk-SK"/>
              </w:rPr>
              <w:t xml:space="preserve">forme </w:t>
            </w:r>
            <w:r w:rsidR="008062B5" w:rsidRPr="00AF7BA7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sk-SK"/>
              </w:rPr>
              <w:t>Dohody o ukončení bilaterálnych investičných zmlúv medzi členskými štátmi Európskej únie</w:t>
            </w:r>
            <w:r w:rsidRPr="00AF7BA7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sk-SK"/>
              </w:rPr>
              <w:t xml:space="preserve"> </w:t>
            </w: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 dňa 5. mája 2020 sa nórska vláda rozhodla ukončiť všetky dohody o vzájomnej podpore a ochrane investícií s ostatnými členskými štátmi Európskeho hospodárskeho priestoru s preferenciou uzavretia dohôd o ukončení.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4D3" w:rsidRPr="00672C2F" w:rsidRDefault="003234D3" w:rsidP="001546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Navrhuje sa ukončenie platnosti Dohody medzi Českou a Slovenskou Federatívnou Republikou a Kráľovstvom Nórska o vzájomnej podpore a ochrane investícií („Dohoda“) prostredníctvom uzavretia bilaterálnej dohody o ukončení, a to vrátane vylúčenia zmluvnej doložky „</w:t>
            </w:r>
            <w:proofErr w:type="spellStart"/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sunset</w:t>
            </w:r>
            <w:proofErr w:type="spellEnd"/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clause</w:t>
            </w:r>
            <w:proofErr w:type="spellEnd"/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“, ktorá rozširuje investičnú ochranu z Dohody na ďalších 10 rokov.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3234D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154609">
        <w:trPr>
          <w:trHeight w:val="90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09" w:rsidRPr="00AF7BA7" w:rsidRDefault="003234D3" w:rsidP="002E2F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variant: Nórske kráľovstvo jednostranne vypovedalo Dohodu s odkladacou doložkou do 16. septembra 202</w:t>
            </w:r>
            <w:r w:rsidR="002E2F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 prípad prijatia bilaterálnej dohody o jej ukončení. Táto doba bola predĺžená za účelom dosiahnutia vzájomnej dohody o</w:t>
            </w:r>
            <w:r w:rsidR="002E2F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ukončení</w:t>
            </w:r>
            <w:r w:rsidR="002E2F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do 16. marca 2024</w:t>
            </w: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Jednostranná výpoveď Dohody má za následok spustenie zmluvnej doložky „</w:t>
            </w:r>
            <w:proofErr w:type="spellStart"/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sunset</w:t>
            </w:r>
            <w:proofErr w:type="spellEnd"/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clause</w:t>
            </w:r>
            <w:proofErr w:type="spellEnd"/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“, ktorá rozširuje investičnú ochranu z Dohody na ďalších 10 rokov.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92298F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92298F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4D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1546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>
              <w:trPr>
                <w:trHeight w:val="90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A7788F">
              <w:trPr>
                <w:trHeight w:val="296"/>
              </w:trPr>
              <w:tc>
                <w:tcPr>
                  <w:tcW w:w="8643" w:type="dxa"/>
                </w:tcPr>
                <w:p w:rsidR="00A7788F" w:rsidRPr="002F6ADB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34D3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2F6ADB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154609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1546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2F6ADB" w:rsidRPr="002F6ADB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3234D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60038F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E9227F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234D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60038F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2F6ADB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2F6ADB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234D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B17861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234D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234D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234D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3234D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3234D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3234D3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AF7BA7">
        <w:trPr>
          <w:trHeight w:val="269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B043B4" w:rsidRDefault="001B23B7" w:rsidP="0015460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AF7BA7">
        <w:trPr>
          <w:trHeight w:val="51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4438" w:rsidRPr="00B043B4" w:rsidRDefault="003234D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Tomáš Lipták,</w:t>
            </w:r>
            <w:r w:rsidR="00B54438"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generálny štátny radca</w:t>
            </w:r>
            <w:r w:rsidR="00E9227F"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hyperlink r:id="rId9" w:history="1">
              <w:r w:rsidR="00672C2F" w:rsidRPr="00AF7BA7">
                <w:rPr>
                  <w:rFonts w:ascii="Times New Roman" w:hAnsi="Times New Roman" w:cs="Times New Roman"/>
                  <w:sz w:val="20"/>
                  <w:szCs w:val="20"/>
                </w:rPr>
                <w:t>tomas.liptak@mfsr.sk</w:t>
              </w:r>
            </w:hyperlink>
            <w:r w:rsidR="00672C2F"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02 / 5958 3234, </w:t>
            </w: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 špecifických právnych záležitostí, Ministerstvo financií SR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AF7BA7">
        <w:trPr>
          <w:trHeight w:val="524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27F" w:rsidRPr="00AF7BA7" w:rsidRDefault="00E9227F" w:rsidP="00AF7B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7B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Vybrané vplyvy boli určené na základe úradných informácií a verejne dostupných zdrojov o využívaní medzinárodnej dohody zahraničnými investormi</w:t>
            </w:r>
            <w:r w:rsidR="00737E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zároveň na skutočnosť, že táto dohoda by bola ukončená bez ohľadu na prijatie tohto materiálu (jednostranná výpove</w:t>
            </w:r>
            <w:r w:rsidR="001E4C2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ď zo strany Nórskeho kráľovstva</w:t>
            </w:r>
            <w:r w:rsidR="00737E1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92298F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92298F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92298F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92298F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92298F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92298F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92298F"/>
    <w:sectPr w:rsidR="00274130" w:rsidSect="001E35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4A" w:rsidRDefault="002A1D4A" w:rsidP="001B23B7">
      <w:pPr>
        <w:spacing w:after="0" w:line="240" w:lineRule="auto"/>
      </w:pPr>
      <w:r>
        <w:separator/>
      </w:r>
    </w:p>
  </w:endnote>
  <w:endnote w:type="continuationSeparator" w:id="0">
    <w:p w:rsidR="002A1D4A" w:rsidRDefault="002A1D4A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9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4A" w:rsidRDefault="002A1D4A" w:rsidP="001B23B7">
      <w:pPr>
        <w:spacing w:after="0" w:line="240" w:lineRule="auto"/>
      </w:pPr>
      <w:r>
        <w:separator/>
      </w:r>
    </w:p>
  </w:footnote>
  <w:footnote w:type="continuationSeparator" w:id="0">
    <w:p w:rsidR="002A1D4A" w:rsidRDefault="002A1D4A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6725"/>
    <w:multiLevelType w:val="hybridMultilevel"/>
    <w:tmpl w:val="DD00DC9A"/>
    <w:lvl w:ilvl="0" w:tplc="7EC279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D348F"/>
    <w:rsid w:val="000F2BE9"/>
    <w:rsid w:val="00113AE4"/>
    <w:rsid w:val="00154609"/>
    <w:rsid w:val="00187182"/>
    <w:rsid w:val="001B23B7"/>
    <w:rsid w:val="001E3562"/>
    <w:rsid w:val="001E4C2B"/>
    <w:rsid w:val="00203EE3"/>
    <w:rsid w:val="002243BB"/>
    <w:rsid w:val="0023360B"/>
    <w:rsid w:val="00243652"/>
    <w:rsid w:val="002A1D4A"/>
    <w:rsid w:val="002E2F6F"/>
    <w:rsid w:val="002F6ADB"/>
    <w:rsid w:val="003145AE"/>
    <w:rsid w:val="003234D3"/>
    <w:rsid w:val="003309E1"/>
    <w:rsid w:val="0037792A"/>
    <w:rsid w:val="003A057B"/>
    <w:rsid w:val="003A381E"/>
    <w:rsid w:val="003C1242"/>
    <w:rsid w:val="00411898"/>
    <w:rsid w:val="0049476D"/>
    <w:rsid w:val="004A4383"/>
    <w:rsid w:val="004C6831"/>
    <w:rsid w:val="00591EC6"/>
    <w:rsid w:val="00591ED3"/>
    <w:rsid w:val="005E5BFD"/>
    <w:rsid w:val="0060038F"/>
    <w:rsid w:val="00672C2F"/>
    <w:rsid w:val="006F678E"/>
    <w:rsid w:val="006F6B62"/>
    <w:rsid w:val="00720322"/>
    <w:rsid w:val="00737E14"/>
    <w:rsid w:val="0075197E"/>
    <w:rsid w:val="00761208"/>
    <w:rsid w:val="007756BE"/>
    <w:rsid w:val="007B40C1"/>
    <w:rsid w:val="008062B5"/>
    <w:rsid w:val="00816677"/>
    <w:rsid w:val="00865E81"/>
    <w:rsid w:val="008801B5"/>
    <w:rsid w:val="00881E07"/>
    <w:rsid w:val="008B222D"/>
    <w:rsid w:val="008C79B7"/>
    <w:rsid w:val="0092298F"/>
    <w:rsid w:val="009431E3"/>
    <w:rsid w:val="009475F5"/>
    <w:rsid w:val="009717F5"/>
    <w:rsid w:val="009C424C"/>
    <w:rsid w:val="009E09F7"/>
    <w:rsid w:val="009F4832"/>
    <w:rsid w:val="00A340BB"/>
    <w:rsid w:val="00A7788F"/>
    <w:rsid w:val="00AC30D6"/>
    <w:rsid w:val="00AF7BA7"/>
    <w:rsid w:val="00B17861"/>
    <w:rsid w:val="00B54438"/>
    <w:rsid w:val="00B547F5"/>
    <w:rsid w:val="00B84F87"/>
    <w:rsid w:val="00BA2BF4"/>
    <w:rsid w:val="00C930F0"/>
    <w:rsid w:val="00CB08AE"/>
    <w:rsid w:val="00CE6AAE"/>
    <w:rsid w:val="00CF1A25"/>
    <w:rsid w:val="00D2313B"/>
    <w:rsid w:val="00D50F1E"/>
    <w:rsid w:val="00D5452D"/>
    <w:rsid w:val="00D63792"/>
    <w:rsid w:val="00DF357C"/>
    <w:rsid w:val="00E9227F"/>
    <w:rsid w:val="00ED1AC0"/>
    <w:rsid w:val="00F87681"/>
    <w:rsid w:val="00FA02DB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42AF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9227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72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tomas.liptak@mf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vplyvov"/>
    <f:field ref="objsubject" par="" edit="true" text=""/>
    <f:field ref="objcreatedby" par="" text="Hronský, Radovan, JUDr."/>
    <f:field ref="objcreatedat" par="" text="13.6.2023 15:43:50"/>
    <f:field ref="objchangedby" par="" text="Administrator, System"/>
    <f:field ref="objmodifiedat" par="" text="13.6.2023 15:43:5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5F80650-7C25-4AF8-8B08-946CE1D3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Hronsky Radovan</cp:lastModifiedBy>
  <cp:revision>6</cp:revision>
  <dcterms:created xsi:type="dcterms:W3CDTF">2023-12-06T09:58:00Z</dcterms:created>
  <dcterms:modified xsi:type="dcterms:W3CDTF">2024-03-21T14:43:00Z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Medzinárodné právo_x000d_
Medzinárodné právo verejné_x000d_
Medzinárodné zmluvy, dohody, dohovory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Radovan Hronský</vt:lpwstr>
  </property>
  <property fmtid="{D5CDD505-2E9C-101B-9397-08002B2CF9AE}" pid="12" name="FSC#SKEDITIONSLOVLEX@103.510:zodppredkladatel">
    <vt:lpwstr>Mgr. Michal Horváth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ukončenie platnosti Dohody medzi Českou a Slovenskou Federatívnou Republikou a Kráľovstvom Nórska o vzájomnej podpore a ochrane investícií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Verbálna nóta Norského kráľovstva z 16.9.2021 (MZ 000 4376 487)</vt:lpwstr>
  </property>
  <property fmtid="{D5CDD505-2E9C-101B-9397-08002B2CF9AE}" pid="23" name="FSC#SKEDITIONSLOVLEX@103.510:plnynazovpredpis">
    <vt:lpwstr> Návrh na ukončenie platnosti Dohody medzi Českou a Slovenskou Federatívnou Republikou a Kráľovstvom Nórska o vzájomnej podpore a ochrane investícií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MF/003503/2023-184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LP/2023/294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_x000d_
minister financií _x000d_
minister zahraničných vecí a európskych záležitostí</vt:lpwstr>
  </property>
  <property fmtid="{D5CDD505-2E9C-101B-9397-08002B2CF9AE}" pid="137" name="FSC#SKEDITIONSLOVLEX@103.510:AttrStrListDocPropUznesenieNaVedomie">
    <vt:lpwstr>prezidentka SR_x000d_
predsedovi NR SR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Ministra financií Slovenskej republiky</vt:lpwstr>
  </property>
  <property fmtid="{D5CDD505-2E9C-101B-9397-08002B2CF9AE}" pid="143" name="FSC#SKEDITIONSLOVLEX@103.510:funkciaZodpPredDativ">
    <vt:lpwstr>Ministrovi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Michal Horváth_x000d_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financií Slovenskej republiky predkladá Návrh na ukončenie platnosti Dohody medzi Českou a Slovenskou Federatívnou Republikou a Kráľovstvom Nórska o vzájomnej podpore a ochrane investícií, ktorá bola podpísaná v Osle dňa 21. mája 1991 a na</vt:lpwstr>
  </property>
  <property fmtid="{D5CDD505-2E9C-101B-9397-08002B2CF9AE}" pid="150" name="FSC#SKEDITIONSLOVLEX@103.510:vytvorenedna">
    <vt:lpwstr>13. 6. 2023</vt:lpwstr>
  </property>
  <property fmtid="{D5CDD505-2E9C-101B-9397-08002B2CF9AE}" pid="151" name="FSC#COOSYSTEM@1.1:Container">
    <vt:lpwstr>COO.2145.1000.3.5699601</vt:lpwstr>
  </property>
  <property fmtid="{D5CDD505-2E9C-101B-9397-08002B2CF9AE}" pid="152" name="FSC#FSCFOLIO@1.1001:docpropproject">
    <vt:lpwstr/>
  </property>
</Properties>
</file>