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D2E8C">
        <w:rPr>
          <w:sz w:val="20"/>
        </w:rPr>
        <w:t>2594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76057" w:rsidP="007375F5">
      <w:pPr>
        <w:pStyle w:val="uznesenia"/>
      </w:pPr>
      <w:r>
        <w:t>80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75886">
        <w:rPr>
          <w:spacing w:val="0"/>
        </w:rPr>
        <w:t>21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7B381E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121FB9" w:rsidRPr="00121FB9" w:rsidRDefault="00121FB9" w:rsidP="00121FB9">
      <w:pPr>
        <w:jc w:val="left"/>
      </w:pPr>
      <w:r w:rsidRPr="00121FB9">
        <w:t>k vládnemu návrhu zákon</w:t>
      </w:r>
      <w:r>
        <w:t>a o štátnom rozpočte na rok 2024 (tlač 100</w:t>
      </w:r>
      <w:r w:rsidRPr="00121FB9">
        <w:t>)</w:t>
      </w:r>
    </w:p>
    <w:p w:rsidR="00121FB9" w:rsidRPr="00121FB9" w:rsidRDefault="00121FB9" w:rsidP="00121FB9">
      <w:pPr>
        <w:jc w:val="left"/>
      </w:pPr>
    </w:p>
    <w:p w:rsidR="00121FB9" w:rsidRPr="00121FB9" w:rsidRDefault="00121FB9" w:rsidP="00121FB9">
      <w:pPr>
        <w:jc w:val="left"/>
      </w:pPr>
    </w:p>
    <w:p w:rsidR="00121FB9" w:rsidRPr="00121FB9" w:rsidRDefault="00121FB9" w:rsidP="00121FB9">
      <w:pPr>
        <w:spacing w:after="60"/>
        <w:ind w:firstLine="567"/>
        <w:jc w:val="left"/>
        <w:outlineLvl w:val="5"/>
        <w:rPr>
          <w:rFonts w:cs="Arial"/>
          <w:b/>
          <w:bCs/>
          <w:sz w:val="28"/>
          <w:szCs w:val="28"/>
        </w:rPr>
      </w:pPr>
      <w:r w:rsidRPr="00121FB9">
        <w:rPr>
          <w:rFonts w:cs="Arial"/>
          <w:b/>
          <w:bCs/>
          <w:sz w:val="28"/>
          <w:szCs w:val="28"/>
        </w:rPr>
        <w:t>Národná rada Slovenskej republiky</w:t>
      </w:r>
    </w:p>
    <w:p w:rsidR="00121FB9" w:rsidRPr="00121FB9" w:rsidRDefault="00121FB9" w:rsidP="00121FB9">
      <w:pPr>
        <w:jc w:val="left"/>
        <w:rPr>
          <w:rFonts w:cs="Arial"/>
        </w:rPr>
      </w:pPr>
    </w:p>
    <w:p w:rsidR="00121FB9" w:rsidRPr="00121FB9" w:rsidRDefault="00121FB9" w:rsidP="001F6691">
      <w:pPr>
        <w:ind w:firstLine="567"/>
        <w:jc w:val="both"/>
      </w:pPr>
      <w:r w:rsidRPr="00121FB9">
        <w:t>po prerokovaní vládneho návrhu zákon</w:t>
      </w:r>
      <w:r>
        <w:t>a o štátnom rozpočte na rok 2024</w:t>
      </w:r>
      <w:r w:rsidRPr="00121FB9">
        <w:t xml:space="preserve"> v druhom a treťom čítaní</w:t>
      </w:r>
    </w:p>
    <w:p w:rsidR="00121FB9" w:rsidRPr="00121FB9" w:rsidRDefault="00121FB9" w:rsidP="001F6691">
      <w:pPr>
        <w:jc w:val="both"/>
        <w:rPr>
          <w:bCs/>
        </w:rPr>
      </w:pPr>
    </w:p>
    <w:p w:rsidR="00121FB9" w:rsidRPr="00121FB9" w:rsidRDefault="00121FB9" w:rsidP="00121FB9">
      <w:pPr>
        <w:spacing w:after="60"/>
        <w:ind w:left="600"/>
        <w:jc w:val="left"/>
        <w:outlineLvl w:val="2"/>
        <w:rPr>
          <w:rFonts w:cs="Arial"/>
          <w:b/>
          <w:sz w:val="28"/>
          <w:szCs w:val="28"/>
        </w:rPr>
      </w:pPr>
      <w:r w:rsidRPr="00121FB9">
        <w:rPr>
          <w:rFonts w:cs="Arial"/>
          <w:b/>
          <w:bCs/>
          <w:sz w:val="28"/>
          <w:szCs w:val="28"/>
        </w:rPr>
        <w:t>s c h v a ľ u j e</w:t>
      </w:r>
    </w:p>
    <w:p w:rsidR="00121FB9" w:rsidRPr="00121FB9" w:rsidRDefault="00121FB9" w:rsidP="00121FB9">
      <w:pPr>
        <w:jc w:val="left"/>
        <w:rPr>
          <w:rFonts w:cs="Arial"/>
        </w:rPr>
      </w:pPr>
    </w:p>
    <w:p w:rsidR="00121FB9" w:rsidRPr="00121FB9" w:rsidRDefault="00121FB9" w:rsidP="00121FB9">
      <w:pPr>
        <w:ind w:firstLine="567"/>
        <w:jc w:val="both"/>
      </w:pPr>
      <w:r w:rsidRPr="00121FB9">
        <w:t>vládny návrh zákona o štátnom rozpočte</w:t>
      </w:r>
      <w:r>
        <w:t xml:space="preserve"> na rok 2024</w:t>
      </w:r>
      <w:r w:rsidRPr="00121FB9">
        <w:t>, v</w:t>
      </w:r>
      <w:r w:rsidR="00376057">
        <w:t> predloženom znení</w:t>
      </w:r>
      <w:bookmarkStart w:id="0" w:name="_GoBack"/>
      <w:bookmarkEnd w:id="0"/>
      <w:r w:rsidRPr="00121FB9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121FB9" w:rsidRDefault="00121FB9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121FB9" w:rsidRDefault="00121FB9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121FB9" w:rsidRDefault="00121FB9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121FB9" w:rsidRDefault="00121FB9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21FB9" w:rsidRDefault="00121FB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21FB9" w:rsidRDefault="00121FB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21FB9" w:rsidRDefault="00121FB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D3391" w:rsidRPr="000D3391" w:rsidRDefault="000D3391" w:rsidP="000D3391">
      <w:pPr>
        <w:keepNext w:val="0"/>
        <w:keepLines w:val="0"/>
        <w:widowControl w:val="0"/>
        <w:jc w:val="both"/>
        <w:rPr>
          <w:rFonts w:cs="Arial"/>
        </w:rPr>
      </w:pPr>
      <w:r w:rsidRPr="000D3391">
        <w:rPr>
          <w:rFonts w:cs="Arial"/>
        </w:rPr>
        <w:t>Zuzana  M a t e j i č k o v á   v. r.</w:t>
      </w:r>
    </w:p>
    <w:p w:rsidR="009D75E4" w:rsidRDefault="000D3391" w:rsidP="000D3391">
      <w:pPr>
        <w:keepNext w:val="0"/>
        <w:keepLines w:val="0"/>
        <w:widowControl w:val="0"/>
        <w:jc w:val="both"/>
        <w:rPr>
          <w:rFonts w:cs="Arial"/>
        </w:rPr>
      </w:pPr>
      <w:r w:rsidRPr="000D3391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216F8"/>
    <w:rsid w:val="00121FB9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F6691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76057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75886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2E8C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338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1FB9"/>
    <w:p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1FB9"/>
    <w:rPr>
      <w:rFonts w:asciiTheme="majorHAnsi" w:eastAsiaTheme="majorEastAsia" w:hAnsiTheme="majorHAnsi" w:cstheme="majorBidi"/>
      <w:color w:val="1F4D78" w:themeColor="accent1" w:themeShade="7F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80</cp:revision>
  <cp:lastPrinted>2023-12-22T06:37:00Z</cp:lastPrinted>
  <dcterms:created xsi:type="dcterms:W3CDTF">2022-11-24T09:04:00Z</dcterms:created>
  <dcterms:modified xsi:type="dcterms:W3CDTF">2024-03-07T10:36:00Z</dcterms:modified>
</cp:coreProperties>
</file>