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790774">
        <w:t>79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57485" w:rsidP="007375F5">
      <w:pPr>
        <w:pStyle w:val="uznesenia"/>
      </w:pPr>
      <w:r>
        <w:t>130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557485">
        <w:rPr>
          <w:spacing w:val="0"/>
        </w:rPr>
        <w:t>15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FC3B9A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790774" w:rsidP="008E68A6">
      <w:pPr>
        <w:jc w:val="both"/>
        <w:rPr>
          <w:rFonts w:cs="Arial"/>
        </w:rPr>
      </w:pPr>
      <w:r>
        <w:rPr>
          <w:rFonts w:cs="Arial"/>
        </w:rPr>
        <w:t>k n</w:t>
      </w:r>
      <w:r w:rsidRPr="00790774">
        <w:rPr>
          <w:rFonts w:cs="Arial"/>
        </w:rPr>
        <w:t>ávrh</w:t>
      </w:r>
      <w:r>
        <w:rPr>
          <w:rFonts w:cs="Arial"/>
        </w:rPr>
        <w:t>u</w:t>
      </w:r>
      <w:r w:rsidRPr="00790774">
        <w:rPr>
          <w:rFonts w:cs="Arial"/>
        </w:rPr>
        <w:t xml:space="preserve"> 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(tlač 151)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875ECF">
        <w:rPr>
          <w:rFonts w:cs="Arial"/>
        </w:rPr>
        <w:t>a</w:t>
      </w:r>
    </w:p>
    <w:p w:rsidR="007375F5" w:rsidRDefault="00750381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790774">
        <w:rPr>
          <w:rFonts w:cs="Arial"/>
        </w:rPr>
        <w:t xml:space="preserve"> pre kultúru a médiá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kultúru a médiá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90774" w:rsidRPr="00790774">
        <w:t>vo výbore do 30 dní a v gestorskom výbore do 32 dní odo dňa jeho pridelenia.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D4C29" w:rsidRPr="004D4C29" w:rsidRDefault="004D4C29" w:rsidP="004D4C29">
      <w:pPr>
        <w:keepNext w:val="0"/>
        <w:keepLines w:val="0"/>
        <w:widowControl w:val="0"/>
        <w:jc w:val="both"/>
        <w:rPr>
          <w:rFonts w:cs="Arial"/>
        </w:rPr>
      </w:pPr>
      <w:r w:rsidRPr="004D4C29">
        <w:rPr>
          <w:rFonts w:cs="Arial"/>
        </w:rPr>
        <w:t>Michal  M o š k o   v. r.</w:t>
      </w:r>
    </w:p>
    <w:p w:rsidR="009D75E4" w:rsidRDefault="004D4C29" w:rsidP="004D4C29">
      <w:pPr>
        <w:keepNext w:val="0"/>
        <w:keepLines w:val="0"/>
        <w:widowControl w:val="0"/>
        <w:jc w:val="both"/>
        <w:rPr>
          <w:rFonts w:cs="Arial"/>
        </w:rPr>
      </w:pPr>
      <w:r w:rsidRPr="004D4C29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4D4C29"/>
    <w:rsid w:val="00514A2A"/>
    <w:rsid w:val="005346C6"/>
    <w:rsid w:val="00552169"/>
    <w:rsid w:val="00557485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FC0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86</cp:revision>
  <cp:lastPrinted>2024-02-01T10:35:00Z</cp:lastPrinted>
  <dcterms:created xsi:type="dcterms:W3CDTF">2022-11-24T09:04:00Z</dcterms:created>
  <dcterms:modified xsi:type="dcterms:W3CDTF">2024-02-29T09:26:00Z</dcterms:modified>
</cp:coreProperties>
</file>