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1D1522" w:rsidRDefault="00E976A1" w:rsidP="007375F5">
      <w:pPr>
        <w:pStyle w:val="Protokoln"/>
      </w:pPr>
      <w:r w:rsidRPr="001D1522">
        <w:t>Číslo: CRD-</w:t>
      </w:r>
      <w:r w:rsidR="00B160AA">
        <w:t>397/2024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2C368B" w:rsidP="007375F5">
      <w:pPr>
        <w:pStyle w:val="uznesenia"/>
      </w:pPr>
      <w:r>
        <w:t>184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B160AA">
        <w:rPr>
          <w:spacing w:val="0"/>
        </w:rPr>
        <w:t>27</w:t>
      </w:r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0E5B36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B160AA" w:rsidP="00135E11">
      <w:pPr>
        <w:jc w:val="both"/>
      </w:pPr>
      <w:r>
        <w:rPr>
          <w:rFonts w:cs="Arial"/>
        </w:rPr>
        <w:t>k vládnemu návrhu</w:t>
      </w:r>
      <w:r w:rsidRPr="0031176C">
        <w:rPr>
          <w:rFonts w:cs="Arial"/>
        </w:rPr>
        <w:t xml:space="preserve"> zákona, </w:t>
      </w:r>
      <w:r w:rsidRPr="00B917D0">
        <w:rPr>
          <w:rFonts w:cs="Arial"/>
        </w:rPr>
        <w:t>ktorým sa dopĺňa zákon č. 300/2005 Z. z. Trestný zákon v znen</w:t>
      </w:r>
      <w:r>
        <w:rPr>
          <w:rFonts w:cs="Arial"/>
        </w:rPr>
        <w:t>í neskorších predpisov (tlač 204</w:t>
      </w:r>
      <w:r w:rsidRPr="00B917D0">
        <w:rPr>
          <w:rFonts w:cs="Arial"/>
        </w:rPr>
        <w:t>)</w:t>
      </w:r>
      <w:r w:rsidR="002C368B">
        <w:rPr>
          <w:rFonts w:cs="Arial"/>
        </w:rPr>
        <w:t xml:space="preserve"> – prvé čítanie</w:t>
      </w:r>
      <w:bookmarkStart w:id="0" w:name="_GoBack"/>
      <w:bookmarkEnd w:id="0"/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1D51DA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1D51DA">
        <w:rPr>
          <w:rFonts w:cs="Arial"/>
        </w:rPr>
        <w:t xml:space="preserve"> vládny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  <w:r w:rsidR="00B160AA">
        <w:rPr>
          <w:rFonts w:cs="Arial"/>
        </w:rPr>
        <w:t>a</w:t>
      </w:r>
    </w:p>
    <w:p w:rsidR="007375F5" w:rsidRDefault="00750381" w:rsidP="00B160AA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1B3DF8">
        <w:rPr>
          <w:rFonts w:cs="Arial"/>
        </w:rPr>
        <w:t>e</w:t>
      </w:r>
      <w:r w:rsidR="00361E2C">
        <w:rPr>
          <w:rFonts w:cs="Arial"/>
        </w:rPr>
        <w:t>publiky</w:t>
      </w:r>
      <w:r w:rsidR="00B160AA">
        <w:rPr>
          <w:rFonts w:cs="Arial"/>
        </w:rPr>
        <w:t xml:space="preserve"> pre ľudské práva a národnostné menšiny;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</w:t>
      </w:r>
      <w:r w:rsidR="00B160AA">
        <w:t>Ústavnoprávny v</w:t>
      </w:r>
      <w:r w:rsidR="00057590">
        <w:t>ýbor Národnej rady Slovenskej republiky</w:t>
      </w:r>
      <w:r w:rsidR="008411AF">
        <w:t xml:space="preserve">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B160AA">
        <w:t>vo výbore</w:t>
      </w:r>
      <w:r w:rsidR="00B825E9">
        <w:t xml:space="preserve"> a </w:t>
      </w:r>
      <w:r w:rsidR="00750381">
        <w:t>v gestorskom výbore s termínom ihneď</w:t>
      </w:r>
      <w:r w:rsidR="002846B1">
        <w:t>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B160AA" w:rsidRDefault="00B160AA" w:rsidP="003B6D41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B160AA" w:rsidRDefault="00B160AA" w:rsidP="003B6D41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1D51DA" w:rsidP="003B6D41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Peter  P e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e g r i n i   v. r.</w:t>
      </w:r>
      <w:r w:rsidR="007375F5">
        <w:rPr>
          <w:rFonts w:cs="Arial"/>
        </w:rPr>
        <w:t xml:space="preserve">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2846B1" w:rsidRDefault="002846B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C600F" w:rsidRDefault="006C600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0E5B36" w:rsidRPr="000E5B36" w:rsidRDefault="000E5B36" w:rsidP="000E5B36">
      <w:pPr>
        <w:keepNext w:val="0"/>
        <w:keepLines w:val="0"/>
        <w:widowControl w:val="0"/>
        <w:jc w:val="both"/>
        <w:rPr>
          <w:rFonts w:cs="Arial"/>
        </w:rPr>
      </w:pPr>
      <w:r w:rsidRPr="000E5B36">
        <w:rPr>
          <w:rFonts w:cs="Arial"/>
        </w:rPr>
        <w:t>Michal  M o š k o   v. r.</w:t>
      </w:r>
    </w:p>
    <w:p w:rsidR="009D75E4" w:rsidRDefault="000E5B36" w:rsidP="000E5B36">
      <w:pPr>
        <w:keepNext w:val="0"/>
        <w:keepLines w:val="0"/>
        <w:widowControl w:val="0"/>
        <w:jc w:val="both"/>
        <w:rPr>
          <w:rFonts w:cs="Arial"/>
        </w:rPr>
      </w:pPr>
      <w:r w:rsidRPr="000E5B36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E5B36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1522"/>
    <w:rsid w:val="001D51DA"/>
    <w:rsid w:val="0022714D"/>
    <w:rsid w:val="00257F9E"/>
    <w:rsid w:val="002846B1"/>
    <w:rsid w:val="0029671C"/>
    <w:rsid w:val="002C1F65"/>
    <w:rsid w:val="002C368B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7375F5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7D98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160AA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57D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81</cp:revision>
  <cp:lastPrinted>2023-02-01T11:04:00Z</cp:lastPrinted>
  <dcterms:created xsi:type="dcterms:W3CDTF">2022-11-24T09:04:00Z</dcterms:created>
  <dcterms:modified xsi:type="dcterms:W3CDTF">2024-02-28T07:38:00Z</dcterms:modified>
</cp:coreProperties>
</file>