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2A" w:rsidRPr="003251F9" w:rsidRDefault="0096732A" w:rsidP="005A3426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96732A" w:rsidRPr="00DB50ED" w:rsidRDefault="0096732A" w:rsidP="0096732A">
      <w:pPr>
        <w:ind w:left="340" w:hanging="340"/>
        <w:jc w:val="center"/>
        <w:rPr>
          <w:b/>
        </w:rPr>
      </w:pPr>
      <w:r>
        <w:rPr>
          <w:b/>
        </w:rPr>
        <w:t>9</w:t>
      </w:r>
      <w:r w:rsidRPr="00DB50ED">
        <w:rPr>
          <w:b/>
        </w:rPr>
        <w:t>. schôdze Národnej rady Slovenskej republiky</w:t>
      </w:r>
    </w:p>
    <w:p w:rsidR="0096732A" w:rsidRPr="00DB50ED" w:rsidRDefault="00DC223E" w:rsidP="0096732A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27</w:t>
      </w:r>
      <w:r w:rsidR="00F543E5">
        <w:rPr>
          <w:b/>
        </w:rPr>
        <w:t>. februá</w:t>
      </w:r>
      <w:r w:rsidR="00832622">
        <w:rPr>
          <w:b/>
        </w:rPr>
        <w:t>ra 2024</w:t>
      </w:r>
      <w:r w:rsidR="00C83CE6">
        <w:rPr>
          <w:b/>
        </w:rPr>
        <w:t xml:space="preserve"> o 9</w:t>
      </w:r>
      <w:r w:rsidR="00784D79">
        <w:rPr>
          <w:b/>
        </w:rPr>
        <w:t>.00 hod</w:t>
      </w:r>
      <w:r w:rsidR="00840C06">
        <w:rPr>
          <w:b/>
        </w:rPr>
        <w:t>.</w:t>
      </w:r>
      <w:bookmarkStart w:id="0" w:name="_GoBack"/>
      <w:bookmarkEnd w:id="0"/>
    </w:p>
    <w:p w:rsidR="005C1E32" w:rsidRDefault="005C1E32" w:rsidP="005C1E32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</w:rPr>
      </w:pPr>
    </w:p>
    <w:p w:rsidR="00890095" w:rsidRPr="00201497" w:rsidRDefault="00890095" w:rsidP="00890095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890095" w:rsidRPr="00201497" w:rsidRDefault="00890095" w:rsidP="00890095">
      <w:pPr>
        <w:ind w:left="340" w:hanging="340"/>
        <w:jc w:val="both"/>
        <w:rPr>
          <w:i/>
          <w:iCs/>
          <w:sz w:val="20"/>
        </w:rPr>
      </w:pPr>
    </w:p>
    <w:p w:rsidR="00890095" w:rsidRDefault="00890095" w:rsidP="00890095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</w:t>
      </w:r>
      <w:r w:rsidRPr="00A66536">
        <w:rPr>
          <w:sz w:val="18"/>
          <w:u w:val="single"/>
        </w:rPr>
        <w:t xml:space="preserve"> </w:t>
      </w:r>
      <w:r w:rsidR="00D81D98">
        <w:rPr>
          <w:sz w:val="18"/>
          <w:u w:val="single"/>
        </w:rPr>
        <w:t>27</w:t>
      </w:r>
      <w:r>
        <w:rPr>
          <w:sz w:val="18"/>
          <w:u w:val="single"/>
        </w:rPr>
        <w:t>. február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5B7ADA" w:rsidRPr="00201497" w:rsidRDefault="005B7ADA" w:rsidP="00890095">
      <w:pPr>
        <w:ind w:left="340" w:hanging="340"/>
        <w:jc w:val="both"/>
        <w:rPr>
          <w:sz w:val="18"/>
          <w:u w:val="single"/>
        </w:rPr>
      </w:pPr>
    </w:p>
    <w:p w:rsidR="00B34848" w:rsidRPr="00556386" w:rsidRDefault="00B34848" w:rsidP="00B34848">
      <w:pPr>
        <w:ind w:left="340" w:hanging="340"/>
        <w:jc w:val="both"/>
      </w:pPr>
      <w:r w:rsidRPr="00FC1BD5">
        <w:t>38.</w:t>
      </w:r>
      <w:r w:rsidRPr="00FC1BD5">
        <w:tab/>
      </w:r>
      <w:r w:rsidRPr="00205C5E">
        <w:rPr>
          <w:b/>
        </w:rPr>
        <w:t xml:space="preserve">Návrh poslancov Národnej rady Slovenskej republiky Petra Polláka, Lukáša </w:t>
      </w:r>
      <w:proofErr w:type="spellStart"/>
      <w:r w:rsidRPr="00205C5E">
        <w:rPr>
          <w:b/>
        </w:rPr>
        <w:t>Buža</w:t>
      </w:r>
      <w:proofErr w:type="spellEnd"/>
      <w:r w:rsidRPr="00205C5E">
        <w:rPr>
          <w:b/>
        </w:rPr>
        <w:t xml:space="preserve">, Anežky Škopovej a Viliama </w:t>
      </w:r>
      <w:proofErr w:type="spellStart"/>
      <w:r w:rsidRPr="00205C5E">
        <w:rPr>
          <w:b/>
        </w:rPr>
        <w:t>Tankóa</w:t>
      </w:r>
      <w:proofErr w:type="spellEnd"/>
      <w:r w:rsidRPr="00205C5E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205C5E">
        <w:t>– prvé čítanie</w:t>
      </w:r>
    </w:p>
    <w:p w:rsidR="005B7ADA" w:rsidRPr="00205C5E" w:rsidRDefault="005B7ADA" w:rsidP="00B04FD5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</w:p>
    <w:p w:rsidR="00B34848" w:rsidRPr="00DB50ED" w:rsidRDefault="00B34848" w:rsidP="00B34848">
      <w:pPr>
        <w:ind w:left="340" w:hanging="340"/>
        <w:jc w:val="both"/>
      </w:pPr>
      <w:r w:rsidRPr="00FC1BD5">
        <w:t>45.</w:t>
      </w:r>
      <w:r w:rsidRPr="00FC1BD5">
        <w:tab/>
      </w: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 a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205C5E">
        <w:t>– prvé čítanie</w:t>
      </w:r>
    </w:p>
    <w:p w:rsidR="005B7ADA" w:rsidRDefault="005B7ADA" w:rsidP="00F43950">
      <w:pPr>
        <w:ind w:left="340" w:hanging="340"/>
        <w:jc w:val="both"/>
      </w:pPr>
    </w:p>
    <w:p w:rsidR="00B34848" w:rsidRPr="00DB50ED" w:rsidRDefault="00B34848" w:rsidP="00B34848">
      <w:pPr>
        <w:ind w:left="340" w:hanging="340"/>
        <w:jc w:val="both"/>
      </w:pPr>
      <w:r w:rsidRPr="00FC1BD5">
        <w:t>44.</w:t>
      </w:r>
      <w:r w:rsidRPr="00FC1BD5">
        <w:tab/>
      </w:r>
      <w:r w:rsidRPr="00205C5E">
        <w:rPr>
          <w:b/>
        </w:rPr>
        <w:t xml:space="preserve">Návrh poslancov Národnej rady Slovenskej republiky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mení a dopĺňa zákon </w:t>
      </w:r>
      <w:r w:rsidRPr="00205C5E">
        <w:rPr>
          <w:b/>
        </w:rPr>
        <w:br/>
        <w:t xml:space="preserve">č. 222/2004 Z. z. o dani z pridanej hodnoty v znení neskorších predpisov (tlač 38) </w:t>
      </w:r>
      <w:r w:rsidRPr="00205C5E">
        <w:t>– prvé čítanie</w:t>
      </w:r>
    </w:p>
    <w:p w:rsidR="005B7ADA" w:rsidRPr="00205C5E" w:rsidRDefault="005B7ADA" w:rsidP="005B7ADA">
      <w:pPr>
        <w:ind w:left="340" w:hanging="340"/>
        <w:jc w:val="both"/>
      </w:pPr>
    </w:p>
    <w:p w:rsidR="00B34848" w:rsidRPr="00DB50ED" w:rsidRDefault="00B34848" w:rsidP="00B34848">
      <w:pPr>
        <w:ind w:left="340" w:hanging="340"/>
        <w:jc w:val="both"/>
      </w:pPr>
      <w:r w:rsidRPr="00FC1BD5">
        <w:t>46.</w:t>
      </w:r>
      <w:r w:rsidRPr="00FC1BD5">
        <w:tab/>
      </w: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,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, Ondreja Dostála,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205C5E">
        <w:t>– prvé čítanie</w:t>
      </w:r>
    </w:p>
    <w:p w:rsidR="005B7ADA" w:rsidRPr="00205C5E" w:rsidRDefault="005B7ADA" w:rsidP="00F43950">
      <w:pPr>
        <w:ind w:left="340" w:hanging="340"/>
        <w:jc w:val="both"/>
        <w:rPr>
          <w:b/>
          <w:i/>
        </w:rPr>
      </w:pPr>
    </w:p>
    <w:p w:rsidR="0020034B" w:rsidRPr="00DB50ED" w:rsidRDefault="0020034B" w:rsidP="0020034B">
      <w:pPr>
        <w:ind w:left="340" w:hanging="340"/>
        <w:jc w:val="both"/>
      </w:pPr>
      <w:r w:rsidRPr="00FC1BD5">
        <w:t>47.</w:t>
      </w:r>
      <w:r>
        <w:rPr>
          <w:b/>
        </w:rPr>
        <w:tab/>
      </w:r>
      <w:r w:rsidRPr="00205C5E">
        <w:rPr>
          <w:b/>
        </w:rPr>
        <w:t xml:space="preserve">Návrh poslancov Národnej rady Slovenskej republiky Márie Kolíkovej, Juraja Krúpu, 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205C5E">
        <w:t>– prvé čítanie</w:t>
      </w:r>
    </w:p>
    <w:p w:rsidR="005B7ADA" w:rsidRPr="00205C5E" w:rsidRDefault="005B7ADA" w:rsidP="00B04FD5">
      <w:pPr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</w:t>
      </w:r>
    </w:p>
    <w:p w:rsidR="0020034B" w:rsidRPr="00DB50ED" w:rsidRDefault="0020034B" w:rsidP="0020034B">
      <w:pPr>
        <w:ind w:left="340" w:hanging="340"/>
        <w:jc w:val="both"/>
      </w:pPr>
      <w:r w:rsidRPr="00FC1BD5">
        <w:t>48.</w:t>
      </w:r>
      <w:r w:rsidRPr="00FC1BD5">
        <w:tab/>
      </w:r>
      <w:r w:rsidRPr="00205C5E">
        <w:rPr>
          <w:b/>
        </w:rPr>
        <w:t xml:space="preserve">Návrh poslancov Národnej rady Slovenskej republiky Branislava Vanča, Lucie Plavákovej a 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 na vydanie zákona, ktorým sa mení a dopĺňa zákon č. 301/2005 Z. z. Trestný poriadok v znení neskorších predpisov (tlač 113) </w:t>
      </w:r>
      <w:r w:rsidRPr="00205C5E">
        <w:t>– prvé čítanie</w:t>
      </w:r>
    </w:p>
    <w:p w:rsidR="005B7ADA" w:rsidRDefault="005B7ADA" w:rsidP="005B7ADA">
      <w:pPr>
        <w:jc w:val="both"/>
        <w:rPr>
          <w:i/>
          <w:iCs/>
        </w:rPr>
      </w:pPr>
    </w:p>
    <w:p w:rsidR="00B13F4B" w:rsidRPr="00917839" w:rsidRDefault="00B13F4B" w:rsidP="00B13F4B">
      <w:pPr>
        <w:ind w:left="340" w:hanging="340"/>
        <w:jc w:val="both"/>
      </w:pPr>
      <w:r w:rsidRPr="00917839">
        <w:t>49.</w:t>
      </w:r>
      <w:r w:rsidRPr="00917839">
        <w:tab/>
      </w:r>
      <w:r w:rsidRPr="00917839">
        <w:rPr>
          <w:b/>
        </w:rPr>
        <w:t xml:space="preserve">Návrh poslanca Národnej rady Slovenskej republiky Oskara </w:t>
      </w:r>
      <w:proofErr w:type="spellStart"/>
      <w:r w:rsidRPr="00917839">
        <w:rPr>
          <w:b/>
        </w:rPr>
        <w:t>Dvořáka</w:t>
      </w:r>
      <w:proofErr w:type="spellEnd"/>
      <w:r w:rsidRPr="00917839">
        <w:rPr>
          <w:b/>
        </w:rPr>
        <w:t xml:space="preserve"> na vydanie zákona, ktorým sa dopĺňa zákon č. 578/2004 Z. z. o poskytovateľoch zdravotnej starostlivosti, zdravotníckych pracovníkoch, stavovských organizáciách v zdravotníctve a o zmene a doplnení niektorých zákonov (tlač 114) </w:t>
      </w:r>
      <w:r w:rsidRPr="00917839">
        <w:t>– prvé čítanie</w:t>
      </w:r>
    </w:p>
    <w:p w:rsidR="00B13F4B" w:rsidRPr="006924F4" w:rsidRDefault="00B13F4B" w:rsidP="005B7ADA">
      <w:pPr>
        <w:jc w:val="both"/>
        <w:rPr>
          <w:i/>
          <w:iCs/>
          <w:color w:val="FF0000"/>
        </w:rPr>
      </w:pPr>
    </w:p>
    <w:p w:rsidR="00B13F4B" w:rsidRPr="009558F2" w:rsidRDefault="00B13F4B" w:rsidP="00B13F4B">
      <w:pPr>
        <w:ind w:left="340" w:hanging="340"/>
        <w:jc w:val="both"/>
      </w:pPr>
      <w:r w:rsidRPr="009558F2">
        <w:t>50.</w:t>
      </w:r>
      <w:r w:rsidRPr="009558F2">
        <w:rPr>
          <w:b/>
        </w:rPr>
        <w:tab/>
        <w:t xml:space="preserve">Návrh poslanca Národnej rady Slovenskej republiky Oskara </w:t>
      </w:r>
      <w:proofErr w:type="spellStart"/>
      <w:r w:rsidRPr="009558F2">
        <w:rPr>
          <w:b/>
        </w:rPr>
        <w:t>Dvořáka</w:t>
      </w:r>
      <w:proofErr w:type="spellEnd"/>
      <w:r w:rsidRPr="009558F2">
        <w:rPr>
          <w:b/>
        </w:rPr>
        <w:t xml:space="preserve"> na vydanie zákona, ktorým sa dopĺňa zákon č. 581/2004 Z. z. o zdravotných poisťovniach, dohľade nad zdravotnou starostlivosťou a o zmene a doplnení niektorých zákonov (tlač 115) </w:t>
      </w:r>
      <w:r w:rsidRPr="009558F2">
        <w:t>– prvé čítanie</w:t>
      </w:r>
    </w:p>
    <w:p w:rsidR="00B13F4B" w:rsidRDefault="00B13F4B" w:rsidP="005B7ADA">
      <w:pPr>
        <w:jc w:val="both"/>
        <w:rPr>
          <w:i/>
          <w:iCs/>
        </w:rPr>
      </w:pPr>
    </w:p>
    <w:p w:rsidR="00913FEE" w:rsidRPr="00DB50ED" w:rsidRDefault="00913FEE" w:rsidP="00913FEE">
      <w:pPr>
        <w:ind w:left="340" w:hanging="340"/>
        <w:jc w:val="both"/>
      </w:pPr>
      <w:r w:rsidRPr="00FC1BD5">
        <w:t>53.</w:t>
      </w:r>
      <w:r>
        <w:rPr>
          <w:b/>
        </w:rPr>
        <w:tab/>
      </w:r>
      <w:r w:rsidRPr="00205C5E">
        <w:rPr>
          <w:b/>
        </w:rPr>
        <w:t xml:space="preserve">Návrh poslanca Národnej rady Slovenskej republiky Tomáša </w:t>
      </w:r>
      <w:proofErr w:type="spellStart"/>
      <w:r w:rsidRPr="00205C5E">
        <w:rPr>
          <w:b/>
        </w:rPr>
        <w:t>Valáška</w:t>
      </w:r>
      <w:proofErr w:type="spellEnd"/>
      <w:r w:rsidRPr="00205C5E">
        <w:rPr>
          <w:b/>
        </w:rPr>
        <w:t xml:space="preserve"> na vydanie zákona, ktorým sa mení a dopĺňa zákon Národnej rady Slovenskej republiky </w:t>
      </w:r>
      <w:r>
        <w:rPr>
          <w:b/>
        </w:rPr>
        <w:br/>
      </w:r>
      <w:r w:rsidRPr="00205C5E">
        <w:rPr>
          <w:b/>
        </w:rPr>
        <w:t xml:space="preserve">č. 46/1993 Z. z. o Slovenskej informačnej službe v znení neskorších predpisov (tlač 161) </w:t>
      </w:r>
      <w:r w:rsidRPr="00205C5E">
        <w:t>– prvé čítanie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lastRenderedPageBreak/>
        <w:t>54.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Zuzany </w:t>
      </w:r>
      <w:proofErr w:type="spellStart"/>
      <w:r w:rsidR="006B7A87" w:rsidRPr="00205C5E">
        <w:rPr>
          <w:b/>
        </w:rPr>
        <w:t>Števulovej</w:t>
      </w:r>
      <w:proofErr w:type="spellEnd"/>
      <w:r w:rsidR="006B7A87" w:rsidRPr="00205C5E">
        <w:rPr>
          <w:b/>
        </w:rPr>
        <w:t xml:space="preserve">, Lucie Plavákovej a Branislava Vanča na vydanie zákona, ktorým sa mení a dopĺňa zákon č. 432/2021 Z. z. o disciplinárnom poriadku Najvyššieho správneho súdu Slovenskej republiky a o zmene a doplnení niektorých zákonov (disciplinárny súdny poriadok) (tlač 166) </w:t>
      </w:r>
      <w:r w:rsidR="006B7A87" w:rsidRPr="00205C5E">
        <w:t>– prvé čítanie</w:t>
      </w:r>
    </w:p>
    <w:p w:rsidR="00C17E12" w:rsidRPr="00205C5E" w:rsidRDefault="00C17E12" w:rsidP="00FC1BD5">
      <w:pPr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55.</w:t>
      </w:r>
      <w:r w:rsidRPr="00FC1BD5">
        <w:tab/>
      </w:r>
      <w:r w:rsidR="006B7A87" w:rsidRPr="00205C5E">
        <w:rPr>
          <w:b/>
        </w:rPr>
        <w:t xml:space="preserve">Návrh poslancov Národnej rady Slovenskej republiky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Kišša, Jána Hargaša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 mení a dopĺňa zákon č. 595/2003 Z. z. o dani z príjmov v znení neskorších predpisov (tlač 167) </w:t>
      </w:r>
      <w:r w:rsidR="006B7A87" w:rsidRPr="00205C5E">
        <w:t>– prvé čítanie</w:t>
      </w:r>
    </w:p>
    <w:p w:rsidR="00110D25" w:rsidRPr="00205C5E" w:rsidRDefault="00110D25" w:rsidP="006B7A87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56.</w:t>
      </w:r>
      <w:r w:rsidRPr="00074287">
        <w:tab/>
      </w:r>
      <w:r w:rsidR="006B7A87" w:rsidRPr="00205C5E">
        <w:rPr>
          <w:b/>
        </w:rPr>
        <w:t xml:space="preserve">Návrh poslancov Národnej rady Slovenskej republiky Štefana Kišša,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Jána Hargaša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 mení a dopĺňa zákon č. 580/2004 Z. z. o zdravotnom poistení a o zmene a doplnení zákona č. 95/2002 Z. z. o poisťovníctve a o zmene a doplnení niektorých zákonov v znení neskorších predpisov (tlač 168) </w:t>
      </w:r>
      <w:r w:rsidR="006B7A87" w:rsidRPr="00205C5E">
        <w:t>– prvé čítanie</w:t>
      </w:r>
    </w:p>
    <w:p w:rsidR="00913FEE" w:rsidRPr="00205C5E" w:rsidRDefault="00913FEE" w:rsidP="006924F4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57.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Jána Hargaša,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 dopĺňa zákon č. 305/2013 Z. z. o elektronickej podobe výkonu pôsobnosti orgánov verejnej moci a o zmene a dop</w:t>
      </w:r>
      <w:r w:rsidR="006B7A87">
        <w:rPr>
          <w:b/>
        </w:rPr>
        <w:t xml:space="preserve">lnení niektorých zákonov (zákon </w:t>
      </w:r>
      <w:r w:rsidR="006B7A87" w:rsidRPr="00205C5E">
        <w:rPr>
          <w:b/>
        </w:rPr>
        <w:t>o</w:t>
      </w:r>
      <w:r w:rsidR="006B7A87">
        <w:rPr>
          <w:b/>
        </w:rPr>
        <w:br/>
      </w:r>
      <w:r w:rsidR="006B7A87" w:rsidRPr="00205C5E">
        <w:rPr>
          <w:b/>
        </w:rPr>
        <w:t> e-</w:t>
      </w:r>
      <w:proofErr w:type="spellStart"/>
      <w:r w:rsidR="006B7A87" w:rsidRPr="00205C5E">
        <w:rPr>
          <w:b/>
        </w:rPr>
        <w:t>Governmente</w:t>
      </w:r>
      <w:proofErr w:type="spellEnd"/>
      <w:r w:rsidR="006B7A87" w:rsidRPr="00205C5E">
        <w:rPr>
          <w:b/>
        </w:rPr>
        <w:t xml:space="preserve">) v znení neskorších predpisov (tlač 169) </w:t>
      </w:r>
      <w:r w:rsidR="006B7A87" w:rsidRPr="00205C5E">
        <w:t>– prvé čítanie</w:t>
      </w:r>
    </w:p>
    <w:p w:rsidR="006B7A87" w:rsidRPr="00205C5E" w:rsidRDefault="006B7A87" w:rsidP="007C54AC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58.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 a Jána Hargaša na vydanie zákona, ktorým sa mení a dopĺňa zákon č. 595/2003 Z. z. o dani z príjmov v znení neskorších predpisov (tlač 170) </w:t>
      </w:r>
      <w:r w:rsidR="006B7A87" w:rsidRPr="00205C5E">
        <w:t>– prvé čítanie</w:t>
      </w:r>
    </w:p>
    <w:p w:rsidR="006B7A87" w:rsidRPr="00205C5E" w:rsidRDefault="006B7A87" w:rsidP="007C54AC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59.</w:t>
      </w:r>
      <w:r w:rsidRPr="00074287">
        <w:tab/>
      </w:r>
      <w:r w:rsidR="006B7A87" w:rsidRPr="00205C5E">
        <w:rPr>
          <w:b/>
        </w:rPr>
        <w:t xml:space="preserve">Návrh poslancov Národnej rady Slovenskej republiky Beáty Jurík, Lucie Plavákovej a Michala </w:t>
      </w:r>
      <w:proofErr w:type="spellStart"/>
      <w:r w:rsidR="006B7A87" w:rsidRPr="00205C5E">
        <w:rPr>
          <w:b/>
        </w:rPr>
        <w:t>Šimečku</w:t>
      </w:r>
      <w:proofErr w:type="spellEnd"/>
      <w:r w:rsidR="006B7A87" w:rsidRPr="00205C5E">
        <w:rPr>
          <w:b/>
        </w:rPr>
        <w:t xml:space="preserve"> na vydanie zákona, ktorým sa mení a dopĺňa zákon č. 300/2005 Z. z. Trestný zákon v znení neskorších predpisov (tlač 177) </w:t>
      </w:r>
      <w:r w:rsidR="006B7A87" w:rsidRPr="00205C5E">
        <w:t>– prvé čítanie</w:t>
      </w:r>
    </w:p>
    <w:p w:rsidR="006B7A87" w:rsidRPr="00205C5E" w:rsidRDefault="006B7A87" w:rsidP="007C54AC">
      <w:pPr>
        <w:jc w:val="both"/>
      </w:pPr>
    </w:p>
    <w:p w:rsidR="00074287" w:rsidRPr="00DB50ED" w:rsidRDefault="00074287" w:rsidP="00074287">
      <w:pPr>
        <w:ind w:left="340" w:hanging="340"/>
        <w:jc w:val="both"/>
      </w:pPr>
      <w:r w:rsidRPr="00074287">
        <w:t>60.</w:t>
      </w:r>
      <w:r w:rsidRPr="00074287">
        <w:tab/>
      </w:r>
      <w:r w:rsidR="006B7A87" w:rsidRPr="00205C5E">
        <w:rPr>
          <w:b/>
        </w:rPr>
        <w:t xml:space="preserve">Návrh poslancov Národnej rady Slovenskej republiky Simony Petrík, Lucie Plavákovej, Dany </w:t>
      </w:r>
      <w:proofErr w:type="spellStart"/>
      <w:r w:rsidR="006B7A87" w:rsidRPr="00205C5E">
        <w:rPr>
          <w:b/>
        </w:rPr>
        <w:t>Kleinert</w:t>
      </w:r>
      <w:proofErr w:type="spellEnd"/>
      <w:r w:rsidR="006B7A87" w:rsidRPr="00205C5E">
        <w:rPr>
          <w:b/>
        </w:rPr>
        <w:t xml:space="preserve"> a Mareka Lackoviča na vydanie zákona o príspevku na </w:t>
      </w:r>
      <w:proofErr w:type="spellStart"/>
      <w:r w:rsidR="006B7A87" w:rsidRPr="00205C5E">
        <w:rPr>
          <w:b/>
        </w:rPr>
        <w:t>predprimárne</w:t>
      </w:r>
      <w:proofErr w:type="spellEnd"/>
      <w:r w:rsidR="006B7A87" w:rsidRPr="00205C5E">
        <w:rPr>
          <w:b/>
        </w:rPr>
        <w:t xml:space="preserve"> vzdelávanie dieťaťa (tlač 178) </w:t>
      </w:r>
      <w:r w:rsidR="006B7A87" w:rsidRPr="00205C5E">
        <w:t>– prvé čítanie</w:t>
      </w:r>
    </w:p>
    <w:p w:rsidR="00C17E12" w:rsidRPr="00205C5E" w:rsidRDefault="00C17E12" w:rsidP="00074287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61.</w:t>
      </w:r>
      <w:r w:rsidRPr="00074287">
        <w:tab/>
      </w:r>
      <w:r w:rsidR="006B7A87" w:rsidRPr="00205C5E">
        <w:rPr>
          <w:b/>
        </w:rPr>
        <w:t xml:space="preserve">Návrh poslancov Národnej rady Slovenskej republiky Simony Petrík, Lucie Plavákovej, Dany </w:t>
      </w:r>
      <w:proofErr w:type="spellStart"/>
      <w:r w:rsidR="006B7A87" w:rsidRPr="00205C5E">
        <w:rPr>
          <w:b/>
        </w:rPr>
        <w:t>Kleinert</w:t>
      </w:r>
      <w:proofErr w:type="spellEnd"/>
      <w:r w:rsidR="006B7A87" w:rsidRPr="00205C5E">
        <w:rPr>
          <w:b/>
        </w:rPr>
        <w:t xml:space="preserve"> a Mareka Lackoviča na vydanie zákona, ktorým sa mení a 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a ktorým sa mení a dopĺňa zákon č. 596/2003 Z. z. o štátnej správe v školstve a školskej samospráve a o zmene a doplnení niektorých zákonov (tlač 179) </w:t>
      </w:r>
      <w:r w:rsidR="006B7A87" w:rsidRPr="00205C5E">
        <w:t>– prvé čítanie</w:t>
      </w:r>
    </w:p>
    <w:p w:rsidR="006B7A87" w:rsidRPr="00205C5E" w:rsidRDefault="006B7A87" w:rsidP="006B7A87">
      <w:pPr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63.</w:t>
      </w:r>
      <w:r w:rsidRPr="001B4A34">
        <w:tab/>
      </w:r>
      <w:r w:rsidR="006B7A87" w:rsidRPr="00205C5E">
        <w:rPr>
          <w:b/>
        </w:rPr>
        <w:t xml:space="preserve">Návrh poslancov Národnej rady Slovenskej republiky Anny </w:t>
      </w:r>
      <w:proofErr w:type="spellStart"/>
      <w:r w:rsidR="006B7A87" w:rsidRPr="00205C5E">
        <w:rPr>
          <w:b/>
        </w:rPr>
        <w:t>Záborskej</w:t>
      </w:r>
      <w:proofErr w:type="spellEnd"/>
      <w:r w:rsidR="006B7A87" w:rsidRPr="00205C5E">
        <w:rPr>
          <w:b/>
        </w:rPr>
        <w:t xml:space="preserve"> a Richarda </w:t>
      </w:r>
      <w:proofErr w:type="spellStart"/>
      <w:r w:rsidR="006B7A87" w:rsidRPr="00205C5E">
        <w:rPr>
          <w:b/>
        </w:rPr>
        <w:t>Vašečku</w:t>
      </w:r>
      <w:proofErr w:type="spellEnd"/>
      <w:r w:rsidR="006B7A87" w:rsidRPr="00205C5E">
        <w:rPr>
          <w:b/>
        </w:rPr>
        <w:t xml:space="preserve"> na vydanie zákona, ktorým sa mení a dopĺňa zákon Národnej rady Slovenskej republiky č. 241/1993 Z. z. o štátnych sviatkoch, dňoch pracovného pokoja a pamätných dňoch v znení neskorších predpisov (tlač 48) </w:t>
      </w:r>
      <w:r w:rsidR="006B7A87" w:rsidRPr="00205C5E">
        <w:t>– prvé čítanie</w:t>
      </w:r>
    </w:p>
    <w:p w:rsidR="006B7A87" w:rsidRPr="00205C5E" w:rsidRDefault="006B7A87" w:rsidP="00847EA8">
      <w:pPr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64.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zákona, ktorým sa mení zákon č. 300/2005 Z. z. Trestný zákon v znení neskorších predpisov (tlač 157) </w:t>
      </w:r>
      <w:r w:rsidR="006B7A87" w:rsidRPr="00205C5E">
        <w:t>– prvé čítanie</w:t>
      </w:r>
    </w:p>
    <w:p w:rsidR="006B7A87" w:rsidRPr="00205C5E" w:rsidRDefault="006B7A87" w:rsidP="00847EA8">
      <w:pPr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lastRenderedPageBreak/>
        <w:t>65.</w:t>
      </w:r>
      <w:r w:rsidRPr="001B4A34">
        <w:tab/>
      </w:r>
      <w:r w:rsidR="006B7A87" w:rsidRPr="00205C5E">
        <w:rPr>
          <w:b/>
        </w:rPr>
        <w:t xml:space="preserve">Návrh skupiny poslancov Národnej rady Slovenskej republiky na vydanie zákona o preukazovaní pôvodu príjmov a majetku a o zmene a doplnení niektorých zákonov (tlač 158) </w:t>
      </w:r>
      <w:r w:rsidR="006B7A87" w:rsidRPr="00205C5E">
        <w:t>– prvé čítanie</w:t>
      </w:r>
    </w:p>
    <w:p w:rsidR="00C17E12" w:rsidRPr="00205C5E" w:rsidRDefault="00C17E12" w:rsidP="007D2826">
      <w:pPr>
        <w:jc w:val="both"/>
        <w:rPr>
          <w:i/>
          <w:iCs/>
          <w:sz w:val="20"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67.</w:t>
      </w:r>
      <w:r w:rsidRPr="001B4A34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163) </w:t>
      </w:r>
      <w:r w:rsidR="006B7A87" w:rsidRPr="00205C5E">
        <w:t>– prvé čítanie</w:t>
      </w:r>
    </w:p>
    <w:p w:rsidR="00110D25" w:rsidRDefault="00110D25" w:rsidP="001B4A34">
      <w:pPr>
        <w:jc w:val="both"/>
        <w:rPr>
          <w:i/>
          <w:iCs/>
          <w:sz w:val="20"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rPr>
          <w:iCs/>
        </w:rPr>
        <w:t>68.</w:t>
      </w:r>
      <w:r>
        <w:rPr>
          <w:i/>
          <w:iCs/>
          <w:sz w:val="20"/>
        </w:rPr>
        <w:tab/>
      </w:r>
      <w:r w:rsidR="006B7A87" w:rsidRPr="00205C5E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164) </w:t>
      </w:r>
      <w:r w:rsidR="006B7A87" w:rsidRPr="00205C5E">
        <w:t>– prvé čítanie</w:t>
      </w:r>
    </w:p>
    <w:p w:rsidR="00913FEE" w:rsidRPr="00205C5E" w:rsidRDefault="00913FEE" w:rsidP="006B7A87">
      <w:pPr>
        <w:jc w:val="both"/>
        <w:rPr>
          <w:i/>
          <w:iCs/>
          <w:sz w:val="20"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t>69.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165) </w:t>
      </w:r>
      <w:r w:rsidR="006B7A87" w:rsidRPr="00205C5E">
        <w:t>– prvé čítanie</w:t>
      </w:r>
    </w:p>
    <w:p w:rsidR="00913FEE" w:rsidRPr="00205C5E" w:rsidRDefault="00913FEE" w:rsidP="008D0D1E">
      <w:pPr>
        <w:jc w:val="both"/>
        <w:rPr>
          <w:i/>
          <w:iCs/>
          <w:sz w:val="20"/>
        </w:rPr>
      </w:pPr>
    </w:p>
    <w:p w:rsidR="00E03C27" w:rsidRDefault="00C94D6F" w:rsidP="00E03C27">
      <w:pPr>
        <w:ind w:left="340" w:hanging="340"/>
        <w:jc w:val="both"/>
      </w:pPr>
      <w:r w:rsidRPr="00C94D6F">
        <w:t>75.</w:t>
      </w:r>
      <w:r>
        <w:rPr>
          <w:b/>
        </w:rPr>
        <w:tab/>
      </w:r>
      <w:r w:rsidR="006B7A87" w:rsidRPr="00205C5E">
        <w:rPr>
          <w:b/>
        </w:rPr>
        <w:t xml:space="preserve">Návrh poslankýň Národnej rady Slovenskej republiky Martiny </w:t>
      </w:r>
      <w:proofErr w:type="spellStart"/>
      <w:r w:rsidR="006B7A87" w:rsidRPr="00205C5E">
        <w:rPr>
          <w:b/>
        </w:rPr>
        <w:t>Holečkovej</w:t>
      </w:r>
      <w:proofErr w:type="spellEnd"/>
      <w:r w:rsidR="006B7A87" w:rsidRPr="00205C5E">
        <w:rPr>
          <w:b/>
        </w:rPr>
        <w:t xml:space="preserve"> a Andrey Turčanovej na vydanie zákona, ktorým sa mení a dopĺňa zákon č. 447/2008 Z. z. o peňažných príspevkoch na kompenzáciu ťažkého zdravotného postihnutia v znení neskorších predpisov (tlač 149) </w:t>
      </w:r>
      <w:r w:rsidR="006B7A87" w:rsidRPr="00205C5E">
        <w:t>– prvé čítanie</w:t>
      </w:r>
    </w:p>
    <w:p w:rsidR="00A23984" w:rsidRDefault="00A23984" w:rsidP="00E03C27">
      <w:pPr>
        <w:ind w:left="340" w:hanging="340"/>
        <w:jc w:val="both"/>
      </w:pPr>
    </w:p>
    <w:p w:rsidR="00A23984" w:rsidRPr="00DB50ED" w:rsidRDefault="00A23984" w:rsidP="00A23984">
      <w:pPr>
        <w:ind w:left="340" w:hanging="340"/>
        <w:jc w:val="both"/>
      </w:pPr>
      <w:r w:rsidRPr="00C94D6F">
        <w:t>76.</w:t>
      </w:r>
      <w:r>
        <w:rPr>
          <w:b/>
        </w:rPr>
        <w:tab/>
      </w:r>
      <w:r w:rsidRPr="00205C5E">
        <w:rPr>
          <w:b/>
        </w:rPr>
        <w:t xml:space="preserve">Návrh poslankýň Národnej rady Slovenskej republiky Martiny </w:t>
      </w:r>
      <w:proofErr w:type="spellStart"/>
      <w:r w:rsidRPr="00205C5E">
        <w:rPr>
          <w:b/>
        </w:rPr>
        <w:t>Holečkovej</w:t>
      </w:r>
      <w:proofErr w:type="spellEnd"/>
      <w:r w:rsidRPr="00205C5E">
        <w:rPr>
          <w:b/>
        </w:rPr>
        <w:t xml:space="preserve"> a Andrey Turčanovej na vydanie zákona, ktorým sa dopĺňa zákon č. 300/2005 Z. z. Trestný zákon v znení neskorších predpisov (tlač 150) </w:t>
      </w:r>
      <w:r w:rsidRPr="00205C5E">
        <w:t>– prvé čítanie</w:t>
      </w:r>
    </w:p>
    <w:p w:rsidR="00E03C27" w:rsidRDefault="00E03C27" w:rsidP="00E03C27">
      <w:pPr>
        <w:ind w:left="340" w:hanging="340"/>
        <w:jc w:val="both"/>
      </w:pPr>
    </w:p>
    <w:p w:rsidR="001308DE" w:rsidRPr="00DB50ED" w:rsidRDefault="001308DE" w:rsidP="001308DE">
      <w:pPr>
        <w:ind w:left="340" w:hanging="340"/>
        <w:jc w:val="both"/>
      </w:pPr>
      <w:r w:rsidRPr="00C94D6F">
        <w:t>77.</w:t>
      </w:r>
      <w:r w:rsidRPr="00C94D6F">
        <w:tab/>
      </w:r>
      <w:r w:rsidRPr="00205C5E">
        <w:rPr>
          <w:b/>
        </w:rPr>
        <w:t>Návrh poslancov Národnej rady Slovenskej republiky Márie Kolíkovej, Juraja Krúpu a Ondreja Dostála na vydanie zákona, ktorým sa mení a dopĺňa zákon č. 300/2005</w:t>
      </w:r>
      <w:r w:rsidRPr="00205C5E">
        <w:rPr>
          <w:b/>
        </w:rPr>
        <w:br/>
        <w:t xml:space="preserve">Z. z. Trestný zákon v znení neskorších predpisov a ktorým sa mení zákon č. 91/2016 Z. z. o trestnej zodpovednosti právnických osôb a o zmene a doplnení niektorých zákonov v znení neskorších predpisov (tlač 58) </w:t>
      </w:r>
      <w:r w:rsidRPr="00205C5E">
        <w:t>– prvé čítanie</w:t>
      </w:r>
    </w:p>
    <w:p w:rsidR="001308DE" w:rsidRDefault="001308DE" w:rsidP="00E03C27">
      <w:pPr>
        <w:ind w:left="340" w:hanging="340"/>
        <w:jc w:val="both"/>
      </w:pPr>
    </w:p>
    <w:p w:rsidR="00DC223E" w:rsidRPr="00DB50ED" w:rsidRDefault="00DC223E" w:rsidP="00DC223E">
      <w:pPr>
        <w:ind w:left="340" w:hanging="340"/>
        <w:jc w:val="both"/>
      </w:pPr>
      <w:r w:rsidRPr="00C94D6F">
        <w:t>78.</w:t>
      </w:r>
      <w:r w:rsidRPr="00C94D6F">
        <w:tab/>
      </w:r>
      <w:r w:rsidRPr="00205C5E">
        <w:rPr>
          <w:b/>
        </w:rPr>
        <w:t xml:space="preserve">Návrh poslanca Národnej rady Slovenskej republiky Mariána Viskupiča na vydanie zákona, ktorým sa mení zákon Národnej rady Slovenskej republiky č. 145/1995 Z. z. o správnych poplatkoch v znení neskorších predpisov (tlač 171) </w:t>
      </w:r>
      <w:r w:rsidRPr="00205C5E">
        <w:t>– prvé čítanie</w:t>
      </w:r>
    </w:p>
    <w:p w:rsidR="00DC223E" w:rsidRPr="00205C5E" w:rsidRDefault="00DC223E" w:rsidP="00DC223E">
      <w:pPr>
        <w:jc w:val="both"/>
      </w:pPr>
    </w:p>
    <w:p w:rsidR="00DC223E" w:rsidRPr="00DB50ED" w:rsidRDefault="00DC223E" w:rsidP="00DC223E">
      <w:pPr>
        <w:ind w:left="340" w:hanging="340"/>
        <w:jc w:val="both"/>
      </w:pPr>
      <w:r w:rsidRPr="00C94D6F">
        <w:t>79.</w:t>
      </w:r>
      <w:r>
        <w:rPr>
          <w:b/>
        </w:rPr>
        <w:tab/>
      </w:r>
      <w:r w:rsidRPr="00205C5E">
        <w:rPr>
          <w:b/>
        </w:rPr>
        <w:t xml:space="preserve">Návrh poslancov Národnej rady Slovenskej republiky Mariána Viskupiča,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 a 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 na vydanie zákona, ktorým sa mení a dopĺňa zákon č. 311/2001 Z. z. Zákonník práce v znení neskorších predpisov a ktorým sa menia a dopĺňajú niektoré zákony (tlač 172) </w:t>
      </w:r>
      <w:r w:rsidRPr="00205C5E">
        <w:t>– prvé čítanie</w:t>
      </w:r>
    </w:p>
    <w:p w:rsidR="00DC223E" w:rsidRPr="00205C5E" w:rsidRDefault="00DC223E" w:rsidP="00DC223E">
      <w:pPr>
        <w:ind w:firstLine="340"/>
        <w:jc w:val="both"/>
      </w:pPr>
    </w:p>
    <w:p w:rsidR="00DC223E" w:rsidRPr="00DB50ED" w:rsidRDefault="00DC223E" w:rsidP="00DC223E">
      <w:pPr>
        <w:ind w:left="340" w:hanging="340"/>
        <w:jc w:val="both"/>
      </w:pPr>
      <w:r w:rsidRPr="00C94D6F">
        <w:t>80.</w:t>
      </w:r>
      <w:r w:rsidRPr="00C94D6F">
        <w:tab/>
      </w:r>
      <w:r w:rsidRPr="00205C5E">
        <w:rPr>
          <w:b/>
        </w:rPr>
        <w:t xml:space="preserve">Návrh poslanca Národnej rady Slovenskej republiky Mariána Viskupiča na vydanie zákona, ktorým sa mení zákon č. 595/2003 Z. z. o dani z príjmov v znení neskorších predpisov (tlač 173) </w:t>
      </w:r>
      <w:r w:rsidRPr="00205C5E">
        <w:t>– prvé čítanie</w:t>
      </w:r>
    </w:p>
    <w:p w:rsidR="00DC223E" w:rsidRDefault="00DC223E" w:rsidP="00DC223E">
      <w:pPr>
        <w:jc w:val="both"/>
        <w:rPr>
          <w:i/>
          <w:iCs/>
        </w:rPr>
      </w:pPr>
    </w:p>
    <w:p w:rsidR="00DC223E" w:rsidRPr="00DB50ED" w:rsidRDefault="00DC223E" w:rsidP="00DC223E">
      <w:pPr>
        <w:ind w:left="340" w:hanging="340"/>
        <w:jc w:val="both"/>
      </w:pPr>
      <w:r w:rsidRPr="000D3FFE">
        <w:t>83.</w:t>
      </w:r>
      <w:r w:rsidRPr="000D3FFE">
        <w:tab/>
      </w:r>
      <w:r w:rsidRPr="00205C5E">
        <w:rPr>
          <w:b/>
        </w:rPr>
        <w:t xml:space="preserve">Návrh skupiny poslancov Národnej rady Slovenskej republiky na prijatie uznesenia Národnej rady Slovenskej republiky k porušovaniu základných práv a slobôd z dôvodu rasy, farby pleti a príslušnosti k národnosti či etnickej skupine garantovaných Ústavou Slovenskej republiky a medzinárodnými zmluvami (tlač 68) </w:t>
      </w:r>
    </w:p>
    <w:p w:rsidR="00DC223E" w:rsidRDefault="00DC223E" w:rsidP="00DC223E">
      <w:pPr>
        <w:jc w:val="both"/>
        <w:rPr>
          <w:u w:val="single"/>
        </w:rPr>
      </w:pPr>
    </w:p>
    <w:p w:rsidR="00D77574" w:rsidRDefault="00D77574" w:rsidP="00DC223E">
      <w:pPr>
        <w:jc w:val="both"/>
        <w:rPr>
          <w:u w:val="single"/>
        </w:rPr>
      </w:pPr>
    </w:p>
    <w:p w:rsidR="00D77574" w:rsidRPr="00205C5E" w:rsidRDefault="00D77574" w:rsidP="00DC223E">
      <w:pPr>
        <w:jc w:val="both"/>
        <w:rPr>
          <w:u w:val="single"/>
        </w:rPr>
      </w:pPr>
    </w:p>
    <w:p w:rsidR="00DC223E" w:rsidRPr="00DB50ED" w:rsidRDefault="00DC223E" w:rsidP="00DC223E">
      <w:pPr>
        <w:ind w:left="340" w:hanging="340"/>
        <w:jc w:val="both"/>
      </w:pPr>
      <w:r w:rsidRPr="000D3FFE">
        <w:lastRenderedPageBreak/>
        <w:t>84.</w:t>
      </w:r>
      <w:r w:rsidRPr="000D3FFE">
        <w:tab/>
      </w:r>
      <w:r w:rsidRPr="00205C5E">
        <w:rPr>
          <w:b/>
        </w:rPr>
        <w:t xml:space="preserve">Návrh skupiny poslancov Národnej rady Slovenskej republiky na prijatie uznesenia Národnej rady Slovenskej republiky, ktorým sa pripája k záverom zo zasadnutia Európskej rady z dní 26. a 27. októbra 2023, ktoré za Slovenskú republiku podporil predseda vlády Slovenskej republiky Robert Fico vo veci odsúdenia útočnej vojny Ruska proti Ukrajine a odsúdenia </w:t>
      </w:r>
      <w:proofErr w:type="spellStart"/>
      <w:r w:rsidRPr="00205C5E">
        <w:rPr>
          <w:b/>
        </w:rPr>
        <w:t>Hamasu</w:t>
      </w:r>
      <w:proofErr w:type="spellEnd"/>
      <w:r w:rsidRPr="00205C5E">
        <w:rPr>
          <w:b/>
        </w:rPr>
        <w:t xml:space="preserve"> za brutálne a nerozlišujúce teroristické útoky v Izraeli (tlač 69)</w:t>
      </w:r>
      <w:r w:rsidRPr="00205C5E">
        <w:rPr>
          <w:bCs w:val="0"/>
        </w:rPr>
        <w:t xml:space="preserve"> </w:t>
      </w:r>
    </w:p>
    <w:p w:rsidR="00DC223E" w:rsidRPr="00205C5E" w:rsidRDefault="00DC223E" w:rsidP="00DC223E">
      <w:pPr>
        <w:jc w:val="both"/>
      </w:pPr>
    </w:p>
    <w:p w:rsidR="00DC223E" w:rsidRPr="00DB50ED" w:rsidRDefault="00DC223E" w:rsidP="00DC223E">
      <w:pPr>
        <w:ind w:left="340" w:hanging="340"/>
        <w:jc w:val="both"/>
      </w:pPr>
      <w:r w:rsidRPr="00D75C5C">
        <w:t>85.</w:t>
      </w:r>
      <w:r w:rsidRPr="00D75C5C">
        <w:tab/>
      </w:r>
      <w:r w:rsidRPr="00205C5E">
        <w:rPr>
          <w:b/>
        </w:rPr>
        <w:t xml:space="preserve">Návrh skupiny poslancov Národnej rady Slovenskej republiky na prijatie uznesenia Národnej rady Slovenskej republiky k členstvu Slovenskej republiky v Severoatlantickej aliancii (tlač 70) </w:t>
      </w:r>
    </w:p>
    <w:p w:rsidR="00DC223E" w:rsidRPr="00205C5E" w:rsidRDefault="00DC223E" w:rsidP="00DC223E">
      <w:pPr>
        <w:jc w:val="both"/>
        <w:rPr>
          <w:i/>
          <w:iCs/>
          <w:sz w:val="20"/>
        </w:rPr>
      </w:pPr>
    </w:p>
    <w:p w:rsidR="00DC223E" w:rsidRPr="00DB50ED" w:rsidRDefault="00DC223E" w:rsidP="00DC223E">
      <w:pPr>
        <w:ind w:left="340" w:hanging="340"/>
        <w:jc w:val="both"/>
      </w:pPr>
      <w:r w:rsidRPr="00D75C5C">
        <w:t>86.</w:t>
      </w:r>
      <w:r>
        <w:rPr>
          <w:b/>
        </w:rPr>
        <w:tab/>
      </w:r>
      <w:r w:rsidRPr="00205C5E">
        <w:rPr>
          <w:b/>
        </w:rPr>
        <w:t xml:space="preserve">Návrh poslanca Národnej rady Slovenskej republiky Mariána </w:t>
      </w:r>
      <w:proofErr w:type="spellStart"/>
      <w:r w:rsidRPr="00205C5E">
        <w:rPr>
          <w:b/>
        </w:rPr>
        <w:t>Kéryho</w:t>
      </w:r>
      <w:proofErr w:type="spellEnd"/>
      <w:r w:rsidRPr="00205C5E">
        <w:rPr>
          <w:b/>
        </w:rPr>
        <w:t xml:space="preserve"> na prijatie </w:t>
      </w:r>
      <w:r>
        <w:rPr>
          <w:b/>
        </w:rPr>
        <w:t xml:space="preserve">   </w:t>
      </w:r>
      <w:r w:rsidRPr="00205C5E">
        <w:rPr>
          <w:b/>
        </w:rPr>
        <w:t xml:space="preserve">uznesenia Národnej rady Slovenskej republiky </w:t>
      </w:r>
      <w:r>
        <w:rPr>
          <w:b/>
        </w:rPr>
        <w:t xml:space="preserve">k </w:t>
      </w:r>
      <w:r w:rsidRPr="00205C5E">
        <w:rPr>
          <w:b/>
        </w:rPr>
        <w:t xml:space="preserve">teroristickému útoku hnutia </w:t>
      </w:r>
      <w:proofErr w:type="spellStart"/>
      <w:r w:rsidRPr="00205C5E">
        <w:rPr>
          <w:b/>
        </w:rPr>
        <w:t>Hamas</w:t>
      </w:r>
      <w:proofErr w:type="spellEnd"/>
      <w:r w:rsidRPr="00205C5E">
        <w:rPr>
          <w:b/>
        </w:rPr>
        <w:t xml:space="preserve"> proti Izraelu a následnému konfliktu (tlač 98) </w:t>
      </w:r>
    </w:p>
    <w:p w:rsidR="00DC223E" w:rsidRPr="00205C5E" w:rsidRDefault="00DC223E" w:rsidP="00DC223E">
      <w:pPr>
        <w:jc w:val="both"/>
        <w:rPr>
          <w:i/>
          <w:iCs/>
        </w:rPr>
      </w:pPr>
    </w:p>
    <w:p w:rsidR="00DC223E" w:rsidRPr="00DB50ED" w:rsidRDefault="00DC223E" w:rsidP="00DC223E">
      <w:pPr>
        <w:ind w:left="340" w:hanging="340"/>
        <w:jc w:val="both"/>
      </w:pPr>
      <w:r w:rsidRPr="00D75C5C">
        <w:t>87.</w:t>
      </w:r>
      <w:r>
        <w:rPr>
          <w:b/>
        </w:rPr>
        <w:tab/>
      </w:r>
      <w:r w:rsidRPr="00205C5E">
        <w:rPr>
          <w:b/>
        </w:rPr>
        <w:t>Návrh Zahraničného výboru Národnej rady Slovenskej republiky na prijatie Vyhlásenia Národnej rady Slovenskej republiky k uzneseniu Európskeho parlamentu o plánovanom zrušení kľúčových protikorupčných štruktúr na Slovensku a jeho dôsledkoch pre právny štát (2023/3021(RSP)) prijatému dňa 17. januára 2024 (tlač 185)</w:t>
      </w:r>
      <w:r w:rsidRPr="00205C5E">
        <w:rPr>
          <w:bCs w:val="0"/>
        </w:rPr>
        <w:t xml:space="preserve"> </w:t>
      </w:r>
    </w:p>
    <w:p w:rsidR="00DC223E" w:rsidRDefault="00DC223E" w:rsidP="00DC223E">
      <w:pPr>
        <w:jc w:val="both"/>
      </w:pPr>
    </w:p>
    <w:p w:rsidR="00DC223E" w:rsidRDefault="00DC223E" w:rsidP="00DC223E">
      <w:pPr>
        <w:ind w:left="340" w:hanging="340"/>
        <w:jc w:val="both"/>
        <w:rPr>
          <w:b/>
        </w:rPr>
      </w:pPr>
      <w:r w:rsidRPr="00D75C5C">
        <w:t>89.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 na prijatie uznesenia Národnej rady Slovenskej republiky k ruským útokom severokórejskými balistickými strelami na Ukrajine (tlač 145) </w:t>
      </w:r>
    </w:p>
    <w:p w:rsidR="00DC223E" w:rsidRPr="00DB50ED" w:rsidRDefault="00DC223E" w:rsidP="00DC223E">
      <w:pPr>
        <w:ind w:left="340" w:hanging="340"/>
        <w:jc w:val="both"/>
      </w:pPr>
    </w:p>
    <w:p w:rsidR="00DC223E" w:rsidRPr="00DB50ED" w:rsidRDefault="00DC223E" w:rsidP="00DC223E">
      <w:pPr>
        <w:ind w:left="340" w:hanging="340"/>
        <w:jc w:val="both"/>
      </w:pPr>
      <w:r w:rsidRPr="00D75C5C">
        <w:t>91.</w:t>
      </w:r>
      <w:r w:rsidRPr="00D75C5C">
        <w:tab/>
      </w:r>
      <w:r w:rsidRPr="00205C5E">
        <w:rPr>
          <w:b/>
        </w:rPr>
        <w:t>Návrh skupiny poslancov Národnej rady Slovenskej republiky na prijatie uznesenia Národnej rady Slovenskej republiky k uzneseniu Európskeho parlamentu o plánovanom zrušení kľúčových protikorupčných štruktúr na Slovensku a jeho dôsledkoch pre právny štát (2023/3021(RSP)) prijatému dňa 17. januára 2024</w:t>
      </w:r>
      <w:r w:rsidRPr="00205C5E">
        <w:t xml:space="preserve"> </w:t>
      </w:r>
      <w:r w:rsidRPr="00205C5E">
        <w:rPr>
          <w:b/>
        </w:rPr>
        <w:t>(tlač 186)</w:t>
      </w:r>
      <w:r w:rsidRPr="00205C5E">
        <w:rPr>
          <w:bCs w:val="0"/>
        </w:rPr>
        <w:t xml:space="preserve"> </w:t>
      </w:r>
    </w:p>
    <w:p w:rsidR="00DC223E" w:rsidRPr="00205C5E" w:rsidRDefault="00DC223E" w:rsidP="00DC223E">
      <w:pPr>
        <w:ind w:firstLine="340"/>
        <w:jc w:val="both"/>
      </w:pPr>
    </w:p>
    <w:p w:rsidR="00DC223E" w:rsidRPr="00DB50ED" w:rsidRDefault="00DC223E" w:rsidP="00DC223E">
      <w:pPr>
        <w:ind w:left="340" w:hanging="340"/>
        <w:jc w:val="both"/>
      </w:pPr>
      <w:r w:rsidRPr="00D75C5C">
        <w:t>92.</w:t>
      </w:r>
      <w:r w:rsidRPr="00D75C5C">
        <w:tab/>
      </w:r>
      <w:r w:rsidRPr="00205C5E">
        <w:rPr>
          <w:b/>
        </w:rPr>
        <w:t>Limit verejných výdavkov na roky 2024 – 2027 (tlač 118)</w:t>
      </w:r>
      <w:r w:rsidRPr="00205C5E">
        <w:rPr>
          <w:bCs w:val="0"/>
        </w:rPr>
        <w:t xml:space="preserve"> </w:t>
      </w:r>
    </w:p>
    <w:p w:rsidR="00DC223E" w:rsidRPr="00205C5E" w:rsidRDefault="00DC223E" w:rsidP="00DC223E">
      <w:pPr>
        <w:jc w:val="both"/>
        <w:rPr>
          <w:sz w:val="18"/>
          <w:szCs w:val="20"/>
        </w:rPr>
      </w:pPr>
      <w:r w:rsidRPr="00205C5E">
        <w:rPr>
          <w:sz w:val="18"/>
          <w:szCs w:val="20"/>
        </w:rPr>
        <w:t xml:space="preserve"> </w:t>
      </w:r>
    </w:p>
    <w:p w:rsidR="00EC1904" w:rsidRDefault="00EC1904" w:rsidP="00EC1904">
      <w:pPr>
        <w:ind w:left="340" w:hanging="340"/>
        <w:jc w:val="both"/>
      </w:pPr>
      <w:r w:rsidRPr="00FC1BD5">
        <w:t>37.</w:t>
      </w:r>
      <w:r w:rsidRPr="00FC1BD5">
        <w:tab/>
      </w:r>
      <w:r w:rsidRPr="00205C5E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Pr="00205C5E">
        <w:t>– prvé čítanie</w:t>
      </w:r>
    </w:p>
    <w:p w:rsidR="004179B2" w:rsidRPr="00556386" w:rsidRDefault="004179B2" w:rsidP="00EC1904">
      <w:pPr>
        <w:ind w:left="340" w:hanging="340"/>
        <w:jc w:val="both"/>
      </w:pPr>
    </w:p>
    <w:p w:rsidR="001462F0" w:rsidRPr="00DB50ED" w:rsidRDefault="00461DA0" w:rsidP="00772790">
      <w:pPr>
        <w:ind w:firstLine="340"/>
        <w:jc w:val="both"/>
      </w:pPr>
      <w:r w:rsidRPr="00461DA0">
        <w:rPr>
          <w:iCs/>
          <w:color w:val="FF0000"/>
          <w:sz w:val="20"/>
        </w:rPr>
        <w:tab/>
      </w:r>
    </w:p>
    <w:p w:rsidR="00772790" w:rsidRDefault="00772790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Default="00E91874" w:rsidP="00C94D6F">
      <w:pPr>
        <w:jc w:val="both"/>
        <w:rPr>
          <w:i/>
          <w:iCs/>
        </w:rPr>
      </w:pPr>
    </w:p>
    <w:p w:rsidR="00E91874" w:rsidRPr="00205C5E" w:rsidRDefault="00E91874" w:rsidP="00C94D6F">
      <w:pPr>
        <w:jc w:val="both"/>
        <w:rPr>
          <w:i/>
          <w:iCs/>
        </w:rPr>
      </w:pPr>
    </w:p>
    <w:p w:rsidR="00E03C27" w:rsidRPr="0096027F" w:rsidRDefault="00E03C27" w:rsidP="00E03C27">
      <w:pPr>
        <w:ind w:left="36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>Pokračovanie 9</w:t>
      </w:r>
      <w:r w:rsidRPr="0096027F">
        <w:rPr>
          <w:rFonts w:ascii="Bookman Old Style" w:hAnsi="Bookman Old Style"/>
          <w:sz w:val="26"/>
          <w:szCs w:val="26"/>
          <w:u w:val="single"/>
        </w:rPr>
        <w:t>. schôdze NR SR 2</w:t>
      </w:r>
      <w:r w:rsidR="00DC223E">
        <w:rPr>
          <w:rFonts w:ascii="Bookman Old Style" w:hAnsi="Bookman Old Style"/>
          <w:sz w:val="26"/>
          <w:szCs w:val="26"/>
          <w:u w:val="single"/>
        </w:rPr>
        <w:t>7</w:t>
      </w:r>
      <w:r w:rsidR="00C83CE6">
        <w:rPr>
          <w:rFonts w:ascii="Bookman Old Style" w:hAnsi="Bookman Old Style"/>
          <w:sz w:val="26"/>
          <w:szCs w:val="26"/>
          <w:u w:val="single"/>
        </w:rPr>
        <w:t>. februára 2024 o 9</w:t>
      </w:r>
      <w:r>
        <w:rPr>
          <w:rFonts w:ascii="Bookman Old Style" w:hAnsi="Bookman Old Style"/>
          <w:sz w:val="26"/>
          <w:szCs w:val="26"/>
          <w:u w:val="single"/>
        </w:rPr>
        <w:t>.00 hod</w:t>
      </w:r>
      <w:r w:rsidR="00840C06">
        <w:rPr>
          <w:rFonts w:ascii="Bookman Old Style" w:hAnsi="Bookman Old Style"/>
          <w:sz w:val="26"/>
          <w:szCs w:val="26"/>
          <w:u w:val="single"/>
        </w:rPr>
        <w:t>.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</w:t>
      </w:r>
    </w:p>
    <w:p w:rsidR="00BA1548" w:rsidRDefault="00BA1548" w:rsidP="00BA1548">
      <w:pPr>
        <w:jc w:val="both"/>
        <w:rPr>
          <w:i/>
          <w:iCs/>
          <w:sz w:val="20"/>
        </w:rPr>
      </w:pPr>
    </w:p>
    <w:p w:rsidR="00461DA0" w:rsidRPr="00772790" w:rsidRDefault="00461DA0" w:rsidP="00461DA0">
      <w:pPr>
        <w:ind w:left="340" w:hanging="340"/>
        <w:jc w:val="both"/>
      </w:pPr>
      <w:r w:rsidRPr="00772790">
        <w:t>39.</w:t>
      </w:r>
      <w:r w:rsidRPr="00772790">
        <w:rPr>
          <w:b/>
        </w:rPr>
        <w:tab/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772790">
        <w:t>– prvé čítanie</w:t>
      </w:r>
    </w:p>
    <w:p w:rsidR="00461DA0" w:rsidRPr="00772790" w:rsidRDefault="00461DA0" w:rsidP="00772790">
      <w:pPr>
        <w:ind w:firstLine="340"/>
        <w:jc w:val="both"/>
        <w:rPr>
          <w:iCs/>
        </w:rPr>
      </w:pPr>
      <w:r w:rsidRPr="00772790">
        <w:rPr>
          <w:iCs/>
        </w:rPr>
        <w:t>(Prerušená rozprava.)</w:t>
      </w:r>
    </w:p>
    <w:p w:rsidR="00461DA0" w:rsidRPr="00205C5E" w:rsidRDefault="00461DA0" w:rsidP="00461DA0">
      <w:pPr>
        <w:jc w:val="both"/>
        <w:rPr>
          <w:i/>
          <w:iCs/>
          <w:sz w:val="20"/>
        </w:rPr>
      </w:pPr>
    </w:p>
    <w:p w:rsidR="00BA1548" w:rsidRPr="00DB50ED" w:rsidRDefault="00BA1548" w:rsidP="00BA1548">
      <w:pPr>
        <w:ind w:left="340" w:hanging="340"/>
        <w:jc w:val="both"/>
      </w:pPr>
      <w:r w:rsidRPr="00FC1BD5">
        <w:t>40.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</w:t>
      </w:r>
    </w:p>
    <w:p w:rsidR="00BA1548" w:rsidRPr="00DB50ED" w:rsidRDefault="00BA1548" w:rsidP="00BA1548">
      <w:pPr>
        <w:ind w:left="340" w:hanging="340"/>
        <w:jc w:val="both"/>
      </w:pPr>
      <w:r w:rsidRPr="00FC1BD5">
        <w:t>41.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BA1548" w:rsidRPr="00205C5E" w:rsidRDefault="00BA1548" w:rsidP="00BA1548">
      <w:pPr>
        <w:jc w:val="both"/>
      </w:pPr>
    </w:p>
    <w:p w:rsidR="00BA1548" w:rsidRPr="00DB50ED" w:rsidRDefault="00BA1548" w:rsidP="00BA1548">
      <w:pPr>
        <w:ind w:left="340" w:hanging="340"/>
        <w:jc w:val="both"/>
      </w:pPr>
      <w:r w:rsidRPr="00FC1BD5">
        <w:t>42.</w:t>
      </w:r>
      <w:r w:rsidRPr="00FC1BD5">
        <w:tab/>
      </w:r>
      <w:r w:rsidRPr="00205C5E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BA1548" w:rsidRPr="00205C5E" w:rsidRDefault="00BA1548" w:rsidP="00BA1548">
      <w:pPr>
        <w:jc w:val="both"/>
      </w:pPr>
    </w:p>
    <w:p w:rsidR="00BA1548" w:rsidRPr="00DB50ED" w:rsidRDefault="00BA1548" w:rsidP="00BA1548">
      <w:pPr>
        <w:ind w:left="340" w:hanging="340"/>
        <w:jc w:val="both"/>
      </w:pPr>
      <w:r w:rsidRPr="00FC1BD5">
        <w:t>43.</w:t>
      </w:r>
      <w:r>
        <w:rPr>
          <w:b/>
        </w:rPr>
        <w:tab/>
      </w:r>
      <w:r w:rsidRPr="00205C5E">
        <w:rPr>
          <w:b/>
        </w:rPr>
        <w:t xml:space="preserve">Návrh poslancov Národnej rady Slovenskej republiky Jany </w:t>
      </w:r>
      <w:proofErr w:type="spellStart"/>
      <w:r w:rsidRPr="00205C5E">
        <w:rPr>
          <w:b/>
        </w:rPr>
        <w:t>Bittó</w:t>
      </w:r>
      <w:proofErr w:type="spellEnd"/>
      <w:r w:rsidRPr="00205C5E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B401BF" w:rsidRDefault="00B401BF" w:rsidP="00BA1548">
      <w:pPr>
        <w:jc w:val="both"/>
        <w:rPr>
          <w:rFonts w:eastAsia="Times New Roman"/>
          <w:i/>
          <w:sz w:val="18"/>
          <w:lang w:eastAsia="sk-SK"/>
        </w:rPr>
      </w:pPr>
    </w:p>
    <w:p w:rsidR="0071075D" w:rsidRPr="00DB50ED" w:rsidRDefault="0071075D" w:rsidP="0071075D">
      <w:pPr>
        <w:ind w:left="340" w:hanging="340"/>
        <w:jc w:val="both"/>
      </w:pPr>
      <w:r w:rsidRPr="00FC1BD5">
        <w:t>51.</w:t>
      </w:r>
      <w:r>
        <w:rPr>
          <w:b/>
        </w:rPr>
        <w:tab/>
      </w:r>
      <w:r w:rsidRPr="00205C5E">
        <w:rPr>
          <w:b/>
        </w:rPr>
        <w:t xml:space="preserve">Návrh poslankýň Národnej rady Slovenskej republiky Lucie Plavákovej a Simony Petrík na vydanie zákona, ktorým sa mení a dopĺňa zákon č. 311/2001 Z. z. Zákonník práce v znení neskorších predpisov a o zmene a doplnení ďalších zákonov a ktorým sa doplňujú niektoré ďalšie zákony (tlač 159) </w:t>
      </w:r>
      <w:r w:rsidRPr="00205C5E">
        <w:t>– prvé čítanie</w:t>
      </w:r>
    </w:p>
    <w:p w:rsidR="0071075D" w:rsidRPr="00205C5E" w:rsidRDefault="0071075D" w:rsidP="0071075D">
      <w:pPr>
        <w:jc w:val="both"/>
        <w:rPr>
          <w:i/>
          <w:iCs/>
        </w:rPr>
      </w:pPr>
    </w:p>
    <w:p w:rsidR="0071075D" w:rsidRPr="00205C5E" w:rsidRDefault="0071075D" w:rsidP="0071075D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71075D" w:rsidRPr="00205C5E" w:rsidRDefault="0071075D" w:rsidP="0071075D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D4306A" w:rsidRDefault="00D4306A" w:rsidP="00E828B6">
      <w:pPr>
        <w:jc w:val="both"/>
        <w:rPr>
          <w:color w:val="000000" w:themeColor="text1"/>
        </w:rPr>
      </w:pPr>
    </w:p>
    <w:p w:rsidR="00E91874" w:rsidRDefault="00E91874" w:rsidP="00E828B6">
      <w:pPr>
        <w:jc w:val="both"/>
        <w:rPr>
          <w:color w:val="000000" w:themeColor="text1"/>
        </w:rPr>
      </w:pPr>
    </w:p>
    <w:p w:rsidR="00E91874" w:rsidRDefault="00E91874" w:rsidP="00E828B6">
      <w:pPr>
        <w:jc w:val="both"/>
        <w:rPr>
          <w:color w:val="000000" w:themeColor="text1"/>
        </w:rPr>
      </w:pPr>
    </w:p>
    <w:p w:rsidR="00E91874" w:rsidRDefault="00E91874" w:rsidP="00E828B6">
      <w:pPr>
        <w:jc w:val="both"/>
        <w:rPr>
          <w:color w:val="000000" w:themeColor="text1"/>
        </w:rPr>
      </w:pPr>
    </w:p>
    <w:p w:rsidR="00E91874" w:rsidRDefault="00E91874" w:rsidP="00E828B6">
      <w:pPr>
        <w:jc w:val="both"/>
        <w:rPr>
          <w:color w:val="000000" w:themeColor="text1"/>
        </w:rPr>
      </w:pPr>
    </w:p>
    <w:p w:rsidR="00E91874" w:rsidRDefault="00E91874" w:rsidP="00E828B6">
      <w:pPr>
        <w:jc w:val="both"/>
        <w:rPr>
          <w:color w:val="000000" w:themeColor="text1"/>
        </w:rPr>
      </w:pPr>
    </w:p>
    <w:p w:rsidR="00847EA8" w:rsidRPr="00DB50ED" w:rsidRDefault="00847EA8" w:rsidP="00847EA8">
      <w:pPr>
        <w:ind w:left="340" w:hanging="340"/>
        <w:jc w:val="both"/>
      </w:pPr>
      <w:r w:rsidRPr="00FD5EBD">
        <w:lastRenderedPageBreak/>
        <w:t>62.</w:t>
      </w:r>
      <w:r w:rsidRPr="00FD5EBD">
        <w:tab/>
      </w:r>
      <w:r w:rsidRPr="00205C5E">
        <w:rPr>
          <w:b/>
        </w:rPr>
        <w:t xml:space="preserve">Návrh poslancov Národnej rady Slovenskej republiky 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a 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na vydanie zákona, ktorým sa dopĺňa zákon č. 245/2008 Z. z. o výchove a vzdelávaní (školský zákon) a o zmene a doplnení niektorých zákonov v znení neskorších predpisov (tlač 43) </w:t>
      </w:r>
      <w:r w:rsidRPr="00205C5E">
        <w:t>– prvé čítanie</w:t>
      </w:r>
    </w:p>
    <w:p w:rsidR="00847EA8" w:rsidRPr="00205C5E" w:rsidRDefault="00847EA8" w:rsidP="00847EA8">
      <w:pPr>
        <w:jc w:val="both"/>
        <w:rPr>
          <w:i/>
          <w:iCs/>
        </w:rPr>
      </w:pPr>
    </w:p>
    <w:p w:rsidR="00847EA8" w:rsidRPr="00205C5E" w:rsidRDefault="00847EA8" w:rsidP="00847EA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847EA8" w:rsidRPr="00205C5E" w:rsidRDefault="00847EA8" w:rsidP="00847EA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F825AF" w:rsidRDefault="00F825AF" w:rsidP="004A33C8">
      <w:pPr>
        <w:jc w:val="both"/>
        <w:rPr>
          <w:rFonts w:eastAsia="Times New Roman"/>
          <w:i/>
          <w:sz w:val="18"/>
          <w:lang w:eastAsia="sk-SK"/>
        </w:rPr>
      </w:pPr>
    </w:p>
    <w:p w:rsidR="00847EA8" w:rsidRPr="00DB50ED" w:rsidRDefault="00847EA8" w:rsidP="00847EA8">
      <w:pPr>
        <w:ind w:left="340" w:hanging="340"/>
        <w:jc w:val="both"/>
      </w:pPr>
      <w:r w:rsidRPr="001B4A34">
        <w:t>66.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 na vydanie zákona o školskom ombudsmanovi a o zmene a doplnení niektorých zákonov (tlač 162) </w:t>
      </w:r>
      <w:r w:rsidRPr="00205C5E">
        <w:t>– prvé čítanie</w:t>
      </w:r>
    </w:p>
    <w:p w:rsidR="00847EA8" w:rsidRPr="00205C5E" w:rsidRDefault="00847EA8" w:rsidP="00847EA8">
      <w:pPr>
        <w:jc w:val="both"/>
        <w:rPr>
          <w:i/>
          <w:iCs/>
        </w:rPr>
      </w:pPr>
    </w:p>
    <w:p w:rsidR="00847EA8" w:rsidRPr="00205C5E" w:rsidRDefault="00847EA8" w:rsidP="00847EA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847EA8" w:rsidRPr="00205C5E" w:rsidRDefault="00847EA8" w:rsidP="00847EA8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772790" w:rsidRDefault="00772790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BF4499" w:rsidRPr="00DB50ED" w:rsidRDefault="00BF4499" w:rsidP="00BF4499">
      <w:pPr>
        <w:ind w:left="340" w:hanging="340"/>
        <w:jc w:val="both"/>
      </w:pPr>
      <w:r w:rsidRPr="00C94D6F">
        <w:t>70.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 na vydanie zákona, ktorým sa mení a dopĺňa zákon č. 311/2001 Z. z. Zákonník práce v znení neskorších predpisov (tlač 174) </w:t>
      </w:r>
      <w:r w:rsidRPr="00205C5E">
        <w:t>– prvé čítanie</w:t>
      </w:r>
    </w:p>
    <w:p w:rsidR="00BF4499" w:rsidRPr="00205C5E" w:rsidRDefault="00BF4499" w:rsidP="00BF4499">
      <w:pPr>
        <w:jc w:val="both"/>
        <w:rPr>
          <w:i/>
          <w:iCs/>
        </w:rPr>
      </w:pPr>
    </w:p>
    <w:p w:rsidR="00BF4499" w:rsidRPr="00205C5E" w:rsidRDefault="00BF4499" w:rsidP="00BF4499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BF4499" w:rsidRPr="00205C5E" w:rsidRDefault="00BF4499" w:rsidP="00BF4499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A33F16" w:rsidRDefault="00A33F16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CA795D" w:rsidRPr="00CA795D" w:rsidRDefault="00CA0B5C" w:rsidP="00D93471">
      <w:pPr>
        <w:ind w:firstLine="340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Zlúčená rozprava o bodoch</w:t>
      </w:r>
      <w:r w:rsidR="00CA795D" w:rsidRPr="00CA795D">
        <w:rPr>
          <w:rFonts w:eastAsia="Times New Roman"/>
          <w:lang w:eastAsia="sk-SK"/>
        </w:rPr>
        <w:t xml:space="preserve"> 71 a 72</w:t>
      </w:r>
    </w:p>
    <w:p w:rsidR="00CA795D" w:rsidRPr="00CA795D" w:rsidRDefault="00CA795D" w:rsidP="00847EA8">
      <w:pPr>
        <w:jc w:val="both"/>
        <w:rPr>
          <w:rFonts w:eastAsia="Times New Roman"/>
          <w:sz w:val="18"/>
          <w:lang w:eastAsia="sk-SK"/>
        </w:rPr>
      </w:pPr>
    </w:p>
    <w:p w:rsidR="00BF4499" w:rsidRPr="00DB50ED" w:rsidRDefault="00BF4499" w:rsidP="00BF4499">
      <w:pPr>
        <w:ind w:left="340" w:hanging="340"/>
        <w:jc w:val="both"/>
      </w:pPr>
      <w:r w:rsidRPr="00C94D6F">
        <w:t>71.</w:t>
      </w:r>
      <w:r w:rsidRPr="00C94D6F">
        <w:tab/>
      </w:r>
      <w:r w:rsidRPr="00205C5E">
        <w:rPr>
          <w:b/>
        </w:rPr>
        <w:t xml:space="preserve">Návrh skupiny poslancov Národnej rady Slovenskej republiky na vydanie ústavného zákona, ktorým sa mení a dopĺňa Ústava Slovenskej republiky č. 460/1992 Zb. v znení neskorších predpisov (tlač 175) </w:t>
      </w:r>
      <w:r w:rsidRPr="00205C5E">
        <w:t>– prvé čítanie</w:t>
      </w:r>
    </w:p>
    <w:p w:rsidR="00BF4499" w:rsidRPr="00205C5E" w:rsidRDefault="00BF4499" w:rsidP="00BF4499">
      <w:pPr>
        <w:jc w:val="both"/>
        <w:rPr>
          <w:i/>
          <w:iCs/>
        </w:rPr>
      </w:pPr>
    </w:p>
    <w:p w:rsidR="00BF4499" w:rsidRPr="00205C5E" w:rsidRDefault="00BF4499" w:rsidP="00BF4499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BF4499" w:rsidRDefault="00BF4499" w:rsidP="00BF4499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BF4499" w:rsidRPr="00205C5E" w:rsidRDefault="00BF4499" w:rsidP="00BF4499">
      <w:pPr>
        <w:ind w:firstLine="340"/>
        <w:jc w:val="both"/>
      </w:pPr>
    </w:p>
    <w:p w:rsidR="00BF4499" w:rsidRPr="00DB50ED" w:rsidRDefault="00BF4499" w:rsidP="00BF4499">
      <w:pPr>
        <w:ind w:left="340" w:hanging="340"/>
        <w:jc w:val="both"/>
      </w:pPr>
      <w:r w:rsidRPr="00C94D6F">
        <w:t>72.</w:t>
      </w:r>
      <w:r w:rsidRPr="00C94D6F">
        <w:tab/>
      </w:r>
      <w:r w:rsidRPr="00205C5E">
        <w:rPr>
          <w:b/>
        </w:rPr>
        <w:t xml:space="preserve">Návrh skupiny poslancov Národnej rady Slovenskej republiky na vydanie zákona, ktorým sa mení a dopĺňa zákon č. 301/2005 Z. z. Trestný poriadok v znení neskorších predpisov (tlač 176) </w:t>
      </w:r>
      <w:r w:rsidRPr="00205C5E">
        <w:t>– prvé čítanie</w:t>
      </w:r>
    </w:p>
    <w:p w:rsidR="00BF4499" w:rsidRPr="00205C5E" w:rsidRDefault="00BF4499" w:rsidP="00BF4499">
      <w:pPr>
        <w:jc w:val="both"/>
        <w:rPr>
          <w:i/>
          <w:iCs/>
        </w:rPr>
      </w:pPr>
    </w:p>
    <w:p w:rsidR="00BF4499" w:rsidRPr="00205C5E" w:rsidRDefault="00BF4499" w:rsidP="00BF4499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BF4499" w:rsidRDefault="00BF4499" w:rsidP="00BF4499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BF4499" w:rsidRPr="007D2826" w:rsidRDefault="00BF4499" w:rsidP="00BF4499">
      <w:pPr>
        <w:jc w:val="both"/>
      </w:pPr>
    </w:p>
    <w:p w:rsidR="00BF4499" w:rsidRPr="00DB50ED" w:rsidRDefault="00BF4499" w:rsidP="00BF4499">
      <w:pPr>
        <w:ind w:left="340" w:hanging="340"/>
        <w:jc w:val="both"/>
      </w:pPr>
      <w:r w:rsidRPr="00C94D6F">
        <w:t>73.</w:t>
      </w:r>
      <w:r>
        <w:rPr>
          <w:b/>
        </w:rPr>
        <w:tab/>
      </w:r>
      <w:r w:rsidRPr="00205C5E">
        <w:rPr>
          <w:b/>
        </w:rPr>
        <w:t xml:space="preserve">Návrh poslancov Národnej rady Slovenskej republiky Petra </w:t>
      </w:r>
      <w:proofErr w:type="spellStart"/>
      <w:r w:rsidRPr="00205C5E">
        <w:rPr>
          <w:b/>
        </w:rPr>
        <w:t>Stachuru</w:t>
      </w:r>
      <w:proofErr w:type="spellEnd"/>
      <w:r w:rsidRPr="00205C5E">
        <w:rPr>
          <w:b/>
        </w:rPr>
        <w:t xml:space="preserve"> a Františka Majerského na vydanie zákona, ktorým sa dopĺňa zákon č. 581/2004 Z. z. o zdravotných poisťovniach, dohľade nad zdravotnou starostlivosťou a o zmene a doplnení niektorých zákonov (tlač 143) </w:t>
      </w:r>
      <w:r w:rsidRPr="00205C5E">
        <w:t>– prvé čítanie</w:t>
      </w:r>
    </w:p>
    <w:p w:rsidR="00BF4499" w:rsidRPr="00205C5E" w:rsidRDefault="00BF4499" w:rsidP="00BF4499">
      <w:pPr>
        <w:jc w:val="both"/>
        <w:rPr>
          <w:i/>
          <w:iCs/>
        </w:rPr>
      </w:pPr>
    </w:p>
    <w:p w:rsidR="00BF4499" w:rsidRPr="00205C5E" w:rsidRDefault="00BF4499" w:rsidP="00BF4499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BF4499" w:rsidRPr="00205C5E" w:rsidRDefault="00BF4499" w:rsidP="00BF4499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E91874" w:rsidRDefault="00E91874" w:rsidP="00CA795D">
      <w:pPr>
        <w:jc w:val="both"/>
      </w:pPr>
    </w:p>
    <w:p w:rsidR="004A33C8" w:rsidRDefault="004A33C8" w:rsidP="00CA795D">
      <w:pPr>
        <w:jc w:val="both"/>
      </w:pPr>
    </w:p>
    <w:p w:rsidR="004A33C8" w:rsidRDefault="004A33C8" w:rsidP="00CA795D">
      <w:pPr>
        <w:jc w:val="both"/>
      </w:pPr>
    </w:p>
    <w:p w:rsidR="004A33C8" w:rsidRDefault="004A33C8" w:rsidP="00CA795D">
      <w:pPr>
        <w:jc w:val="both"/>
      </w:pPr>
    </w:p>
    <w:p w:rsidR="004A33C8" w:rsidRPr="00205C5E" w:rsidRDefault="004A33C8" w:rsidP="00CA795D">
      <w:pPr>
        <w:jc w:val="both"/>
      </w:pPr>
    </w:p>
    <w:p w:rsidR="00BF4499" w:rsidRPr="00DB50ED" w:rsidRDefault="00BF4499" w:rsidP="00BF4499">
      <w:pPr>
        <w:ind w:left="340" w:hanging="340"/>
        <w:jc w:val="both"/>
      </w:pPr>
      <w:r w:rsidRPr="00C94D6F">
        <w:lastRenderedPageBreak/>
        <w:t>74.</w:t>
      </w:r>
      <w:r w:rsidRPr="00C94D6F">
        <w:tab/>
      </w:r>
      <w:r w:rsidRPr="00205C5E">
        <w:rPr>
          <w:b/>
        </w:rPr>
        <w:t xml:space="preserve">Návrh poslancov Národnej rady Slovenskej republiky Petra </w:t>
      </w:r>
      <w:proofErr w:type="spellStart"/>
      <w:r w:rsidRPr="00205C5E">
        <w:rPr>
          <w:b/>
        </w:rPr>
        <w:t>Stachuru</w:t>
      </w:r>
      <w:proofErr w:type="spellEnd"/>
      <w:r w:rsidRPr="00205C5E">
        <w:rPr>
          <w:b/>
        </w:rPr>
        <w:t xml:space="preserve"> a Františka Majerského na vydanie zákona, ktorým sa mení a dopĺňa zákon č. 540/2021 Z. z. o kategorizácii ústavnej zdravotnej starostlivosti a o zmene a doplnení niektorých zákonov (tlač 144) </w:t>
      </w:r>
      <w:r w:rsidRPr="00205C5E">
        <w:t>– prvé čítanie</w:t>
      </w:r>
    </w:p>
    <w:p w:rsidR="00BF4499" w:rsidRPr="00205C5E" w:rsidRDefault="00BF4499" w:rsidP="00BF4499">
      <w:pPr>
        <w:jc w:val="both"/>
        <w:rPr>
          <w:i/>
          <w:iCs/>
        </w:rPr>
      </w:pPr>
    </w:p>
    <w:p w:rsidR="00BF4499" w:rsidRPr="00205C5E" w:rsidRDefault="00BF4499" w:rsidP="00BF4499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BF4499" w:rsidRDefault="00BF4499" w:rsidP="00BF4499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F825AF" w:rsidRDefault="00F825AF" w:rsidP="00772790">
      <w:pPr>
        <w:jc w:val="both"/>
        <w:rPr>
          <w:i/>
          <w:iCs/>
          <w:sz w:val="20"/>
        </w:rPr>
      </w:pPr>
    </w:p>
    <w:p w:rsidR="00BB5AA3" w:rsidRPr="00DB50ED" w:rsidRDefault="00BB5AA3" w:rsidP="00BB5AA3">
      <w:pPr>
        <w:ind w:left="340" w:hanging="340"/>
        <w:jc w:val="both"/>
      </w:pPr>
      <w:r w:rsidRPr="00C94D6F">
        <w:t>81.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 na prijatie uznesenia Národnej rady Slovenskej republiky k cenám energií (tlač 66) </w:t>
      </w:r>
    </w:p>
    <w:p w:rsidR="00BB5AA3" w:rsidRPr="00205C5E" w:rsidRDefault="00BB5AA3" w:rsidP="00BB5AA3">
      <w:pPr>
        <w:jc w:val="both"/>
        <w:rPr>
          <w:i/>
          <w:iCs/>
        </w:rPr>
      </w:pPr>
    </w:p>
    <w:p w:rsidR="00BB5AA3" w:rsidRPr="00205C5E" w:rsidRDefault="00BB5AA3" w:rsidP="00BB5AA3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BB5AA3" w:rsidRPr="00205C5E" w:rsidRDefault="00BB5AA3" w:rsidP="00BB5AA3">
      <w:pPr>
        <w:ind w:firstLine="340"/>
        <w:jc w:val="both"/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772790" w:rsidRPr="00205C5E" w:rsidRDefault="00772790" w:rsidP="00BB5AA3">
      <w:pPr>
        <w:ind w:left="340" w:hanging="340"/>
        <w:jc w:val="both"/>
      </w:pPr>
    </w:p>
    <w:p w:rsidR="00BB5AA3" w:rsidRPr="00DB50ED" w:rsidRDefault="00BB5AA3" w:rsidP="00BB5AA3">
      <w:pPr>
        <w:ind w:left="340" w:hanging="340"/>
        <w:jc w:val="both"/>
      </w:pPr>
      <w:r w:rsidRPr="00C94D6F">
        <w:t>82.</w:t>
      </w:r>
      <w:r w:rsidRPr="00C94D6F">
        <w:tab/>
      </w:r>
      <w:r w:rsidRPr="00205C5E">
        <w:rPr>
          <w:b/>
        </w:rPr>
        <w:t xml:space="preserve">Návrh skupiny poslancov Národnej rady Slovenskej republiky na prijatie uznesenia Národnej rady Slovenskej republiky k členstvu Slovenskej republiky v Európskej únii (tlač 67) </w:t>
      </w:r>
    </w:p>
    <w:p w:rsidR="00BB5AA3" w:rsidRPr="00205C5E" w:rsidRDefault="00BB5AA3" w:rsidP="00BB5AA3">
      <w:pPr>
        <w:jc w:val="both"/>
        <w:rPr>
          <w:i/>
          <w:iCs/>
        </w:rPr>
      </w:pPr>
    </w:p>
    <w:p w:rsidR="00BB5AA3" w:rsidRPr="00205C5E" w:rsidRDefault="00BB5AA3" w:rsidP="00BB5AA3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BB5AA3" w:rsidRPr="00205C5E" w:rsidRDefault="00BB5AA3" w:rsidP="00BB5AA3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BB5AA3" w:rsidRPr="00205C5E" w:rsidRDefault="00BB5AA3" w:rsidP="00BB5AA3">
      <w:pPr>
        <w:jc w:val="both"/>
      </w:pPr>
    </w:p>
    <w:p w:rsidR="00BB5AA3" w:rsidRPr="00DB50ED" w:rsidRDefault="00BB5AA3" w:rsidP="00BB5AA3">
      <w:pPr>
        <w:ind w:left="340" w:hanging="340"/>
        <w:jc w:val="both"/>
      </w:pPr>
      <w:r w:rsidRPr="00D75C5C">
        <w:t>88.</w:t>
      </w:r>
      <w:r w:rsidRPr="00D75C5C">
        <w:tab/>
      </w:r>
      <w:r w:rsidRPr="00205C5E">
        <w:rPr>
          <w:b/>
        </w:rPr>
        <w:t xml:space="preserve">Návrh poslankyne Národnej rady Slovenskej republiky Veroniky </w:t>
      </w:r>
      <w:proofErr w:type="spellStart"/>
      <w:r w:rsidRPr="00205C5E">
        <w:rPr>
          <w:b/>
        </w:rPr>
        <w:t>Remišovej</w:t>
      </w:r>
      <w:proofErr w:type="spellEnd"/>
      <w:r w:rsidRPr="00205C5E">
        <w:rPr>
          <w:b/>
        </w:rPr>
        <w:t xml:space="preserve"> na prijatie uznesenia Národnej rady Slovenskej republiky k odsúdeniu škandalózneho správania predsedu vlády Slovenskej republiky Roberta Fica, ktorý mimoriadne nevhodným a agresívnym spôsobom ponížil štátnych úradníkov a zdegradoval úroveň verejnej debaty (tlač 107) </w:t>
      </w:r>
    </w:p>
    <w:p w:rsidR="00BB5AA3" w:rsidRPr="00205C5E" w:rsidRDefault="00BB5AA3" w:rsidP="00BB5AA3">
      <w:pPr>
        <w:jc w:val="both"/>
        <w:rPr>
          <w:i/>
          <w:iCs/>
        </w:rPr>
      </w:pPr>
    </w:p>
    <w:p w:rsidR="00BB5AA3" w:rsidRPr="00205C5E" w:rsidRDefault="00BB5AA3" w:rsidP="00BB5AA3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poslankyňa V. </w:t>
      </w:r>
      <w:proofErr w:type="spellStart"/>
      <w:r w:rsidRPr="00205C5E">
        <w:rPr>
          <w:i/>
          <w:sz w:val="20"/>
        </w:rPr>
        <w:t>Remišová</w:t>
      </w:r>
      <w:proofErr w:type="spellEnd"/>
      <w:r w:rsidRPr="00205C5E">
        <w:rPr>
          <w:i/>
          <w:sz w:val="20"/>
        </w:rPr>
        <w:t>.</w:t>
      </w:r>
    </w:p>
    <w:p w:rsidR="00BB5AA3" w:rsidRPr="00205C5E" w:rsidRDefault="00BB5AA3" w:rsidP="00BB5AA3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Spravodajcom bude člen </w:t>
      </w: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gestorského Výboru Národnej rady Slovenskej republiky pre verejnú správu a regionálny rozvoj.</w:t>
      </w:r>
    </w:p>
    <w:p w:rsidR="00BB5AA3" w:rsidRPr="00F15CED" w:rsidRDefault="00BB5AA3" w:rsidP="00F15CED">
      <w:pPr>
        <w:jc w:val="both"/>
      </w:pPr>
    </w:p>
    <w:p w:rsidR="00BB5AA3" w:rsidRPr="00DB50ED" w:rsidRDefault="00BB5AA3" w:rsidP="00BB5AA3">
      <w:pPr>
        <w:ind w:left="340" w:hanging="340"/>
        <w:jc w:val="both"/>
      </w:pPr>
      <w:r w:rsidRPr="00D75C5C">
        <w:t>90.</w:t>
      </w:r>
      <w:r>
        <w:rPr>
          <w:b/>
        </w:rPr>
        <w:tab/>
      </w:r>
      <w:r w:rsidRPr="00205C5E">
        <w:rPr>
          <w:b/>
        </w:rPr>
        <w:t xml:space="preserve">Návrh poslancov Národnej rady Slovenskej republiky 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a 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na prijatie uznesenia Národnej rady Slovenskej republiky týkajúceho sa súdneho </w:t>
      </w:r>
      <w:proofErr w:type="spellStart"/>
      <w:r w:rsidRPr="00205C5E">
        <w:rPr>
          <w:b/>
        </w:rPr>
        <w:t>aktivizmu</w:t>
      </w:r>
      <w:proofErr w:type="spellEnd"/>
      <w:r w:rsidRPr="00205C5E">
        <w:rPr>
          <w:b/>
        </w:rPr>
        <w:t xml:space="preserve"> Európskeho súdu pre ľudské práva (tlač 156) </w:t>
      </w:r>
    </w:p>
    <w:p w:rsidR="00BB5AA3" w:rsidRPr="00205C5E" w:rsidRDefault="00BB5AA3" w:rsidP="00BB5AA3">
      <w:pPr>
        <w:jc w:val="both"/>
        <w:rPr>
          <w:i/>
          <w:iCs/>
        </w:rPr>
      </w:pPr>
    </w:p>
    <w:p w:rsidR="00BB5AA3" w:rsidRPr="00205C5E" w:rsidRDefault="00BB5AA3" w:rsidP="00BB5AA3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poslanec.</w:t>
      </w:r>
    </w:p>
    <w:p w:rsidR="00BB5AA3" w:rsidRDefault="00BB5AA3" w:rsidP="00BB5AA3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BB5AA3" w:rsidRDefault="00BB5AA3" w:rsidP="006E2107">
      <w:pPr>
        <w:jc w:val="both"/>
        <w:rPr>
          <w:i/>
          <w:iCs/>
          <w:sz w:val="20"/>
        </w:rPr>
      </w:pPr>
    </w:p>
    <w:p w:rsidR="006E2107" w:rsidRPr="00DB50ED" w:rsidRDefault="006E2107" w:rsidP="006E2107">
      <w:pPr>
        <w:ind w:left="340" w:hanging="340"/>
        <w:jc w:val="both"/>
      </w:pPr>
      <w:r w:rsidRPr="00A16530">
        <w:t>97.</w:t>
      </w:r>
      <w:r w:rsidRPr="00A16530">
        <w:tab/>
      </w:r>
      <w:r w:rsidRPr="00A16530">
        <w:rPr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Pr="00A16530">
        <w:t xml:space="preserve"> </w:t>
      </w:r>
    </w:p>
    <w:p w:rsidR="006E2107" w:rsidRPr="00205C5E" w:rsidRDefault="006E2107" w:rsidP="006E2107">
      <w:pPr>
        <w:jc w:val="both"/>
        <w:rPr>
          <w:b/>
          <w:bCs w:val="0"/>
          <w:i/>
        </w:rPr>
      </w:pPr>
    </w:p>
    <w:p w:rsidR="006E2107" w:rsidRPr="00205C5E" w:rsidRDefault="006E2107" w:rsidP="006E2107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Krúpa.</w:t>
      </w:r>
    </w:p>
    <w:p w:rsidR="006E2107" w:rsidRPr="00205C5E" w:rsidRDefault="006E2107" w:rsidP="006E2107">
      <w:pPr>
        <w:jc w:val="both"/>
        <w:rPr>
          <w:i/>
          <w:sz w:val="20"/>
        </w:rPr>
      </w:pPr>
    </w:p>
    <w:p w:rsidR="006E2107" w:rsidRPr="00DB50ED" w:rsidRDefault="006E2107" w:rsidP="006E2107">
      <w:pPr>
        <w:ind w:left="340" w:hanging="340"/>
        <w:jc w:val="both"/>
      </w:pPr>
      <w:r w:rsidRPr="00A16530">
        <w:t>98.</w:t>
      </w:r>
      <w:r>
        <w:rPr>
          <w:b/>
        </w:rPr>
        <w:tab/>
      </w:r>
      <w:r w:rsidRPr="00A16530">
        <w:rPr>
          <w:b/>
        </w:rPr>
        <w:t>Návrh skupiny poslancov Národnej rady Slovenskej republiky na odvolanie poslanca Národnej rady Slovenskej republiky Michala Šipoša z funkcie predsedu Výboru Národnej rady Slovenskej republiky pre verejnú správu a regionálny rozvoj (tlač 184)</w:t>
      </w:r>
      <w:r w:rsidRPr="00A16530">
        <w:t xml:space="preserve"> </w:t>
      </w:r>
    </w:p>
    <w:p w:rsidR="006E2107" w:rsidRPr="00205C5E" w:rsidRDefault="006E2107" w:rsidP="006E2107">
      <w:pPr>
        <w:jc w:val="both"/>
        <w:rPr>
          <w:i/>
          <w:sz w:val="20"/>
        </w:rPr>
      </w:pPr>
    </w:p>
    <w:p w:rsidR="006E2107" w:rsidRDefault="006E2107" w:rsidP="006E2107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Baška.</w:t>
      </w:r>
    </w:p>
    <w:p w:rsidR="006E2107" w:rsidRDefault="006E2107" w:rsidP="006E2107">
      <w:pPr>
        <w:jc w:val="both"/>
        <w:rPr>
          <w:rFonts w:eastAsia="Times New Roman"/>
          <w:i/>
          <w:sz w:val="18"/>
          <w:lang w:eastAsia="sk-SK"/>
        </w:rPr>
      </w:pPr>
    </w:p>
    <w:p w:rsidR="00E91874" w:rsidRDefault="00E91874" w:rsidP="006E2107">
      <w:pPr>
        <w:jc w:val="both"/>
        <w:rPr>
          <w:rFonts w:eastAsia="Times New Roman"/>
          <w:i/>
          <w:sz w:val="18"/>
          <w:lang w:eastAsia="sk-SK"/>
        </w:rPr>
      </w:pPr>
    </w:p>
    <w:p w:rsidR="006E2107" w:rsidRPr="00556386" w:rsidRDefault="006E2107" w:rsidP="006E2107">
      <w:pPr>
        <w:ind w:left="340" w:hanging="340"/>
        <w:jc w:val="both"/>
      </w:pPr>
      <w:r w:rsidRPr="00D37BE1">
        <w:lastRenderedPageBreak/>
        <w:t>32.</w:t>
      </w:r>
      <w:r w:rsidRPr="00D37BE1">
        <w:tab/>
      </w:r>
      <w:r w:rsidRPr="00205C5E">
        <w:rPr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Pr="00205C5E">
        <w:t>– prvé čítanie</w:t>
      </w:r>
    </w:p>
    <w:p w:rsidR="006E2107" w:rsidRPr="00205C5E" w:rsidRDefault="006E2107" w:rsidP="006E2107">
      <w:pPr>
        <w:jc w:val="both"/>
        <w:rPr>
          <w:i/>
          <w:iCs/>
        </w:rPr>
      </w:pPr>
    </w:p>
    <w:p w:rsidR="006E2107" w:rsidRPr="00205C5E" w:rsidRDefault="006E2107" w:rsidP="006E210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E2107" w:rsidRDefault="006E2107" w:rsidP="006E210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6E2107" w:rsidRDefault="006E2107" w:rsidP="006E2107">
      <w:pPr>
        <w:ind w:firstLine="340"/>
        <w:jc w:val="both"/>
        <w:rPr>
          <w:rFonts w:eastAsia="Times New Roman"/>
          <w:i/>
          <w:sz w:val="18"/>
          <w:lang w:eastAsia="sk-SK"/>
        </w:rPr>
      </w:pPr>
    </w:p>
    <w:p w:rsidR="006E2107" w:rsidRPr="00556386" w:rsidRDefault="006E2107" w:rsidP="006E2107">
      <w:pPr>
        <w:ind w:left="340" w:hanging="340"/>
        <w:jc w:val="both"/>
      </w:pPr>
      <w:r w:rsidRPr="00D37BE1">
        <w:t>34.</w:t>
      </w:r>
      <w:r>
        <w:rPr>
          <w:b/>
        </w:rPr>
        <w:tab/>
      </w:r>
      <w:r w:rsidRPr="00205C5E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205C5E">
        <w:t>– prvé čítanie</w:t>
      </w:r>
    </w:p>
    <w:p w:rsidR="006E2107" w:rsidRPr="00205C5E" w:rsidRDefault="006E2107" w:rsidP="006E2107">
      <w:pPr>
        <w:jc w:val="both"/>
        <w:rPr>
          <w:i/>
          <w:iCs/>
        </w:rPr>
      </w:pPr>
    </w:p>
    <w:p w:rsidR="006E2107" w:rsidRPr="00205C5E" w:rsidRDefault="006E2107" w:rsidP="006E210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poverená poslankyňa.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</w:t>
      </w:r>
    </w:p>
    <w:p w:rsidR="006E2107" w:rsidRDefault="006E2107" w:rsidP="006E2107">
      <w:pPr>
        <w:ind w:firstLine="340"/>
        <w:jc w:val="both"/>
        <w:rPr>
          <w:rFonts w:eastAsia="Times New Roman"/>
          <w:i/>
          <w:sz w:val="18"/>
          <w:lang w:eastAsia="sk-SK"/>
        </w:rPr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6E2107" w:rsidRDefault="006E2107" w:rsidP="006E2107">
      <w:pPr>
        <w:jc w:val="both"/>
        <w:rPr>
          <w:i/>
          <w:iCs/>
          <w:sz w:val="20"/>
        </w:rPr>
      </w:pPr>
    </w:p>
    <w:p w:rsidR="00847EA8" w:rsidRDefault="00847EA8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847EA8" w:rsidRDefault="00847EA8" w:rsidP="00847EA8">
      <w:pPr>
        <w:jc w:val="both"/>
        <w:rPr>
          <w:rFonts w:eastAsia="Times New Roman"/>
          <w:i/>
          <w:sz w:val="18"/>
          <w:lang w:eastAsia="sk-SK"/>
        </w:rPr>
      </w:pPr>
    </w:p>
    <w:p w:rsidR="0013295E" w:rsidRPr="00205C5E" w:rsidRDefault="0013295E" w:rsidP="0013295E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205C5E">
        <w:rPr>
          <w:rFonts w:ascii="Arial" w:hAnsi="Arial"/>
          <w:b/>
          <w:i w:val="0"/>
        </w:rPr>
        <w:t>Hodina otázok</w:t>
      </w:r>
    </w:p>
    <w:p w:rsidR="0013295E" w:rsidRPr="00205C5E" w:rsidRDefault="0013295E" w:rsidP="0013295E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205C5E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A902D5" w:rsidRDefault="00A902D5" w:rsidP="00BA1548">
      <w:pPr>
        <w:spacing w:after="160"/>
        <w:jc w:val="both"/>
        <w:rPr>
          <w:sz w:val="20"/>
        </w:rPr>
      </w:pPr>
    </w:p>
    <w:p w:rsidR="009558F2" w:rsidRDefault="009558F2" w:rsidP="00BA1548">
      <w:pPr>
        <w:spacing w:after="160"/>
        <w:jc w:val="both"/>
        <w:rPr>
          <w:sz w:val="20"/>
        </w:rPr>
      </w:pPr>
    </w:p>
    <w:p w:rsidR="009558F2" w:rsidRPr="00205C5E" w:rsidRDefault="009558F2" w:rsidP="00BA1548">
      <w:pPr>
        <w:spacing w:after="160"/>
        <w:jc w:val="both"/>
        <w:rPr>
          <w:sz w:val="20"/>
        </w:rPr>
      </w:pPr>
    </w:p>
    <w:p w:rsidR="00536D36" w:rsidRPr="00A902D5" w:rsidRDefault="00674DA0" w:rsidP="00A902D5">
      <w:pPr>
        <w:tabs>
          <w:tab w:val="left" w:pos="3828"/>
        </w:tabs>
        <w:ind w:left="709" w:hanging="709"/>
        <w:jc w:val="both"/>
        <w:rPr>
          <w:sz w:val="24"/>
        </w:rPr>
      </w:pPr>
      <w:r>
        <w:rPr>
          <w:sz w:val="24"/>
        </w:rPr>
        <w:t>Bratislava 23</w:t>
      </w:r>
      <w:r w:rsidR="009F1EE3">
        <w:rPr>
          <w:sz w:val="24"/>
        </w:rPr>
        <w:t>. febru</w:t>
      </w:r>
      <w:r w:rsidR="006B7A87">
        <w:rPr>
          <w:sz w:val="24"/>
        </w:rPr>
        <w:t>ár</w:t>
      </w:r>
      <w:r w:rsidR="006B7A87" w:rsidRPr="00205C5E">
        <w:rPr>
          <w:sz w:val="24"/>
        </w:rPr>
        <w:t xml:space="preserve"> 2024</w:t>
      </w:r>
    </w:p>
    <w:sectPr w:rsidR="00536D36" w:rsidRPr="00A902D5" w:rsidSect="00053F7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56" w:rsidRDefault="00A87056" w:rsidP="00FF4408">
      <w:r>
        <w:separator/>
      </w:r>
    </w:p>
  </w:endnote>
  <w:endnote w:type="continuationSeparator" w:id="0">
    <w:p w:rsidR="00A87056" w:rsidRDefault="00A87056" w:rsidP="00FF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2E" w:rsidRDefault="0051292E" w:rsidP="00AB3F92">
    <w:pPr>
      <w:pStyle w:val="Pta"/>
      <w:tabs>
        <w:tab w:val="left" w:pos="5994"/>
      </w:tabs>
    </w:pPr>
    <w:r>
      <w:tab/>
    </w:r>
    <w:sdt>
      <w:sdtPr>
        <w:id w:val="20396994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40C06">
          <w:rPr>
            <w:noProof/>
          </w:rPr>
          <w:t>8</w:t>
        </w:r>
        <w:r>
          <w:fldChar w:fldCharType="end"/>
        </w:r>
      </w:sdtContent>
    </w:sdt>
  </w:p>
  <w:p w:rsidR="0051292E" w:rsidRDefault="005129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56" w:rsidRDefault="00A87056" w:rsidP="00FF4408">
      <w:r>
        <w:separator/>
      </w:r>
    </w:p>
  </w:footnote>
  <w:footnote w:type="continuationSeparator" w:id="0">
    <w:p w:rsidR="00A87056" w:rsidRDefault="00A87056" w:rsidP="00FF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C3"/>
    <w:rsid w:val="00000909"/>
    <w:rsid w:val="00002C6B"/>
    <w:rsid w:val="00006CDE"/>
    <w:rsid w:val="00016473"/>
    <w:rsid w:val="00017780"/>
    <w:rsid w:val="00023C37"/>
    <w:rsid w:val="000264CB"/>
    <w:rsid w:val="0004015D"/>
    <w:rsid w:val="00050F37"/>
    <w:rsid w:val="000519AD"/>
    <w:rsid w:val="00052166"/>
    <w:rsid w:val="00053F74"/>
    <w:rsid w:val="00056031"/>
    <w:rsid w:val="00056928"/>
    <w:rsid w:val="00067436"/>
    <w:rsid w:val="00074287"/>
    <w:rsid w:val="00075092"/>
    <w:rsid w:val="0008172E"/>
    <w:rsid w:val="0008247B"/>
    <w:rsid w:val="0008643E"/>
    <w:rsid w:val="000913E8"/>
    <w:rsid w:val="000A5308"/>
    <w:rsid w:val="000B116E"/>
    <w:rsid w:val="000B600D"/>
    <w:rsid w:val="000D3FFE"/>
    <w:rsid w:val="000F01B5"/>
    <w:rsid w:val="000F61CE"/>
    <w:rsid w:val="000F73EC"/>
    <w:rsid w:val="001010AD"/>
    <w:rsid w:val="001024E0"/>
    <w:rsid w:val="0010482F"/>
    <w:rsid w:val="00110889"/>
    <w:rsid w:val="00110D25"/>
    <w:rsid w:val="001308DE"/>
    <w:rsid w:val="00132606"/>
    <w:rsid w:val="0013295E"/>
    <w:rsid w:val="00133C4F"/>
    <w:rsid w:val="001462F0"/>
    <w:rsid w:val="00156D5C"/>
    <w:rsid w:val="00160452"/>
    <w:rsid w:val="00160FB2"/>
    <w:rsid w:val="00161E41"/>
    <w:rsid w:val="0016383F"/>
    <w:rsid w:val="00166689"/>
    <w:rsid w:val="00167919"/>
    <w:rsid w:val="00175B82"/>
    <w:rsid w:val="00176438"/>
    <w:rsid w:val="0017725E"/>
    <w:rsid w:val="0018231C"/>
    <w:rsid w:val="00182F16"/>
    <w:rsid w:val="00185623"/>
    <w:rsid w:val="001919BB"/>
    <w:rsid w:val="001B4A34"/>
    <w:rsid w:val="001B5369"/>
    <w:rsid w:val="001C6D2E"/>
    <w:rsid w:val="001D2D76"/>
    <w:rsid w:val="001E3BA4"/>
    <w:rsid w:val="001F5D88"/>
    <w:rsid w:val="0020034B"/>
    <w:rsid w:val="00204180"/>
    <w:rsid w:val="00205CD7"/>
    <w:rsid w:val="0022214C"/>
    <w:rsid w:val="002246E3"/>
    <w:rsid w:val="00230E40"/>
    <w:rsid w:val="0023437D"/>
    <w:rsid w:val="0024522E"/>
    <w:rsid w:val="00246686"/>
    <w:rsid w:val="00266E58"/>
    <w:rsid w:val="002739FD"/>
    <w:rsid w:val="00273EC3"/>
    <w:rsid w:val="00293173"/>
    <w:rsid w:val="002935DB"/>
    <w:rsid w:val="00295CD5"/>
    <w:rsid w:val="00297E7B"/>
    <w:rsid w:val="002A6DE3"/>
    <w:rsid w:val="002B49DE"/>
    <w:rsid w:val="002E4228"/>
    <w:rsid w:val="002E7B0A"/>
    <w:rsid w:val="002F5966"/>
    <w:rsid w:val="00315FCC"/>
    <w:rsid w:val="003255B5"/>
    <w:rsid w:val="00333E31"/>
    <w:rsid w:val="0033705B"/>
    <w:rsid w:val="00342B18"/>
    <w:rsid w:val="00347A3C"/>
    <w:rsid w:val="00350A9D"/>
    <w:rsid w:val="003521E2"/>
    <w:rsid w:val="00361D50"/>
    <w:rsid w:val="00371306"/>
    <w:rsid w:val="00372A44"/>
    <w:rsid w:val="00373B00"/>
    <w:rsid w:val="00375161"/>
    <w:rsid w:val="003811A1"/>
    <w:rsid w:val="003A4E54"/>
    <w:rsid w:val="003B1F47"/>
    <w:rsid w:val="003B2C5A"/>
    <w:rsid w:val="003B7E5A"/>
    <w:rsid w:val="003C1F1C"/>
    <w:rsid w:val="003D781E"/>
    <w:rsid w:val="003F3EE7"/>
    <w:rsid w:val="003F67E7"/>
    <w:rsid w:val="00404D97"/>
    <w:rsid w:val="0041270C"/>
    <w:rsid w:val="004179B2"/>
    <w:rsid w:val="0042119D"/>
    <w:rsid w:val="00425AD3"/>
    <w:rsid w:val="0043618C"/>
    <w:rsid w:val="004459C2"/>
    <w:rsid w:val="004614E5"/>
    <w:rsid w:val="00461DA0"/>
    <w:rsid w:val="00463ABC"/>
    <w:rsid w:val="00466F12"/>
    <w:rsid w:val="0047536C"/>
    <w:rsid w:val="004874CA"/>
    <w:rsid w:val="00494955"/>
    <w:rsid w:val="004A2B80"/>
    <w:rsid w:val="004A33C8"/>
    <w:rsid w:val="004A628D"/>
    <w:rsid w:val="004A7845"/>
    <w:rsid w:val="004B08CD"/>
    <w:rsid w:val="004B70FE"/>
    <w:rsid w:val="004C1B2D"/>
    <w:rsid w:val="004C3B73"/>
    <w:rsid w:val="004D7191"/>
    <w:rsid w:val="004E5C38"/>
    <w:rsid w:val="0050391F"/>
    <w:rsid w:val="005045C4"/>
    <w:rsid w:val="0051292E"/>
    <w:rsid w:val="00536D36"/>
    <w:rsid w:val="00537921"/>
    <w:rsid w:val="00543071"/>
    <w:rsid w:val="00554983"/>
    <w:rsid w:val="00556386"/>
    <w:rsid w:val="00562CA0"/>
    <w:rsid w:val="00573E82"/>
    <w:rsid w:val="00586C6A"/>
    <w:rsid w:val="005A055E"/>
    <w:rsid w:val="005A282C"/>
    <w:rsid w:val="005A3426"/>
    <w:rsid w:val="005A55D7"/>
    <w:rsid w:val="005A7EA8"/>
    <w:rsid w:val="005B4F4A"/>
    <w:rsid w:val="005B7ADA"/>
    <w:rsid w:val="005C012D"/>
    <w:rsid w:val="005C1E32"/>
    <w:rsid w:val="005D6C07"/>
    <w:rsid w:val="005D74F4"/>
    <w:rsid w:val="005E6B9E"/>
    <w:rsid w:val="00601803"/>
    <w:rsid w:val="006035F2"/>
    <w:rsid w:val="006047E2"/>
    <w:rsid w:val="00615B3D"/>
    <w:rsid w:val="006179A2"/>
    <w:rsid w:val="006343F9"/>
    <w:rsid w:val="0064578B"/>
    <w:rsid w:val="00652CFE"/>
    <w:rsid w:val="00653611"/>
    <w:rsid w:val="00660CAB"/>
    <w:rsid w:val="00662B9F"/>
    <w:rsid w:val="00674DA0"/>
    <w:rsid w:val="006924F4"/>
    <w:rsid w:val="006961E8"/>
    <w:rsid w:val="006A1868"/>
    <w:rsid w:val="006A4DC4"/>
    <w:rsid w:val="006B7A87"/>
    <w:rsid w:val="006C36B8"/>
    <w:rsid w:val="006E2107"/>
    <w:rsid w:val="006E44DF"/>
    <w:rsid w:val="006F2479"/>
    <w:rsid w:val="006F44BD"/>
    <w:rsid w:val="006F7F03"/>
    <w:rsid w:val="00707EF8"/>
    <w:rsid w:val="0071075D"/>
    <w:rsid w:val="00716BB1"/>
    <w:rsid w:val="0072245C"/>
    <w:rsid w:val="0072279E"/>
    <w:rsid w:val="0075364F"/>
    <w:rsid w:val="00757769"/>
    <w:rsid w:val="00763C87"/>
    <w:rsid w:val="00772790"/>
    <w:rsid w:val="0077667B"/>
    <w:rsid w:val="00784392"/>
    <w:rsid w:val="00784D79"/>
    <w:rsid w:val="00786118"/>
    <w:rsid w:val="007A6720"/>
    <w:rsid w:val="007C54AC"/>
    <w:rsid w:val="007D2826"/>
    <w:rsid w:val="007D536A"/>
    <w:rsid w:val="007E4F67"/>
    <w:rsid w:val="007F0D3B"/>
    <w:rsid w:val="007F5156"/>
    <w:rsid w:val="007F5185"/>
    <w:rsid w:val="008110AA"/>
    <w:rsid w:val="00811435"/>
    <w:rsid w:val="008206DB"/>
    <w:rsid w:val="00820D19"/>
    <w:rsid w:val="00823C3C"/>
    <w:rsid w:val="00832622"/>
    <w:rsid w:val="00836FC0"/>
    <w:rsid w:val="00840C06"/>
    <w:rsid w:val="00847EA8"/>
    <w:rsid w:val="00856889"/>
    <w:rsid w:val="00857C66"/>
    <w:rsid w:val="00862A65"/>
    <w:rsid w:val="00865DF1"/>
    <w:rsid w:val="008712FE"/>
    <w:rsid w:val="00875D8E"/>
    <w:rsid w:val="008844BA"/>
    <w:rsid w:val="00890095"/>
    <w:rsid w:val="00890E13"/>
    <w:rsid w:val="008917BB"/>
    <w:rsid w:val="00895BE4"/>
    <w:rsid w:val="008963E1"/>
    <w:rsid w:val="008D0D1E"/>
    <w:rsid w:val="008D3980"/>
    <w:rsid w:val="008D7A4D"/>
    <w:rsid w:val="008D7DE3"/>
    <w:rsid w:val="008E459B"/>
    <w:rsid w:val="008F18AD"/>
    <w:rsid w:val="008F6A73"/>
    <w:rsid w:val="009068FC"/>
    <w:rsid w:val="00907C95"/>
    <w:rsid w:val="009123B4"/>
    <w:rsid w:val="00913FEE"/>
    <w:rsid w:val="0091737E"/>
    <w:rsid w:val="00917839"/>
    <w:rsid w:val="009227E5"/>
    <w:rsid w:val="00927F3C"/>
    <w:rsid w:val="0094188A"/>
    <w:rsid w:val="009558F2"/>
    <w:rsid w:val="009562D7"/>
    <w:rsid w:val="00956E02"/>
    <w:rsid w:val="00963882"/>
    <w:rsid w:val="0096732A"/>
    <w:rsid w:val="00976B1B"/>
    <w:rsid w:val="00977740"/>
    <w:rsid w:val="00981CA6"/>
    <w:rsid w:val="009900A1"/>
    <w:rsid w:val="0099280F"/>
    <w:rsid w:val="009929EF"/>
    <w:rsid w:val="00993B1B"/>
    <w:rsid w:val="009A54C8"/>
    <w:rsid w:val="009B14B9"/>
    <w:rsid w:val="009B3F5E"/>
    <w:rsid w:val="009B7D05"/>
    <w:rsid w:val="009B7F47"/>
    <w:rsid w:val="009C289A"/>
    <w:rsid w:val="009E56C3"/>
    <w:rsid w:val="009E5ED9"/>
    <w:rsid w:val="009F1EE3"/>
    <w:rsid w:val="009F23E0"/>
    <w:rsid w:val="009F46FE"/>
    <w:rsid w:val="00A0300C"/>
    <w:rsid w:val="00A031A8"/>
    <w:rsid w:val="00A04E15"/>
    <w:rsid w:val="00A130F5"/>
    <w:rsid w:val="00A16530"/>
    <w:rsid w:val="00A16CFC"/>
    <w:rsid w:val="00A22FA2"/>
    <w:rsid w:val="00A23984"/>
    <w:rsid w:val="00A32111"/>
    <w:rsid w:val="00A33F16"/>
    <w:rsid w:val="00A363DC"/>
    <w:rsid w:val="00A42969"/>
    <w:rsid w:val="00A63BC8"/>
    <w:rsid w:val="00A77958"/>
    <w:rsid w:val="00A87056"/>
    <w:rsid w:val="00A87DA5"/>
    <w:rsid w:val="00A902D5"/>
    <w:rsid w:val="00A92ABC"/>
    <w:rsid w:val="00AA0D94"/>
    <w:rsid w:val="00AA4FE4"/>
    <w:rsid w:val="00AA50E0"/>
    <w:rsid w:val="00AB0022"/>
    <w:rsid w:val="00AB1B30"/>
    <w:rsid w:val="00AB3F92"/>
    <w:rsid w:val="00AB7466"/>
    <w:rsid w:val="00AE5DD1"/>
    <w:rsid w:val="00B04FD5"/>
    <w:rsid w:val="00B13F4B"/>
    <w:rsid w:val="00B21B0D"/>
    <w:rsid w:val="00B27131"/>
    <w:rsid w:val="00B34848"/>
    <w:rsid w:val="00B401BF"/>
    <w:rsid w:val="00B46193"/>
    <w:rsid w:val="00B51C86"/>
    <w:rsid w:val="00B61A30"/>
    <w:rsid w:val="00B631E8"/>
    <w:rsid w:val="00B715CE"/>
    <w:rsid w:val="00B851D6"/>
    <w:rsid w:val="00B9606C"/>
    <w:rsid w:val="00B97E12"/>
    <w:rsid w:val="00BA1548"/>
    <w:rsid w:val="00BA34D6"/>
    <w:rsid w:val="00BA7FD9"/>
    <w:rsid w:val="00BB5AA3"/>
    <w:rsid w:val="00BC01A8"/>
    <w:rsid w:val="00BC2B5B"/>
    <w:rsid w:val="00BC63D0"/>
    <w:rsid w:val="00BD0D20"/>
    <w:rsid w:val="00BD3802"/>
    <w:rsid w:val="00BD6AC8"/>
    <w:rsid w:val="00BF4499"/>
    <w:rsid w:val="00C04061"/>
    <w:rsid w:val="00C0674A"/>
    <w:rsid w:val="00C11037"/>
    <w:rsid w:val="00C17E12"/>
    <w:rsid w:val="00C2798A"/>
    <w:rsid w:val="00C3005C"/>
    <w:rsid w:val="00C3713A"/>
    <w:rsid w:val="00C60F91"/>
    <w:rsid w:val="00C654F2"/>
    <w:rsid w:val="00C7544D"/>
    <w:rsid w:val="00C75A40"/>
    <w:rsid w:val="00C772EC"/>
    <w:rsid w:val="00C83CE6"/>
    <w:rsid w:val="00C85BCC"/>
    <w:rsid w:val="00C93824"/>
    <w:rsid w:val="00C94278"/>
    <w:rsid w:val="00C94D6F"/>
    <w:rsid w:val="00CA0B5C"/>
    <w:rsid w:val="00CA795D"/>
    <w:rsid w:val="00CA7E1C"/>
    <w:rsid w:val="00CC06DA"/>
    <w:rsid w:val="00CC18A4"/>
    <w:rsid w:val="00CD28EA"/>
    <w:rsid w:val="00CE2956"/>
    <w:rsid w:val="00CE3719"/>
    <w:rsid w:val="00CE71B4"/>
    <w:rsid w:val="00D0199F"/>
    <w:rsid w:val="00D027B5"/>
    <w:rsid w:val="00D039ED"/>
    <w:rsid w:val="00D04BB3"/>
    <w:rsid w:val="00D264AA"/>
    <w:rsid w:val="00D33853"/>
    <w:rsid w:val="00D37BE1"/>
    <w:rsid w:val="00D42CB4"/>
    <w:rsid w:val="00D4306A"/>
    <w:rsid w:val="00D57B1D"/>
    <w:rsid w:val="00D60099"/>
    <w:rsid w:val="00D70BC1"/>
    <w:rsid w:val="00D724A6"/>
    <w:rsid w:val="00D7492B"/>
    <w:rsid w:val="00D74C19"/>
    <w:rsid w:val="00D75C5C"/>
    <w:rsid w:val="00D77574"/>
    <w:rsid w:val="00D77CFD"/>
    <w:rsid w:val="00D81AE8"/>
    <w:rsid w:val="00D81D98"/>
    <w:rsid w:val="00D93471"/>
    <w:rsid w:val="00DA035F"/>
    <w:rsid w:val="00DA0BE5"/>
    <w:rsid w:val="00DA1384"/>
    <w:rsid w:val="00DC0082"/>
    <w:rsid w:val="00DC043B"/>
    <w:rsid w:val="00DC223E"/>
    <w:rsid w:val="00DC6372"/>
    <w:rsid w:val="00DD20B4"/>
    <w:rsid w:val="00DE007F"/>
    <w:rsid w:val="00DE5272"/>
    <w:rsid w:val="00DE7E86"/>
    <w:rsid w:val="00DF5833"/>
    <w:rsid w:val="00DF6591"/>
    <w:rsid w:val="00E03C27"/>
    <w:rsid w:val="00E12C88"/>
    <w:rsid w:val="00E13349"/>
    <w:rsid w:val="00E13E7B"/>
    <w:rsid w:val="00E14E6A"/>
    <w:rsid w:val="00E15011"/>
    <w:rsid w:val="00E20A94"/>
    <w:rsid w:val="00E33A69"/>
    <w:rsid w:val="00E361D8"/>
    <w:rsid w:val="00E372EE"/>
    <w:rsid w:val="00E4676C"/>
    <w:rsid w:val="00E4711B"/>
    <w:rsid w:val="00E608CC"/>
    <w:rsid w:val="00E70904"/>
    <w:rsid w:val="00E828B6"/>
    <w:rsid w:val="00E84548"/>
    <w:rsid w:val="00E85F0F"/>
    <w:rsid w:val="00E91874"/>
    <w:rsid w:val="00EA4301"/>
    <w:rsid w:val="00EA691E"/>
    <w:rsid w:val="00EB1259"/>
    <w:rsid w:val="00EB37AA"/>
    <w:rsid w:val="00EC1904"/>
    <w:rsid w:val="00EC4ADC"/>
    <w:rsid w:val="00EC5138"/>
    <w:rsid w:val="00EC5B9D"/>
    <w:rsid w:val="00ED0B00"/>
    <w:rsid w:val="00EE2822"/>
    <w:rsid w:val="00EE60AF"/>
    <w:rsid w:val="00EF435F"/>
    <w:rsid w:val="00EF4B9F"/>
    <w:rsid w:val="00F06853"/>
    <w:rsid w:val="00F07A17"/>
    <w:rsid w:val="00F1172B"/>
    <w:rsid w:val="00F15CED"/>
    <w:rsid w:val="00F20632"/>
    <w:rsid w:val="00F21FF6"/>
    <w:rsid w:val="00F25F0E"/>
    <w:rsid w:val="00F42CCE"/>
    <w:rsid w:val="00F4341C"/>
    <w:rsid w:val="00F43950"/>
    <w:rsid w:val="00F450DB"/>
    <w:rsid w:val="00F517B8"/>
    <w:rsid w:val="00F51D33"/>
    <w:rsid w:val="00F543E5"/>
    <w:rsid w:val="00F60706"/>
    <w:rsid w:val="00F72324"/>
    <w:rsid w:val="00F80644"/>
    <w:rsid w:val="00F825AF"/>
    <w:rsid w:val="00F8392C"/>
    <w:rsid w:val="00FA71D1"/>
    <w:rsid w:val="00FB2A05"/>
    <w:rsid w:val="00FB48AD"/>
    <w:rsid w:val="00FB5F0C"/>
    <w:rsid w:val="00FB7657"/>
    <w:rsid w:val="00FC1BD5"/>
    <w:rsid w:val="00FC3194"/>
    <w:rsid w:val="00FD1377"/>
    <w:rsid w:val="00FD5EBD"/>
    <w:rsid w:val="00FF3DA0"/>
    <w:rsid w:val="00FF440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7DEF"/>
  <w15:chartTrackingRefBased/>
  <w15:docId w15:val="{8ECB8CAA-ACEE-4DDD-B76F-F9DFB65F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56C3"/>
    <w:pPr>
      <w:spacing w:after="0" w:line="240" w:lineRule="auto"/>
    </w:pPr>
    <w:rPr>
      <w:rFonts w:ascii="Arial" w:hAnsi="Arial" w:cs="Arial"/>
      <w:bCs/>
    </w:rPr>
  </w:style>
  <w:style w:type="paragraph" w:styleId="Nadpis1">
    <w:name w:val="heading 1"/>
    <w:basedOn w:val="Normlny"/>
    <w:next w:val="Normlny"/>
    <w:link w:val="Nadpis1Char"/>
    <w:qFormat/>
    <w:rsid w:val="0033705B"/>
    <w:pPr>
      <w:keepNext/>
      <w:spacing w:before="240" w:after="60"/>
      <w:outlineLvl w:val="0"/>
    </w:pPr>
    <w:rPr>
      <w:rFonts w:ascii="Helvetica" w:eastAsia="Times New Roman" w:hAnsi="Helvetica" w:cs="Helvetica"/>
      <w:b/>
      <w:bCs w:val="0"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56C3"/>
    <w:pPr>
      <w:spacing w:after="160" w:line="256" w:lineRule="auto"/>
      <w:ind w:left="720"/>
      <w:contextualSpacing/>
    </w:pPr>
    <w:rPr>
      <w:rFonts w:asciiTheme="minorHAnsi" w:hAnsiTheme="minorHAnsi" w:cstheme="minorBidi"/>
      <w:bCs w:val="0"/>
    </w:rPr>
  </w:style>
  <w:style w:type="character" w:customStyle="1" w:styleId="Nadpis1Char">
    <w:name w:val="Nadpis 1 Char"/>
    <w:basedOn w:val="Predvolenpsmoodseku"/>
    <w:link w:val="Nadpis1"/>
    <w:rsid w:val="0033705B"/>
    <w:rPr>
      <w:rFonts w:ascii="Helvetica" w:eastAsia="Times New Roman" w:hAnsi="Helvetica" w:cs="Helvetica"/>
      <w:b/>
      <w:kern w:val="28"/>
      <w:sz w:val="28"/>
      <w:szCs w:val="20"/>
    </w:rPr>
  </w:style>
  <w:style w:type="paragraph" w:styleId="Nzov">
    <w:name w:val="Title"/>
    <w:basedOn w:val="Normlny"/>
    <w:link w:val="NzovChar"/>
    <w:uiPriority w:val="10"/>
    <w:qFormat/>
    <w:rsid w:val="00F1172B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F1172B"/>
    <w:rPr>
      <w:rFonts w:ascii="AT*Toronto" w:hAnsi="AT*Toronto" w:cs="Arial"/>
      <w:b/>
      <w:szCs w:val="20"/>
    </w:rPr>
  </w:style>
  <w:style w:type="paragraph" w:customStyle="1" w:styleId="kurz">
    <w:name w:val="kurz"/>
    <w:basedOn w:val="Normlny"/>
    <w:rsid w:val="00C3713A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49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4983"/>
    <w:rPr>
      <w:rFonts w:ascii="Segoe UI" w:hAnsi="Segoe UI" w:cs="Segoe UI"/>
      <w:bCs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44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4408"/>
    <w:rPr>
      <w:rFonts w:ascii="Arial" w:hAnsi="Arial" w:cs="Arial"/>
      <w:bCs/>
    </w:rPr>
  </w:style>
  <w:style w:type="paragraph" w:styleId="Pta">
    <w:name w:val="footer"/>
    <w:basedOn w:val="Normlny"/>
    <w:link w:val="PtaChar"/>
    <w:uiPriority w:val="99"/>
    <w:unhideWhenUsed/>
    <w:rsid w:val="00FF44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4408"/>
    <w:rPr>
      <w:rFonts w:ascii="Arial" w:hAnsi="Arial" w:cs="Arial"/>
      <w:bCs/>
    </w:rPr>
  </w:style>
  <w:style w:type="paragraph" w:styleId="Zkladntext">
    <w:name w:val="Body Text"/>
    <w:basedOn w:val="Normlny"/>
    <w:link w:val="ZkladntextChar"/>
    <w:uiPriority w:val="99"/>
    <w:unhideWhenUsed/>
    <w:rsid w:val="006B7A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7A87"/>
    <w:rPr>
      <w:rFonts w:ascii="Arial" w:hAnsi="Arial" w:cs="Arial"/>
      <w:bCs/>
    </w:rPr>
  </w:style>
  <w:style w:type="character" w:styleId="Siln">
    <w:name w:val="Strong"/>
    <w:basedOn w:val="Predvolenpsmoodseku"/>
    <w:uiPriority w:val="22"/>
    <w:qFormat/>
    <w:rsid w:val="00EA4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A7A9-D4BF-44B8-A1CC-F2C083A9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Švihoríková, Vladimíra, Mgr.</dc:creator>
  <cp:keywords/>
  <dc:description/>
  <cp:lastModifiedBy>Paluková, Anna Mária, Bc.</cp:lastModifiedBy>
  <cp:revision>25</cp:revision>
  <cp:lastPrinted>2024-02-23T14:48:00Z</cp:lastPrinted>
  <dcterms:created xsi:type="dcterms:W3CDTF">2024-02-23T09:40:00Z</dcterms:created>
  <dcterms:modified xsi:type="dcterms:W3CDTF">2024-02-23T15:13:00Z</dcterms:modified>
</cp:coreProperties>
</file>