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38" w:rsidRDefault="00035B38" w:rsidP="00035B38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035B38" w:rsidRDefault="00035B38" w:rsidP="00035B38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035B38" w:rsidRDefault="00035B38" w:rsidP="00035B38">
      <w:pPr>
        <w:jc w:val="both"/>
        <w:rPr>
          <w:b/>
          <w:bCs/>
        </w:rPr>
      </w:pPr>
    </w:p>
    <w:p w:rsidR="00035B38" w:rsidRPr="00D032E4" w:rsidRDefault="00035B38" w:rsidP="00035B38">
      <w:pPr>
        <w:jc w:val="both"/>
      </w:pPr>
      <w:r w:rsidRPr="00D032E4">
        <w:rPr>
          <w:bCs/>
        </w:rPr>
        <w:t>Číslo: CRD-</w:t>
      </w:r>
      <w:r w:rsidR="00216DBE">
        <w:rPr>
          <w:bCs/>
        </w:rPr>
        <w:t>89</w:t>
      </w:r>
      <w:r w:rsidRPr="00D032E4">
        <w:t>/20</w:t>
      </w:r>
      <w:r w:rsidR="00E46818">
        <w:t>2</w:t>
      </w:r>
      <w:r w:rsidR="009A6F62">
        <w:t>4</w:t>
      </w:r>
      <w:r w:rsidR="00E46818">
        <w:t xml:space="preserve"> </w:t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="009C69FD">
        <w:rPr>
          <w:b/>
          <w:bCs/>
        </w:rPr>
        <w:tab/>
      </w:r>
      <w:r w:rsidRPr="00D032E4">
        <w:rPr>
          <w:b/>
          <w:bCs/>
        </w:rPr>
        <w:tab/>
      </w:r>
      <w:r w:rsidR="00291B5F">
        <w:rPr>
          <w:b/>
          <w:bCs/>
        </w:rPr>
        <w:tab/>
      </w:r>
      <w:r w:rsidR="00983510">
        <w:rPr>
          <w:b/>
          <w:bCs/>
        </w:rPr>
        <w:t>12</w:t>
      </w:r>
      <w:r w:rsidRPr="00D032E4">
        <w:rPr>
          <w:b/>
          <w:bCs/>
        </w:rPr>
        <w:t>.</w:t>
      </w:r>
      <w:r w:rsidRPr="00D032E4">
        <w:t xml:space="preserve"> schôdza výboru</w:t>
      </w:r>
    </w:p>
    <w:p w:rsidR="00035B38" w:rsidRPr="00D032E4" w:rsidRDefault="00035B38" w:rsidP="00035B38">
      <w:pPr>
        <w:jc w:val="both"/>
        <w:rPr>
          <w:b/>
          <w:bCs/>
        </w:rPr>
      </w:pPr>
    </w:p>
    <w:p w:rsidR="00035B38" w:rsidRPr="00E4639D" w:rsidRDefault="00B66980" w:rsidP="00035B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</w:t>
      </w:r>
    </w:p>
    <w:p w:rsidR="00035B38" w:rsidRPr="00877FAE" w:rsidRDefault="00035B38" w:rsidP="00035B38">
      <w:pPr>
        <w:jc w:val="center"/>
        <w:rPr>
          <w:b/>
          <w:bCs/>
        </w:rPr>
      </w:pPr>
    </w:p>
    <w:p w:rsidR="00035B38" w:rsidRPr="00E4639D" w:rsidRDefault="00035B38" w:rsidP="00035B38">
      <w:pPr>
        <w:jc w:val="center"/>
        <w:rPr>
          <w:b/>
          <w:bCs/>
          <w:spacing w:val="50"/>
          <w:sz w:val="28"/>
          <w:szCs w:val="28"/>
        </w:rPr>
      </w:pPr>
      <w:r w:rsidRPr="00E4639D">
        <w:rPr>
          <w:b/>
          <w:bCs/>
          <w:spacing w:val="50"/>
          <w:sz w:val="28"/>
          <w:szCs w:val="28"/>
        </w:rPr>
        <w:t>Uznesenie</w:t>
      </w:r>
    </w:p>
    <w:p w:rsidR="00035B38" w:rsidRPr="00E4639D" w:rsidRDefault="00035B38" w:rsidP="00035B38">
      <w:pPr>
        <w:jc w:val="center"/>
        <w:rPr>
          <w:b/>
          <w:bCs/>
          <w:spacing w:val="50"/>
          <w:sz w:val="16"/>
          <w:szCs w:val="16"/>
        </w:rPr>
      </w:pPr>
    </w:p>
    <w:p w:rsidR="00035B38" w:rsidRPr="00E4639D" w:rsidRDefault="00035B38" w:rsidP="00035B38">
      <w:pPr>
        <w:jc w:val="center"/>
        <w:rPr>
          <w:b/>
        </w:rPr>
      </w:pPr>
      <w:r w:rsidRPr="00E4639D">
        <w:rPr>
          <w:b/>
        </w:rPr>
        <w:t>Výboru Národnej rady Slovenskej republiky</w:t>
      </w:r>
    </w:p>
    <w:p w:rsidR="00035B38" w:rsidRPr="00E4639D" w:rsidRDefault="00035B38" w:rsidP="00035B38">
      <w:pPr>
        <w:jc w:val="center"/>
        <w:rPr>
          <w:b/>
        </w:rPr>
      </w:pPr>
      <w:r w:rsidRPr="00E4639D">
        <w:rPr>
          <w:b/>
        </w:rPr>
        <w:t>pre sociálne veci</w:t>
      </w:r>
    </w:p>
    <w:p w:rsidR="00035B38" w:rsidRPr="00E4639D" w:rsidRDefault="00035B38" w:rsidP="00035B38">
      <w:pPr>
        <w:jc w:val="center"/>
        <w:rPr>
          <w:b/>
        </w:rPr>
      </w:pPr>
      <w:r w:rsidRPr="00E4639D">
        <w:rPr>
          <w:b/>
        </w:rPr>
        <w:t>z</w:t>
      </w:r>
      <w:r w:rsidR="00944CEE">
        <w:rPr>
          <w:b/>
        </w:rPr>
        <w:t>o</w:t>
      </w:r>
      <w:r w:rsidR="00BD74EC">
        <w:rPr>
          <w:b/>
        </w:rPr>
        <w:t xml:space="preserve"> </w:t>
      </w:r>
      <w:r w:rsidR="00944CEE">
        <w:rPr>
          <w:b/>
        </w:rPr>
        <w:t>14</w:t>
      </w:r>
      <w:r w:rsidR="00BD74EC">
        <w:rPr>
          <w:b/>
        </w:rPr>
        <w:t xml:space="preserve">. </w:t>
      </w:r>
      <w:r w:rsidR="002D41BF">
        <w:rPr>
          <w:b/>
        </w:rPr>
        <w:t>februára</w:t>
      </w:r>
      <w:r w:rsidR="00E46818">
        <w:rPr>
          <w:b/>
        </w:rPr>
        <w:t xml:space="preserve"> </w:t>
      </w:r>
      <w:r w:rsidRPr="00E4639D">
        <w:rPr>
          <w:b/>
        </w:rPr>
        <w:t>20</w:t>
      </w:r>
      <w:r w:rsidR="00E46818">
        <w:rPr>
          <w:b/>
        </w:rPr>
        <w:t>2</w:t>
      </w:r>
      <w:r w:rsidR="009A6F62">
        <w:rPr>
          <w:b/>
        </w:rPr>
        <w:t>4</w:t>
      </w:r>
    </w:p>
    <w:p w:rsidR="00035B38" w:rsidRDefault="00035B38" w:rsidP="00536C10">
      <w:pPr>
        <w:spacing w:line="276" w:lineRule="auto"/>
        <w:jc w:val="both"/>
      </w:pPr>
    </w:p>
    <w:p w:rsidR="009A6F62" w:rsidRDefault="00035B38" w:rsidP="009A6F62">
      <w:pPr>
        <w:spacing w:line="276" w:lineRule="auto"/>
        <w:jc w:val="both"/>
        <w:rPr>
          <w:b/>
        </w:rPr>
      </w:pPr>
      <w:r w:rsidRPr="0037324B">
        <w:t xml:space="preserve">k vládnemu </w:t>
      </w:r>
      <w:r w:rsidRPr="0037324B">
        <w:rPr>
          <w:color w:val="000000"/>
        </w:rPr>
        <w:t>návrhu zákona</w:t>
      </w:r>
      <w:r w:rsidRPr="00973B3C">
        <w:rPr>
          <w:color w:val="333333"/>
        </w:rPr>
        <w:t xml:space="preserve">, </w:t>
      </w:r>
      <w:r w:rsidR="009A6F62" w:rsidRPr="005C52E8">
        <w:t>ktorým sa dopĺňa zákon č. 461/2003 Z. z. o sociálnom poistení v znení neskorších predpisov</w:t>
      </w:r>
      <w:r w:rsidR="009A6F62">
        <w:t xml:space="preserve"> </w:t>
      </w:r>
      <w:r w:rsidR="009A6F62" w:rsidRPr="005C52E8">
        <w:rPr>
          <w:b/>
        </w:rPr>
        <w:t>(tlač</w:t>
      </w:r>
      <w:r w:rsidR="009A6F62">
        <w:rPr>
          <w:b/>
        </w:rPr>
        <w:t xml:space="preserve"> 139</w:t>
      </w:r>
      <w:r w:rsidR="009A6F62" w:rsidRPr="005C52E8">
        <w:rPr>
          <w:b/>
        </w:rPr>
        <w:t>)</w:t>
      </w:r>
    </w:p>
    <w:p w:rsidR="00035B38" w:rsidRDefault="00035B38" w:rsidP="00BD74EC">
      <w:pPr>
        <w:spacing w:line="276" w:lineRule="auto"/>
        <w:ind w:left="708"/>
        <w:jc w:val="both"/>
      </w:pPr>
    </w:p>
    <w:p w:rsidR="00035B38" w:rsidRPr="00E4639D" w:rsidRDefault="00035B38" w:rsidP="00035B38">
      <w:pPr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035B38" w:rsidRPr="00E4639D" w:rsidRDefault="00035B38" w:rsidP="00035B38">
      <w:pPr>
        <w:ind w:left="708"/>
        <w:jc w:val="both"/>
        <w:rPr>
          <w:b/>
        </w:rPr>
      </w:pPr>
      <w:r w:rsidRPr="00E4639D">
        <w:rPr>
          <w:b/>
        </w:rPr>
        <w:t>po prerokovaní</w:t>
      </w:r>
    </w:p>
    <w:p w:rsidR="00035B38" w:rsidRPr="00E4639D" w:rsidRDefault="00035B38" w:rsidP="00035B38">
      <w:pPr>
        <w:ind w:left="708"/>
        <w:jc w:val="both"/>
        <w:rPr>
          <w:b/>
        </w:rPr>
      </w:pPr>
    </w:p>
    <w:p w:rsidR="00035B38" w:rsidRPr="00E4639D" w:rsidRDefault="00035B38" w:rsidP="00035B38">
      <w:pPr>
        <w:numPr>
          <w:ilvl w:val="0"/>
          <w:numId w:val="2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súhlasí</w:t>
      </w:r>
    </w:p>
    <w:p w:rsidR="00035B38" w:rsidRPr="00E64B1D" w:rsidRDefault="00035B38" w:rsidP="00035B38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035B38" w:rsidRPr="00035B38" w:rsidRDefault="00035B38" w:rsidP="009A6F62">
      <w:pPr>
        <w:spacing w:line="276" w:lineRule="auto"/>
        <w:jc w:val="both"/>
      </w:pPr>
      <w:r w:rsidRPr="00035B38">
        <w:t xml:space="preserve"> </w:t>
      </w:r>
      <w:r w:rsidR="002D41BF">
        <w:tab/>
      </w:r>
      <w:r w:rsidRPr="00035B38">
        <w:t xml:space="preserve">     s vládnym návrhom </w:t>
      </w:r>
      <w:r w:rsidRPr="00035B38">
        <w:rPr>
          <w:color w:val="000000"/>
        </w:rPr>
        <w:t xml:space="preserve">zákona, </w:t>
      </w:r>
      <w:r w:rsidR="009A6F62" w:rsidRPr="005C52E8">
        <w:t>ktorým sa dopĺňa zákon č. 461/2003 Z. z. o sociálnom poistení v znení neskorších predpisov</w:t>
      </w:r>
      <w:r w:rsidR="009A6F62">
        <w:t xml:space="preserve"> </w:t>
      </w:r>
      <w:r w:rsidR="009A6F62" w:rsidRPr="005C52E8">
        <w:rPr>
          <w:b/>
        </w:rPr>
        <w:t>(tlač</w:t>
      </w:r>
      <w:r w:rsidR="009A6F62">
        <w:rPr>
          <w:b/>
        </w:rPr>
        <w:t xml:space="preserve"> 139</w:t>
      </w:r>
      <w:r w:rsidR="009A6F62" w:rsidRPr="005C52E8">
        <w:rPr>
          <w:b/>
        </w:rPr>
        <w:t>)</w:t>
      </w:r>
      <w:r w:rsidRPr="00035B38">
        <w:t>;</w:t>
      </w:r>
    </w:p>
    <w:p w:rsidR="00035B38" w:rsidRPr="00035B38" w:rsidRDefault="00035B38" w:rsidP="00536C10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035B38" w:rsidRPr="00E4639D" w:rsidRDefault="00035B38" w:rsidP="00035B38">
      <w:pPr>
        <w:numPr>
          <w:ilvl w:val="0"/>
          <w:numId w:val="2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odporúča</w:t>
      </w:r>
    </w:p>
    <w:p w:rsidR="00035B38" w:rsidRPr="00E4639D" w:rsidRDefault="00035B38" w:rsidP="00035B38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  <w:r w:rsidRPr="00E4639D">
        <w:rPr>
          <w:b/>
          <w:bCs/>
        </w:rPr>
        <w:t xml:space="preserve">     </w:t>
      </w:r>
      <w:r w:rsidRPr="00E4639D">
        <w:rPr>
          <w:b/>
          <w:bCs/>
        </w:rPr>
        <w:tab/>
        <w:t>Národnej rade Slovenskej republiky</w:t>
      </w:r>
    </w:p>
    <w:p w:rsidR="00035B38" w:rsidRPr="00E64B1D" w:rsidRDefault="00035B38" w:rsidP="00035B38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035B38" w:rsidRPr="00E4639D" w:rsidRDefault="00035B38" w:rsidP="00035B38">
      <w:pPr>
        <w:spacing w:line="276" w:lineRule="auto"/>
        <w:jc w:val="both"/>
      </w:pPr>
      <w:r w:rsidRPr="00E4639D">
        <w:tab/>
        <w:t xml:space="preserve">      vládny návrh </w:t>
      </w:r>
      <w:r w:rsidRPr="00E4639D">
        <w:rPr>
          <w:color w:val="000000"/>
        </w:rPr>
        <w:t>zákona</w:t>
      </w:r>
      <w:r w:rsidRPr="00035B38">
        <w:rPr>
          <w:color w:val="000000"/>
        </w:rPr>
        <w:t xml:space="preserve">, </w:t>
      </w:r>
      <w:r w:rsidR="009A6F62" w:rsidRPr="005C52E8">
        <w:t>ktorým sa dopĺňa zákon č. 461/2003 Z. z. o sociálnom poistení v znení neskorších predpisov</w:t>
      </w:r>
      <w:r w:rsidR="009A6F62">
        <w:t xml:space="preserve"> </w:t>
      </w:r>
      <w:r w:rsidR="009A6F62" w:rsidRPr="005C52E8">
        <w:rPr>
          <w:b/>
        </w:rPr>
        <w:t>(tlač</w:t>
      </w:r>
      <w:r w:rsidR="009A6F62">
        <w:rPr>
          <w:b/>
        </w:rPr>
        <w:t xml:space="preserve"> 139</w:t>
      </w:r>
      <w:r w:rsidR="009A6F62" w:rsidRPr="005C52E8">
        <w:rPr>
          <w:b/>
        </w:rPr>
        <w:t>)</w:t>
      </w:r>
      <w:r w:rsidR="009A6F62">
        <w:rPr>
          <w:b/>
        </w:rPr>
        <w:t xml:space="preserve"> </w:t>
      </w:r>
      <w:r w:rsidRPr="00E4639D">
        <w:rPr>
          <w:b/>
        </w:rPr>
        <w:t>schváliť</w:t>
      </w:r>
      <w:r>
        <w:rPr>
          <w:bCs/>
        </w:rPr>
        <w:t xml:space="preserve"> </w:t>
      </w:r>
      <w:r w:rsidRPr="00E4639D">
        <w:t>s</w:t>
      </w:r>
      <w:r w:rsidRPr="00E4639D">
        <w:rPr>
          <w:bCs/>
        </w:rPr>
        <w:t> pozmeňujúcim návrh</w:t>
      </w:r>
      <w:r w:rsidR="00D52501">
        <w:rPr>
          <w:bCs/>
        </w:rPr>
        <w:t>om</w:t>
      </w:r>
      <w:r w:rsidRPr="00E4639D">
        <w:rPr>
          <w:bCs/>
        </w:rPr>
        <w:t>, ktor</w:t>
      </w:r>
      <w:r w:rsidR="00D52501">
        <w:rPr>
          <w:bCs/>
        </w:rPr>
        <w:t>ý</w:t>
      </w:r>
      <w:r w:rsidRPr="00E4639D">
        <w:rPr>
          <w:bCs/>
        </w:rPr>
        <w:t xml:space="preserve"> tvor</w:t>
      </w:r>
      <w:r w:rsidR="00D52501">
        <w:rPr>
          <w:bCs/>
        </w:rPr>
        <w:t>í</w:t>
      </w:r>
      <w:r w:rsidRPr="00E4639D">
        <w:rPr>
          <w:bCs/>
        </w:rPr>
        <w:t xml:space="preserve"> prílohu tohto uznesenia</w:t>
      </w:r>
      <w:r w:rsidRPr="00E4639D">
        <w:t>;</w:t>
      </w:r>
    </w:p>
    <w:p w:rsidR="00536C10" w:rsidRPr="00E4639D" w:rsidRDefault="00536C10" w:rsidP="00536C10">
      <w:pPr>
        <w:spacing w:line="276" w:lineRule="auto"/>
        <w:jc w:val="both"/>
      </w:pPr>
    </w:p>
    <w:p w:rsidR="00536C10" w:rsidRPr="00536C10" w:rsidRDefault="00536C10" w:rsidP="00536C10">
      <w:pPr>
        <w:pStyle w:val="Odsekzoznamu"/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536C10">
        <w:rPr>
          <w:b/>
          <w:spacing w:val="38"/>
        </w:rPr>
        <w:t>poveruje</w:t>
      </w:r>
    </w:p>
    <w:p w:rsidR="00E64B1D" w:rsidRPr="00E64B1D" w:rsidRDefault="00E64B1D" w:rsidP="00536C10">
      <w:pPr>
        <w:spacing w:line="276" w:lineRule="auto"/>
        <w:ind w:firstLine="851"/>
        <w:jc w:val="both"/>
        <w:rPr>
          <w:bCs/>
          <w:sz w:val="16"/>
          <w:szCs w:val="16"/>
        </w:rPr>
      </w:pPr>
    </w:p>
    <w:p w:rsidR="00FB34A7" w:rsidRDefault="00536C10" w:rsidP="00FB34A7">
      <w:pPr>
        <w:spacing w:line="276" w:lineRule="auto"/>
        <w:ind w:firstLine="851"/>
        <w:jc w:val="both"/>
        <w:rPr>
          <w:bCs/>
        </w:rPr>
      </w:pPr>
      <w:r>
        <w:rPr>
          <w:bCs/>
        </w:rPr>
        <w:t xml:space="preserve">   </w:t>
      </w:r>
      <w:r w:rsidR="00FB34A7" w:rsidRPr="00633D3C">
        <w:rPr>
          <w:bCs/>
        </w:rPr>
        <w:t xml:space="preserve">predsedu výboru, aby výsledky rokovania Výboru Národnej rady Slovenskej republiky pre sociálne veci v druhom čítaní spolu s výsledkami rokovania Ústavnoprávneho výboru Národnej rady Slovenskej republiky spracoval do písomnej spoločnej správy výborov </w:t>
      </w:r>
    </w:p>
    <w:p w:rsidR="00FB34A7" w:rsidRPr="00633D3C" w:rsidRDefault="00FB34A7" w:rsidP="00FB34A7">
      <w:pPr>
        <w:spacing w:line="276" w:lineRule="auto"/>
        <w:jc w:val="both"/>
      </w:pPr>
      <w:r w:rsidRPr="00633D3C">
        <w:rPr>
          <w:bCs/>
        </w:rPr>
        <w:t xml:space="preserve">Národnej rady Slovenskej republiky podľa </w:t>
      </w:r>
      <w:r w:rsidRPr="00633D3C">
        <w:t>§ 79 ods. 1 zákona Národnej rady Slovenskej republiky č. 350/1996 Z. z. o rokovacom poriadku Národnej rady Slovenskej republiky v znení neskorších predpisov a predložil ju na schválenie.</w:t>
      </w:r>
    </w:p>
    <w:p w:rsidR="00FB34A7" w:rsidRDefault="00FB34A7" w:rsidP="00FB34A7">
      <w:pPr>
        <w:tabs>
          <w:tab w:val="left" w:pos="1077"/>
        </w:tabs>
        <w:spacing w:line="276" w:lineRule="auto"/>
        <w:jc w:val="both"/>
      </w:pPr>
    </w:p>
    <w:p w:rsidR="00A20298" w:rsidRDefault="00A20298" w:rsidP="003E4A40">
      <w:pPr>
        <w:spacing w:line="276" w:lineRule="auto"/>
        <w:ind w:left="4248"/>
        <w:jc w:val="center"/>
        <w:rPr>
          <w:rStyle w:val="Siln"/>
        </w:rPr>
      </w:pPr>
    </w:p>
    <w:p w:rsidR="003E4A40" w:rsidRPr="00FE5B01" w:rsidRDefault="003E4A40" w:rsidP="003E4A40">
      <w:pPr>
        <w:spacing w:line="276" w:lineRule="auto"/>
        <w:ind w:left="4248"/>
        <w:jc w:val="center"/>
        <w:rPr>
          <w:b/>
          <w:bCs/>
        </w:rPr>
      </w:pPr>
      <w:r>
        <w:rPr>
          <w:rStyle w:val="Siln"/>
        </w:rPr>
        <w:t xml:space="preserve">  </w:t>
      </w:r>
      <w:r w:rsidRPr="00FE5B01">
        <w:rPr>
          <w:rStyle w:val="Siln"/>
        </w:rPr>
        <w:t xml:space="preserve">Ján </w:t>
      </w:r>
      <w:r w:rsidRPr="00FE5B01">
        <w:rPr>
          <w:rStyle w:val="Siln"/>
          <w:spacing w:val="30"/>
        </w:rPr>
        <w:t>Richter</w:t>
      </w:r>
    </w:p>
    <w:p w:rsidR="003E4A40" w:rsidRPr="00FE5B01" w:rsidRDefault="003E4A40" w:rsidP="003E4A40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</w:t>
      </w:r>
      <w:r>
        <w:rPr>
          <w:b/>
        </w:rPr>
        <w:t xml:space="preserve">   </w:t>
      </w:r>
      <w:r w:rsidRPr="00FE5B01">
        <w:rPr>
          <w:b/>
        </w:rPr>
        <w:t>predseda výboru</w:t>
      </w:r>
    </w:p>
    <w:p w:rsidR="003E4A40" w:rsidRDefault="003E4A40" w:rsidP="003E4A40">
      <w:pPr>
        <w:ind w:left="5664" w:firstLine="708"/>
        <w:rPr>
          <w:rStyle w:val="Siln"/>
        </w:rPr>
      </w:pPr>
    </w:p>
    <w:p w:rsidR="003E4A40" w:rsidRDefault="003E4A40" w:rsidP="003E4A40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</w:rPr>
      </w:pPr>
      <w:r>
        <w:rPr>
          <w:b/>
        </w:rPr>
        <w:t>overovatelia výboru:</w:t>
      </w:r>
    </w:p>
    <w:p w:rsidR="003E4A40" w:rsidRDefault="003E4A40" w:rsidP="003E4A40">
      <w:pPr>
        <w:spacing w:line="360" w:lineRule="auto"/>
        <w:rPr>
          <w:b/>
          <w:bCs/>
        </w:rPr>
      </w:pPr>
      <w:r>
        <w:rPr>
          <w:b/>
          <w:bCs/>
        </w:rPr>
        <w:t>Michal Stuška</w:t>
      </w:r>
    </w:p>
    <w:p w:rsidR="003E4A40" w:rsidRDefault="003E4A40" w:rsidP="003E4A40">
      <w:pPr>
        <w:spacing w:line="360" w:lineRule="auto"/>
        <w:rPr>
          <w:b/>
          <w:bCs/>
          <w:iCs/>
          <w:spacing w:val="30"/>
        </w:rPr>
      </w:pPr>
      <w:r>
        <w:rPr>
          <w:b/>
          <w:bCs/>
        </w:rPr>
        <w:t>Veronika Veslárová</w:t>
      </w:r>
    </w:p>
    <w:p w:rsidR="00F243D3" w:rsidRDefault="00F243D3" w:rsidP="00F243D3">
      <w:pPr>
        <w:rPr>
          <w:b/>
          <w:caps/>
        </w:rPr>
      </w:pPr>
      <w:r>
        <w:rPr>
          <w:b/>
          <w:caps/>
        </w:rPr>
        <w:lastRenderedPageBreak/>
        <w:t>Výbor Národnej rady Slovenskej republiky</w:t>
      </w:r>
    </w:p>
    <w:p w:rsidR="00F243D3" w:rsidRDefault="00F243D3" w:rsidP="00F243D3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F243D3" w:rsidRPr="00E4639D" w:rsidRDefault="00F243D3" w:rsidP="00F243D3">
      <w:pPr>
        <w:jc w:val="both"/>
        <w:rPr>
          <w:b/>
          <w:bCs/>
        </w:rPr>
      </w:pPr>
    </w:p>
    <w:p w:rsidR="00F243D3" w:rsidRPr="00E4639D" w:rsidRDefault="00F243D3" w:rsidP="00F243D3">
      <w:pPr>
        <w:jc w:val="both"/>
        <w:rPr>
          <w:sz w:val="22"/>
          <w:szCs w:val="22"/>
          <w:lang w:val="cs-CZ"/>
        </w:rPr>
      </w:pPr>
      <w:r w:rsidRPr="00E4639D">
        <w:t> </w:t>
      </w:r>
    </w:p>
    <w:p w:rsidR="00F243D3" w:rsidRPr="00D13B0C" w:rsidRDefault="00F243D3" w:rsidP="00F243D3">
      <w:pPr>
        <w:ind w:firstLine="708"/>
        <w:jc w:val="both"/>
        <w:rPr>
          <w:b/>
          <w:sz w:val="22"/>
          <w:szCs w:val="22"/>
        </w:rPr>
      </w:pP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D13B0C">
        <w:rPr>
          <w:b/>
          <w:sz w:val="22"/>
          <w:szCs w:val="22"/>
        </w:rPr>
        <w:t xml:space="preserve">Príloha k uzneseniu č. </w:t>
      </w:r>
      <w:r w:rsidR="00B66980">
        <w:rPr>
          <w:b/>
          <w:sz w:val="22"/>
          <w:szCs w:val="22"/>
        </w:rPr>
        <w:t>25</w:t>
      </w:r>
      <w:bookmarkStart w:id="0" w:name="_GoBack"/>
      <w:bookmarkEnd w:id="0"/>
    </w:p>
    <w:p w:rsidR="00F243D3" w:rsidRPr="00E4639D" w:rsidRDefault="00F243D3" w:rsidP="00F243D3">
      <w:pPr>
        <w:jc w:val="center"/>
      </w:pPr>
    </w:p>
    <w:p w:rsidR="00F243D3" w:rsidRPr="00E4639D" w:rsidRDefault="00F243D3" w:rsidP="00F243D3">
      <w:pPr>
        <w:jc w:val="center"/>
      </w:pPr>
    </w:p>
    <w:p w:rsidR="00F243D3" w:rsidRPr="00E4639D" w:rsidRDefault="00F243D3" w:rsidP="00F243D3">
      <w:pPr>
        <w:jc w:val="both"/>
        <w:rPr>
          <w:lang w:val="cs-CZ"/>
        </w:rPr>
      </w:pPr>
    </w:p>
    <w:p w:rsidR="00F243D3" w:rsidRPr="00E4639D" w:rsidRDefault="00F243D3" w:rsidP="00F243D3">
      <w:pPr>
        <w:jc w:val="center"/>
        <w:rPr>
          <w:b/>
        </w:rPr>
      </w:pPr>
      <w:r w:rsidRPr="00E4639D">
        <w:rPr>
          <w:b/>
        </w:rPr>
        <w:t>Pozmeňujúc</w:t>
      </w:r>
      <w:r w:rsidR="00D52501">
        <w:rPr>
          <w:b/>
        </w:rPr>
        <w:t>i návrh</w:t>
      </w:r>
    </w:p>
    <w:p w:rsidR="00F243D3" w:rsidRDefault="00F243D3" w:rsidP="00035B38">
      <w:pPr>
        <w:rPr>
          <w:b/>
          <w:bCs/>
          <w:iCs/>
        </w:rPr>
      </w:pPr>
    </w:p>
    <w:p w:rsidR="00F243D3" w:rsidRDefault="00F243D3" w:rsidP="00F243D3">
      <w:pPr>
        <w:spacing w:line="276" w:lineRule="auto"/>
        <w:jc w:val="both"/>
      </w:pPr>
    </w:p>
    <w:p w:rsidR="009A6F62" w:rsidRDefault="00E46818" w:rsidP="009A6F62">
      <w:pPr>
        <w:spacing w:line="276" w:lineRule="auto"/>
        <w:jc w:val="both"/>
        <w:rPr>
          <w:b/>
        </w:rPr>
      </w:pPr>
      <w:r w:rsidRPr="0037324B">
        <w:t xml:space="preserve">k vládnemu </w:t>
      </w:r>
      <w:r w:rsidRPr="0037324B">
        <w:rPr>
          <w:color w:val="000000"/>
        </w:rPr>
        <w:t>návrhu zákona</w:t>
      </w:r>
      <w:r w:rsidRPr="00973B3C">
        <w:rPr>
          <w:color w:val="333333"/>
        </w:rPr>
        <w:t xml:space="preserve">, </w:t>
      </w:r>
      <w:r w:rsidR="009A6F62" w:rsidRPr="005C52E8">
        <w:t>ktorým sa dopĺňa zákon č. 461/2003 Z. z. o sociálnom poistení v znení neskorších predpisov</w:t>
      </w:r>
      <w:r w:rsidR="009A6F62">
        <w:t xml:space="preserve"> </w:t>
      </w:r>
      <w:r w:rsidR="009A6F62" w:rsidRPr="005C52E8">
        <w:rPr>
          <w:b/>
        </w:rPr>
        <w:t xml:space="preserve">(tlač </w:t>
      </w:r>
      <w:r w:rsidR="009A6F62">
        <w:rPr>
          <w:b/>
        </w:rPr>
        <w:t>139</w:t>
      </w:r>
      <w:r w:rsidR="009A6F62" w:rsidRPr="005C52E8">
        <w:rPr>
          <w:b/>
        </w:rPr>
        <w:t>)</w:t>
      </w:r>
    </w:p>
    <w:p w:rsidR="00F243D3" w:rsidRDefault="00F243D3" w:rsidP="00035B38">
      <w:pPr>
        <w:rPr>
          <w:b/>
          <w:bCs/>
          <w:iCs/>
        </w:rPr>
      </w:pPr>
      <w:r>
        <w:rPr>
          <w:b/>
          <w:bCs/>
          <w:iCs/>
        </w:rPr>
        <w:t>___________________________________________________________________________</w:t>
      </w:r>
    </w:p>
    <w:p w:rsidR="00F243D3" w:rsidRDefault="00F243D3" w:rsidP="00035B38">
      <w:pPr>
        <w:rPr>
          <w:b/>
          <w:bCs/>
          <w:iCs/>
        </w:rPr>
      </w:pPr>
    </w:p>
    <w:p w:rsidR="008957D3" w:rsidRPr="00063DD8" w:rsidRDefault="008957D3" w:rsidP="008957D3"/>
    <w:p w:rsidR="00F54A89" w:rsidRPr="009A24A0" w:rsidRDefault="00F54A89" w:rsidP="00F54A89">
      <w:pPr>
        <w:jc w:val="both"/>
      </w:pPr>
      <w:r w:rsidRPr="009A24A0">
        <w:t>V čl. I § 293ge vrátane nadpisu a čl. II sa slovo „februára“ nahrádza slovom „marca“.</w:t>
      </w:r>
    </w:p>
    <w:p w:rsidR="00F54A89" w:rsidRDefault="00F54A89" w:rsidP="00F54A89">
      <w:pPr>
        <w:pStyle w:val="Odsekzoznamu"/>
        <w:ind w:left="360"/>
        <w:jc w:val="both"/>
      </w:pPr>
    </w:p>
    <w:p w:rsidR="00F54A89" w:rsidRPr="00F54A89" w:rsidRDefault="00F54A89" w:rsidP="00F54A89">
      <w:pPr>
        <w:ind w:left="2124"/>
        <w:jc w:val="both"/>
        <w:rPr>
          <w:bCs/>
        </w:rPr>
      </w:pPr>
      <w:r w:rsidRPr="00F54A89">
        <w:rPr>
          <w:bCs/>
        </w:rPr>
        <w:t xml:space="preserve">Vzhľadom na situáciu ohľadom schvaľovacieho procesu predložených návrhov zákonov v Národnej rade Slovenskej republiky, sa navrhuje zmena obdobia uplatňovania odvodovej úľavy a zmena účinnosti vládneho návrhu zákona, ktorým sa dopĺňa zákon č. 461/2003 Z. z. o sociálnom poistení v znení neskorších predpisov, a to od 1. marca 2024. To znamená, že odvodová úľava pre navrhovaný okruh zamestnávateľov sa v období po januári 2024 nebude uplatňovať kontinuálne aj za február 2024, ale až za kalendárne mesiace marec, apríl, máj a jún 2024.    </w:t>
      </w:r>
    </w:p>
    <w:p w:rsidR="00F54A89" w:rsidRPr="00F54A89" w:rsidRDefault="00F54A89" w:rsidP="00F54A89">
      <w:pPr>
        <w:ind w:left="2124"/>
        <w:jc w:val="both"/>
        <w:rPr>
          <w:bCs/>
        </w:rPr>
      </w:pPr>
    </w:p>
    <w:p w:rsidR="00F243D3" w:rsidRPr="00F54A89" w:rsidRDefault="00F243D3" w:rsidP="00D039A2">
      <w:pPr>
        <w:spacing w:line="276" w:lineRule="auto"/>
        <w:rPr>
          <w:b/>
          <w:bCs/>
          <w:iCs/>
        </w:rPr>
      </w:pPr>
    </w:p>
    <w:sectPr w:rsidR="00F243D3" w:rsidRPr="00F54A89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77F4F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1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2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38"/>
    <w:rsid w:val="00035B38"/>
    <w:rsid w:val="000E6B55"/>
    <w:rsid w:val="001967F1"/>
    <w:rsid w:val="00216DBE"/>
    <w:rsid w:val="0021770D"/>
    <w:rsid w:val="00291B5F"/>
    <w:rsid w:val="002D41BF"/>
    <w:rsid w:val="0037606B"/>
    <w:rsid w:val="003E4A40"/>
    <w:rsid w:val="004C3904"/>
    <w:rsid w:val="00536C10"/>
    <w:rsid w:val="00653705"/>
    <w:rsid w:val="007C0959"/>
    <w:rsid w:val="008957D3"/>
    <w:rsid w:val="00944CEE"/>
    <w:rsid w:val="00983510"/>
    <w:rsid w:val="00997D5E"/>
    <w:rsid w:val="009A6F62"/>
    <w:rsid w:val="009C69FD"/>
    <w:rsid w:val="00A20298"/>
    <w:rsid w:val="00A56A67"/>
    <w:rsid w:val="00AB1E57"/>
    <w:rsid w:val="00B55B9C"/>
    <w:rsid w:val="00B66980"/>
    <w:rsid w:val="00B76A4B"/>
    <w:rsid w:val="00B84CE1"/>
    <w:rsid w:val="00BD74EC"/>
    <w:rsid w:val="00C375AE"/>
    <w:rsid w:val="00D039A2"/>
    <w:rsid w:val="00D52501"/>
    <w:rsid w:val="00DE072C"/>
    <w:rsid w:val="00E46818"/>
    <w:rsid w:val="00E64B1D"/>
    <w:rsid w:val="00F243D3"/>
    <w:rsid w:val="00F54A89"/>
    <w:rsid w:val="00F573CE"/>
    <w:rsid w:val="00FB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C15A"/>
  <w15:chartTrackingRefBased/>
  <w15:docId w15:val="{B084CAB7-D2B3-4918-8972-CE0B5A08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35B38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35B38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35B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35B38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35B3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35B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035B38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035B38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4C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4CE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F54A8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25</cp:revision>
  <cp:lastPrinted>2023-11-22T13:17:00Z</cp:lastPrinted>
  <dcterms:created xsi:type="dcterms:W3CDTF">2023-11-13T12:19:00Z</dcterms:created>
  <dcterms:modified xsi:type="dcterms:W3CDTF">2024-02-14T12:18:00Z</dcterms:modified>
</cp:coreProperties>
</file>