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51FB8">
        <w:rPr>
          <w:sz w:val="22"/>
          <w:szCs w:val="22"/>
        </w:rPr>
        <w:t>87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A1EC3">
      <w:pPr>
        <w:pStyle w:val="rozhodnutia"/>
      </w:pPr>
      <w:r>
        <w:t>13</w:t>
      </w:r>
      <w:r w:rsidR="00DE44E2">
        <w:t>6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proofErr w:type="spellStart"/>
      <w:r w:rsidR="002839DE" w:rsidRPr="002839DE">
        <w:rPr>
          <w:sz w:val="22"/>
          <w:szCs w:val="22"/>
        </w:rPr>
        <w:t>ktorým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sa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mení</w:t>
      </w:r>
      <w:proofErr w:type="spellEnd"/>
      <w:r w:rsidR="002839DE" w:rsidRPr="002839DE">
        <w:rPr>
          <w:sz w:val="22"/>
          <w:szCs w:val="22"/>
        </w:rPr>
        <w:t xml:space="preserve"> a </w:t>
      </w:r>
      <w:proofErr w:type="spellStart"/>
      <w:r w:rsidR="002839DE" w:rsidRPr="002839DE">
        <w:rPr>
          <w:sz w:val="22"/>
          <w:szCs w:val="22"/>
        </w:rPr>
        <w:t>dopĺňa</w:t>
      </w:r>
      <w:proofErr w:type="spellEnd"/>
      <w:r w:rsidR="002839DE" w:rsidRPr="002839DE">
        <w:rPr>
          <w:sz w:val="22"/>
          <w:szCs w:val="22"/>
        </w:rPr>
        <w:t xml:space="preserve"> zákon č. </w:t>
      </w:r>
      <w:proofErr w:type="gramStart"/>
      <w:r w:rsidR="002839DE" w:rsidRPr="002839DE">
        <w:rPr>
          <w:sz w:val="22"/>
          <w:szCs w:val="22"/>
        </w:rPr>
        <w:t xml:space="preserve">461/2003 Z. z. o </w:t>
      </w:r>
      <w:proofErr w:type="spellStart"/>
      <w:r w:rsidR="002839DE" w:rsidRPr="002839DE">
        <w:rPr>
          <w:sz w:val="22"/>
          <w:szCs w:val="22"/>
        </w:rPr>
        <w:t>sociálnom</w:t>
      </w:r>
      <w:proofErr w:type="spellEnd"/>
      <w:proofErr w:type="gram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poistení</w:t>
      </w:r>
      <w:proofErr w:type="spellEnd"/>
      <w:r w:rsidR="002839DE" w:rsidRPr="002839DE">
        <w:rPr>
          <w:sz w:val="22"/>
          <w:szCs w:val="22"/>
        </w:rPr>
        <w:t xml:space="preserve"> v </w:t>
      </w:r>
      <w:proofErr w:type="spellStart"/>
      <w:r w:rsidR="002839DE" w:rsidRPr="002839DE">
        <w:rPr>
          <w:sz w:val="22"/>
          <w:szCs w:val="22"/>
        </w:rPr>
        <w:t>znení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neskorších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predpisov</w:t>
      </w:r>
      <w:proofErr w:type="spellEnd"/>
      <w:r w:rsidR="002839DE" w:rsidRPr="002839DE">
        <w:rPr>
          <w:sz w:val="22"/>
          <w:szCs w:val="22"/>
        </w:rPr>
        <w:t xml:space="preserve"> a </w:t>
      </w:r>
      <w:proofErr w:type="spellStart"/>
      <w:r w:rsidR="002839DE" w:rsidRPr="002839DE">
        <w:rPr>
          <w:sz w:val="22"/>
          <w:szCs w:val="22"/>
        </w:rPr>
        <w:t>ktorým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sa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menia</w:t>
      </w:r>
      <w:proofErr w:type="spellEnd"/>
      <w:r w:rsidR="002839DE" w:rsidRPr="002839DE">
        <w:rPr>
          <w:sz w:val="22"/>
          <w:szCs w:val="22"/>
        </w:rPr>
        <w:t xml:space="preserve"> a </w:t>
      </w:r>
      <w:proofErr w:type="spellStart"/>
      <w:r w:rsidR="002839DE" w:rsidRPr="002839DE">
        <w:rPr>
          <w:sz w:val="22"/>
          <w:szCs w:val="22"/>
        </w:rPr>
        <w:t>dopĺňajú</w:t>
      </w:r>
      <w:proofErr w:type="spellEnd"/>
      <w:r w:rsidR="002839DE" w:rsidRPr="002839DE">
        <w:rPr>
          <w:sz w:val="22"/>
          <w:szCs w:val="22"/>
        </w:rPr>
        <w:t xml:space="preserve"> </w:t>
      </w:r>
      <w:proofErr w:type="spellStart"/>
      <w:r w:rsidR="002839DE" w:rsidRPr="002839DE">
        <w:rPr>
          <w:sz w:val="22"/>
          <w:szCs w:val="22"/>
        </w:rPr>
        <w:t>niektoré</w:t>
      </w:r>
      <w:proofErr w:type="spellEnd"/>
      <w:r w:rsidR="002839DE" w:rsidRPr="002839DE">
        <w:rPr>
          <w:sz w:val="22"/>
          <w:szCs w:val="22"/>
        </w:rPr>
        <w:t xml:space="preserve"> zákony</w:t>
      </w:r>
      <w:r w:rsidR="002839DE" w:rsidRPr="00C95EED">
        <w:rPr>
          <w:rFonts w:cs="Arial"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</w:t>
      </w:r>
      <w:r w:rsidR="002839DE">
        <w:rPr>
          <w:rFonts w:cs="Arial"/>
          <w:sz w:val="22"/>
          <w:szCs w:val="22"/>
          <w:lang w:val="sk-SK"/>
        </w:rPr>
        <w:t>7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1EC3">
        <w:rPr>
          <w:rFonts w:ascii="Arial" w:hAnsi="Arial" w:cs="Arial"/>
          <w:sz w:val="22"/>
          <w:szCs w:val="22"/>
        </w:rPr>
        <w:t xml:space="preserve"> </w:t>
      </w:r>
    </w:p>
    <w:p w:rsidR="002839DE" w:rsidRDefault="002839DE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A2000" w:rsidRDefault="001C2274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366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839DE">
        <w:rPr>
          <w:rFonts w:ascii="Arial" w:hAnsi="Arial" w:cs="Arial"/>
          <w:sz w:val="22"/>
          <w:szCs w:val="22"/>
        </w:rPr>
        <w:t>sociálne veci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2839DE">
        <w:rPr>
          <w:rFonts w:ascii="Arial" w:hAnsi="Arial" w:cs="Arial"/>
          <w:sz w:val="22"/>
          <w:szCs w:val="22"/>
        </w:rPr>
        <w:t xml:space="preserve"> sociálne veci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2839DE">
        <w:rPr>
          <w:rFonts w:ascii="Arial" w:hAnsi="Arial" w:cs="Arial"/>
          <w:sz w:val="22"/>
        </w:rPr>
        <w:t>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3315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51FB8"/>
    <w:rsid w:val="00271501"/>
    <w:rsid w:val="0027349A"/>
    <w:rsid w:val="002770ED"/>
    <w:rsid w:val="002839DE"/>
    <w:rsid w:val="00284F54"/>
    <w:rsid w:val="00294C70"/>
    <w:rsid w:val="002A17A5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95D14"/>
    <w:rsid w:val="008A52D4"/>
    <w:rsid w:val="008A7F9E"/>
    <w:rsid w:val="008B7C2F"/>
    <w:rsid w:val="008C04D2"/>
    <w:rsid w:val="008C0A4B"/>
    <w:rsid w:val="009018EF"/>
    <w:rsid w:val="00905382"/>
    <w:rsid w:val="009159AA"/>
    <w:rsid w:val="00920D6B"/>
    <w:rsid w:val="00935D1D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0156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1EC3"/>
    <w:rsid w:val="00DA2671"/>
    <w:rsid w:val="00DA4ED1"/>
    <w:rsid w:val="00DC303B"/>
    <w:rsid w:val="00DD1C61"/>
    <w:rsid w:val="00DE44E2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3ED0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2024-01-15T11:04:00Z</cp:lastPrinted>
  <dcterms:created xsi:type="dcterms:W3CDTF">2024-01-15T10:49:00Z</dcterms:created>
  <dcterms:modified xsi:type="dcterms:W3CDTF">2024-01-15T11:04:00Z</dcterms:modified>
</cp:coreProperties>
</file>