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6C63" w14:textId="700467F6" w:rsidR="007547A2" w:rsidRPr="00A637CC" w:rsidRDefault="008C308B" w:rsidP="007547A2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 w:rsidR="004323C4">
        <w:rPr>
          <w:b w:val="0"/>
          <w:i/>
        </w:rPr>
        <w:t xml:space="preserve">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4732ACE3" w:rsidR="00177C97" w:rsidRPr="00A637CC" w:rsidRDefault="002F0CB3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2</w:t>
      </w:r>
      <w:r w:rsidR="008F6859">
        <w:rPr>
          <w:rFonts w:ascii="AT*Toronto" w:hAnsi="AT*Toronto"/>
        </w:rPr>
        <w:t>4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4BAD6DFC" w:rsidR="00B237F5" w:rsidRPr="008F6859" w:rsidRDefault="008F6859" w:rsidP="00B237F5">
      <w:pPr>
        <w:jc w:val="center"/>
        <w:rPr>
          <w:rFonts w:ascii="AT*Toronto" w:hAnsi="AT*Toronto"/>
          <w:b/>
          <w:sz w:val="32"/>
          <w:szCs w:val="32"/>
        </w:rPr>
      </w:pPr>
      <w:r w:rsidRPr="008F6859">
        <w:rPr>
          <w:rFonts w:ascii="AT*Toronto" w:hAnsi="AT*Toronto"/>
          <w:b/>
          <w:sz w:val="32"/>
          <w:szCs w:val="32"/>
        </w:rPr>
        <w:t>163</w:t>
      </w:r>
      <w:r w:rsidR="00111B82">
        <w:rPr>
          <w:rFonts w:ascii="AT*Toronto" w:hAnsi="AT*Toronto"/>
          <w:b/>
          <w:sz w:val="32"/>
          <w:szCs w:val="32"/>
        </w:rPr>
        <w:t>9</w:t>
      </w:r>
    </w:p>
    <w:p w14:paraId="5F60AB67" w14:textId="77777777" w:rsidR="00B237F5" w:rsidRPr="00A637CC" w:rsidRDefault="00B237F5" w:rsidP="00B237F5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42DA8902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54C6EF63" w14:textId="77777777" w:rsidR="00FA2CA3" w:rsidRPr="00A637CC" w:rsidRDefault="00FA2CA3" w:rsidP="00FA2CA3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6EDA84C0" w14:textId="3C030F56" w:rsidR="00FA2CA3" w:rsidRPr="00A637CC" w:rsidRDefault="00DA5076" w:rsidP="00FA2CA3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 w:rsidR="008F6859">
        <w:rPr>
          <w:rFonts w:ascii="AT*Toronto" w:hAnsi="AT*Toronto"/>
        </w:rPr>
        <w:t xml:space="preserve"> 20</w:t>
      </w:r>
      <w:r w:rsidR="005876A9" w:rsidRPr="00A637CC">
        <w:rPr>
          <w:rFonts w:ascii="AT*Toronto" w:hAnsi="AT*Toronto"/>
        </w:rPr>
        <w:t xml:space="preserve">. </w:t>
      </w:r>
      <w:r w:rsidR="00F63C86">
        <w:rPr>
          <w:rFonts w:ascii="AT*Toronto" w:hAnsi="AT*Toronto"/>
        </w:rPr>
        <w:t xml:space="preserve">septembra </w:t>
      </w:r>
      <w:r w:rsidR="00B949FE">
        <w:rPr>
          <w:rFonts w:ascii="AT*Toronto" w:hAnsi="AT*Toronto"/>
        </w:rPr>
        <w:t xml:space="preserve">2022 </w:t>
      </w:r>
    </w:p>
    <w:p w14:paraId="6BD385B8" w14:textId="77777777" w:rsidR="004323C4" w:rsidRPr="00A637CC" w:rsidRDefault="004323C4" w:rsidP="00FA2CA3">
      <w:pPr>
        <w:pStyle w:val="Zkladntext"/>
        <w:ind w:firstLine="540"/>
      </w:pPr>
    </w:p>
    <w:p w14:paraId="67CED887" w14:textId="1E567ADA" w:rsidR="00C14EF5" w:rsidRDefault="00FA2CA3" w:rsidP="00C14EF5">
      <w:pPr>
        <w:ind w:firstLine="540"/>
        <w:jc w:val="both"/>
      </w:pPr>
      <w:r w:rsidRPr="00A637CC">
        <w:t xml:space="preserve">v konaní vo veci ochrany verejného záujmu a zamedzenia rozporu záujmov </w:t>
      </w:r>
      <w:r w:rsidRPr="00A637CC">
        <w:br/>
        <w:t>č. VP/</w:t>
      </w:r>
      <w:r w:rsidR="008F6859">
        <w:t>1</w:t>
      </w:r>
      <w:r w:rsidR="00683E57">
        <w:t>1</w:t>
      </w:r>
      <w:r w:rsidR="00111B82">
        <w:t>7</w:t>
      </w:r>
      <w:r w:rsidR="005763DD">
        <w:t>/22</w:t>
      </w:r>
      <w:r w:rsidR="000F27CB" w:rsidRPr="00A637CC">
        <w:t>/</w:t>
      </w:r>
      <w:r w:rsidRPr="00A637CC">
        <w:t xml:space="preserve">K voči </w:t>
      </w:r>
      <w:r w:rsidR="002C2950" w:rsidRPr="00A637CC">
        <w:t>verej</w:t>
      </w:r>
      <w:r w:rsidR="002C2950">
        <w:t>n</w:t>
      </w:r>
      <w:r w:rsidR="008F6859">
        <w:t xml:space="preserve">ému funkcionárovi </w:t>
      </w:r>
      <w:r w:rsidR="00111B82">
        <w:t xml:space="preserve">Daliborovi </w:t>
      </w:r>
      <w:proofErr w:type="spellStart"/>
      <w:r w:rsidR="00111B82">
        <w:t>Gergeľovi</w:t>
      </w:r>
      <w:proofErr w:type="spellEnd"/>
      <w:r w:rsidR="00111B82">
        <w:t xml:space="preserve">, členovi dozornej rady SPP </w:t>
      </w:r>
      <w:proofErr w:type="spellStart"/>
      <w:r w:rsidR="00111B82">
        <w:t>Infrastructure</w:t>
      </w:r>
      <w:proofErr w:type="spellEnd"/>
      <w:r w:rsidR="00111B82">
        <w:t>, a. s. Bratislava</w:t>
      </w:r>
      <w:r w:rsidR="00D130BE">
        <w:t>.</w:t>
      </w:r>
    </w:p>
    <w:p w14:paraId="606DBA56" w14:textId="77777777" w:rsidR="00C14EF5" w:rsidRPr="005C39F2" w:rsidRDefault="00C14EF5" w:rsidP="00C14EF5">
      <w:pPr>
        <w:jc w:val="center"/>
      </w:pPr>
    </w:p>
    <w:p w14:paraId="6C927119" w14:textId="77777777" w:rsidR="00C14EF5" w:rsidRDefault="00C14EF5" w:rsidP="00C14EF5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14:paraId="4909AF96" w14:textId="77777777" w:rsidR="00C14EF5" w:rsidRDefault="00C14EF5" w:rsidP="00C14EF5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14:paraId="46766B11" w14:textId="77777777" w:rsidR="00C14EF5" w:rsidRPr="00C14EF5" w:rsidRDefault="00C14EF5" w:rsidP="00C14EF5">
      <w:pPr>
        <w:pStyle w:val="Nadpis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C14EF5">
        <w:rPr>
          <w:rFonts w:ascii="Times New Roman" w:hAnsi="Times New Roman"/>
          <w:i w:val="0"/>
          <w:sz w:val="24"/>
          <w:szCs w:val="24"/>
        </w:rPr>
        <w:t xml:space="preserve">A.  k o n š t a t u j e, ž e  </w:t>
      </w:r>
    </w:p>
    <w:p w14:paraId="47F6435E" w14:textId="77777777" w:rsidR="00C14EF5" w:rsidRDefault="00C14EF5" w:rsidP="00C14EF5">
      <w:pPr>
        <w:pStyle w:val="Zkladntext"/>
        <w:rPr>
          <w:sz w:val="22"/>
        </w:rPr>
      </w:pPr>
    </w:p>
    <w:p w14:paraId="4D833EF8" w14:textId="2805F583" w:rsidR="00C14EF5" w:rsidRPr="00013162" w:rsidRDefault="00C14EF5" w:rsidP="00454C0A">
      <w:pPr>
        <w:pStyle w:val="Zkladntext"/>
        <w:numPr>
          <w:ilvl w:val="0"/>
          <w:numId w:val="5"/>
        </w:numPr>
      </w:pPr>
      <w:r w:rsidRPr="00013162">
        <w:t>v</w:t>
      </w:r>
      <w:r w:rsidR="0003556C">
        <w:t> </w:t>
      </w:r>
      <w:r w:rsidRPr="00013162">
        <w:t>konaní č. VP/</w:t>
      </w:r>
      <w:r w:rsidR="00111B82">
        <w:t>409</w:t>
      </w:r>
      <w:r w:rsidR="00683E57">
        <w:t>/2</w:t>
      </w:r>
      <w:r w:rsidR="00111B82">
        <w:t>0</w:t>
      </w:r>
      <w:r w:rsidRPr="00013162">
        <w:t xml:space="preserve">/K rozhodnutím zo dňa </w:t>
      </w:r>
      <w:r w:rsidR="00683E57">
        <w:t>24. júna 2021</w:t>
      </w:r>
      <w:r w:rsidRPr="00013162">
        <w:t xml:space="preserve">, ktoré nadobudlo právoplatnosť </w:t>
      </w:r>
      <w:r w:rsidR="00111B82">
        <w:t>24</w:t>
      </w:r>
      <w:r w:rsidR="00683E57">
        <w:t xml:space="preserve">. </w:t>
      </w:r>
      <w:r w:rsidR="00111B82">
        <w:t xml:space="preserve">augusta </w:t>
      </w:r>
      <w:r w:rsidR="00683E57">
        <w:t xml:space="preserve">2021 </w:t>
      </w:r>
      <w:r>
        <w:t>Výbor Národnej rady Slovenskej republiky pre nezlučiteľnosť funkcií uložil verejn</w:t>
      </w:r>
      <w:r w:rsidR="008F6859">
        <w:t xml:space="preserve">ému funkcionárovi </w:t>
      </w:r>
      <w:r w:rsidR="00111B82">
        <w:t xml:space="preserve">Daliborovi </w:t>
      </w:r>
      <w:proofErr w:type="spellStart"/>
      <w:r w:rsidR="00111B82">
        <w:t>Gergeľovi</w:t>
      </w:r>
      <w:proofErr w:type="spellEnd"/>
      <w:r w:rsidR="00111B82">
        <w:t xml:space="preserve">, členovi dozornej rady SPP </w:t>
      </w:r>
      <w:proofErr w:type="spellStart"/>
      <w:r w:rsidR="00111B82">
        <w:t>Infrastructure</w:t>
      </w:r>
      <w:proofErr w:type="spellEnd"/>
      <w:r w:rsidR="00111B82">
        <w:t xml:space="preserve">, a. s. Bratislava </w:t>
      </w:r>
      <w:r>
        <w:t xml:space="preserve">pokutu v súlade s čl. 9 ods. 10 </w:t>
      </w:r>
      <w:r w:rsidR="00BB6932">
        <w:br/>
      </w:r>
      <w:r>
        <w:t xml:space="preserve">písm. a) ústavného zákona 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za porušenie čl. 7 </w:t>
      </w:r>
      <w:r w:rsidR="00BB6932">
        <w:br/>
      </w:r>
      <w:r>
        <w:t xml:space="preserve">ods. 1 ústavného zákona č. </w:t>
      </w:r>
      <w:r w:rsidRPr="00AD5839">
        <w:t xml:space="preserve">357/2004 Z. z. o ochrane verejného záujmu pri výkone funkcií verejných funkcionárov </w:t>
      </w:r>
      <w:r>
        <w:t>v znení neskorších predpisov z dôvodu, že verejn</w:t>
      </w:r>
      <w:r w:rsidR="008F6859">
        <w:t>ý</w:t>
      </w:r>
      <w:r>
        <w:t xml:space="preserve"> funkcionár</w:t>
      </w:r>
      <w:r w:rsidR="0003556C">
        <w:t xml:space="preserve">, ktorý bol menovaný do verejnej funkcie </w:t>
      </w:r>
      <w:r w:rsidR="00113888">
        <w:t>30.9.2020</w:t>
      </w:r>
      <w:r w:rsidR="0003556C">
        <w:t xml:space="preserve">, </w:t>
      </w:r>
      <w:r>
        <w:t xml:space="preserve">nepodal </w:t>
      </w:r>
      <w:r w:rsidR="008F6859">
        <w:t xml:space="preserve">do 30 dní od ujatia sa verejnej funkcie </w:t>
      </w:r>
      <w:r w:rsidRPr="00074E26">
        <w:t xml:space="preserve">oznámenie </w:t>
      </w:r>
      <w:r>
        <w:t>funkcií, zamestnaní, činností a majetkových pomerov</w:t>
      </w:r>
      <w:r w:rsidR="0003556C">
        <w:t xml:space="preserve"> za rok 20</w:t>
      </w:r>
      <w:r w:rsidR="00113888">
        <w:t>19</w:t>
      </w:r>
      <w:r w:rsidR="008F6859">
        <w:t xml:space="preserve">, ktoré mal </w:t>
      </w:r>
      <w:r w:rsidR="008F6859" w:rsidRPr="00040948">
        <w:t xml:space="preserve">podať do </w:t>
      </w:r>
      <w:r w:rsidR="00113888">
        <w:t>30.10.2020</w:t>
      </w:r>
      <w:r w:rsidR="0003556C">
        <w:t>,</w:t>
      </w:r>
    </w:p>
    <w:p w14:paraId="3F13976C" w14:textId="0938CD98" w:rsidR="00C14EF5" w:rsidRDefault="00113888" w:rsidP="00C14EF5">
      <w:pPr>
        <w:pStyle w:val="Zkladntext"/>
        <w:rPr>
          <w:lang w:val="en-US"/>
        </w:rPr>
      </w:pPr>
      <w:r>
        <w:rPr>
          <w:lang w:val="en-US"/>
        </w:rPr>
        <w:t xml:space="preserve"> </w:t>
      </w:r>
    </w:p>
    <w:p w14:paraId="6DA4D037" w14:textId="0FBB0DE3" w:rsidR="00C14EF5" w:rsidRPr="005F4088" w:rsidRDefault="0003556C" w:rsidP="00BB5AE2">
      <w:pPr>
        <w:pStyle w:val="Zkladntext"/>
        <w:numPr>
          <w:ilvl w:val="0"/>
          <w:numId w:val="5"/>
        </w:numPr>
      </w:pPr>
      <w:r>
        <w:t xml:space="preserve">verejný funkcionár </w:t>
      </w:r>
      <w:r w:rsidR="00BB6932">
        <w:t xml:space="preserve">Dalibor </w:t>
      </w:r>
      <w:proofErr w:type="spellStart"/>
      <w:r w:rsidR="00BB6932">
        <w:t>Gergeľ</w:t>
      </w:r>
      <w:proofErr w:type="spellEnd"/>
      <w:r w:rsidR="00BB6932">
        <w:t xml:space="preserve">, člen dozornej rady SPP </w:t>
      </w:r>
      <w:proofErr w:type="spellStart"/>
      <w:r w:rsidR="00BB6932">
        <w:t>Infrastructure</w:t>
      </w:r>
      <w:proofErr w:type="spellEnd"/>
      <w:r w:rsidR="00BB6932">
        <w:t xml:space="preserve">, a. s. Bratislava </w:t>
      </w:r>
      <w:r>
        <w:t xml:space="preserve">tým, že nepodal </w:t>
      </w:r>
      <w:r w:rsidRPr="00074E26">
        <w:t xml:space="preserve">oznámenie </w:t>
      </w:r>
      <w:r>
        <w:t>funkcií, zamestnaní, činností a majetkových pomerov</w:t>
      </w:r>
      <w:r w:rsidRPr="00040948">
        <w:t xml:space="preserve"> </w:t>
      </w:r>
      <w:r>
        <w:t>za rok 2021</w:t>
      </w:r>
      <w:r w:rsidR="00BB6932">
        <w:t xml:space="preserve"> </w:t>
      </w:r>
      <w:r>
        <w:t xml:space="preserve">do 30. apríla 2022, </w:t>
      </w:r>
      <w:r w:rsidR="002E3384">
        <w:t xml:space="preserve">ale podal ho </w:t>
      </w:r>
      <w:r w:rsidR="00BB6932">
        <w:t>26.8.</w:t>
      </w:r>
      <w:r w:rsidR="002E3384">
        <w:t>202</w:t>
      </w:r>
      <w:r w:rsidR="00BB6932">
        <w:t>2</w:t>
      </w:r>
      <w:r w:rsidR="002E3384">
        <w:t xml:space="preserve">, </w:t>
      </w:r>
      <w:r>
        <w:t xml:space="preserve">opäť porušil čl. 7 ods. 1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="00C14EF5" w:rsidRPr="0003556C">
        <w:rPr>
          <w:lang w:val="en-US"/>
        </w:rPr>
        <w:t>;</w:t>
      </w:r>
    </w:p>
    <w:p w14:paraId="0AF709D8" w14:textId="27301F7C" w:rsidR="00C14EF5" w:rsidRPr="000D308D" w:rsidRDefault="00C14EF5" w:rsidP="00C14EF5">
      <w:pPr>
        <w:pStyle w:val="Nadpis2"/>
        <w:tabs>
          <w:tab w:val="left" w:pos="7920"/>
        </w:tabs>
        <w:rPr>
          <w:rFonts w:ascii="Times New Roman" w:hAnsi="Times New Roman"/>
          <w:i w:val="0"/>
          <w:sz w:val="24"/>
          <w:szCs w:val="24"/>
        </w:rPr>
      </w:pPr>
      <w:r w:rsidRPr="000D308D">
        <w:rPr>
          <w:rFonts w:ascii="Times New Roman" w:hAnsi="Times New Roman"/>
          <w:i w:val="0"/>
          <w:sz w:val="24"/>
          <w:szCs w:val="24"/>
        </w:rPr>
        <w:t xml:space="preserve">B.  v y s l o v u j e  </w:t>
      </w:r>
      <w:r w:rsidR="00957407">
        <w:rPr>
          <w:rFonts w:ascii="Times New Roman" w:hAnsi="Times New Roman"/>
          <w:i w:val="0"/>
          <w:sz w:val="24"/>
          <w:szCs w:val="24"/>
        </w:rPr>
        <w:t xml:space="preserve"> s t r a t u   v e r e j n e j   f u n k c i</w:t>
      </w:r>
      <w:r w:rsidR="00ED781F">
        <w:rPr>
          <w:rFonts w:ascii="Times New Roman" w:hAnsi="Times New Roman"/>
          <w:i w:val="0"/>
          <w:sz w:val="24"/>
          <w:szCs w:val="24"/>
        </w:rPr>
        <w:t> </w:t>
      </w:r>
      <w:r w:rsidR="00957407">
        <w:rPr>
          <w:rFonts w:ascii="Times New Roman" w:hAnsi="Times New Roman"/>
          <w:i w:val="0"/>
          <w:sz w:val="24"/>
          <w:szCs w:val="24"/>
        </w:rPr>
        <w:t>e</w:t>
      </w:r>
      <w:r w:rsidR="00ED781F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4241621C" w14:textId="77777777" w:rsidR="00C14EF5" w:rsidRDefault="00C14EF5" w:rsidP="00C14EF5">
      <w:pPr>
        <w:tabs>
          <w:tab w:val="left" w:pos="7920"/>
        </w:tabs>
        <w:ind w:firstLine="360"/>
        <w:jc w:val="both"/>
      </w:pPr>
    </w:p>
    <w:p w14:paraId="615DA051" w14:textId="143D9BB9" w:rsidR="00C14EF5" w:rsidRPr="005F4088" w:rsidRDefault="0003556C" w:rsidP="00C14EF5">
      <w:pPr>
        <w:pStyle w:val="Zkladntext"/>
        <w:ind w:firstLine="540"/>
      </w:pPr>
      <w:r>
        <w:t>v</w:t>
      </w:r>
      <w:r w:rsidR="000D308D" w:rsidRPr="00A637CC">
        <w:t>erej</w:t>
      </w:r>
      <w:r w:rsidR="000D308D">
        <w:t>n</w:t>
      </w:r>
      <w:r>
        <w:t xml:space="preserve">ému funkcionárovi </w:t>
      </w:r>
      <w:r w:rsidR="00BB6932">
        <w:t xml:space="preserve">Daliborovi </w:t>
      </w:r>
      <w:proofErr w:type="spellStart"/>
      <w:r w:rsidR="00BB6932">
        <w:t>Gergeľovi</w:t>
      </w:r>
      <w:proofErr w:type="spellEnd"/>
      <w:r w:rsidR="00BB6932">
        <w:t xml:space="preserve">, členovi dozornej rady SPP </w:t>
      </w:r>
      <w:proofErr w:type="spellStart"/>
      <w:r w:rsidR="00BB6932">
        <w:t>Infrastructure</w:t>
      </w:r>
      <w:proofErr w:type="spellEnd"/>
      <w:r w:rsidR="00BB6932">
        <w:t>, a. s. Bratislava</w:t>
      </w:r>
      <w:r>
        <w:t xml:space="preserve"> </w:t>
      </w:r>
      <w:r w:rsidR="00C14EF5">
        <w:t xml:space="preserve">podľa čl. 9 ods. 8 písm. a) ústavného zákona č. </w:t>
      </w:r>
      <w:r w:rsidR="00C14EF5" w:rsidRPr="00AD5839">
        <w:t xml:space="preserve">357/2004 Z. z. o ochrane verejného záujmu pri výkone funkcií verejných funkcionárov v znení </w:t>
      </w:r>
      <w:r w:rsidR="000D308D">
        <w:t>neskorších predpisov</w:t>
      </w:r>
      <w:r w:rsidR="00C14EF5">
        <w:t>, keďže sa v</w:t>
      </w:r>
      <w:r w:rsidR="002E3384">
        <w:t> </w:t>
      </w:r>
      <w:r w:rsidR="00C14EF5">
        <w:t>predchádzajúc</w:t>
      </w:r>
      <w:r w:rsidR="002E3384">
        <w:t xml:space="preserve">om </w:t>
      </w:r>
      <w:r w:rsidR="006E58E3">
        <w:t>konan</w:t>
      </w:r>
      <w:r w:rsidR="002E3384">
        <w:t xml:space="preserve">í </w:t>
      </w:r>
      <w:r w:rsidR="000D308D">
        <w:t>č. VP/</w:t>
      </w:r>
      <w:r w:rsidR="007A600F">
        <w:t>409</w:t>
      </w:r>
      <w:r w:rsidR="002E3384">
        <w:t>/2</w:t>
      </w:r>
      <w:r w:rsidR="007A600F">
        <w:t>0</w:t>
      </w:r>
      <w:r w:rsidR="006E58E3">
        <w:t xml:space="preserve">/K proti </w:t>
      </w:r>
      <w:r w:rsidR="000D308D">
        <w:t>verejn</w:t>
      </w:r>
      <w:r w:rsidR="006E58E3">
        <w:t xml:space="preserve">ému </w:t>
      </w:r>
      <w:r w:rsidR="000D308D">
        <w:t>funkcionár</w:t>
      </w:r>
      <w:r w:rsidR="006E58E3">
        <w:t>ovi</w:t>
      </w:r>
      <w:r w:rsidR="000D308D">
        <w:t xml:space="preserve"> počas jedného funkčného obdobia právoplatne rozhodlo, že porušil </w:t>
      </w:r>
      <w:r w:rsidR="00C14EF5">
        <w:t xml:space="preserve">povinnosť ustanovenú ústavným zákonom  č. </w:t>
      </w:r>
      <w:r w:rsidR="00C14EF5" w:rsidRPr="00AD5839">
        <w:t xml:space="preserve">357/2004 Z. z. o ochrane verejného záujmu pri výkone funkcií verejných funkcionárov v znení </w:t>
      </w:r>
      <w:r w:rsidR="000D308D">
        <w:t>neskorších predpisov</w:t>
      </w:r>
      <w:r w:rsidR="00C14EF5">
        <w:rPr>
          <w:lang w:val="en-US"/>
        </w:rPr>
        <w:t>;</w:t>
      </w:r>
    </w:p>
    <w:p w14:paraId="648CDAD8" w14:textId="77777777" w:rsidR="000D308D" w:rsidRDefault="000D308D" w:rsidP="00C14EF5">
      <w:pPr>
        <w:rPr>
          <w:b/>
        </w:rPr>
      </w:pPr>
    </w:p>
    <w:p w14:paraId="258E548D" w14:textId="40C2BDB9" w:rsidR="006E58E3" w:rsidRDefault="006E58E3" w:rsidP="006E58E3">
      <w:pPr>
        <w:rPr>
          <w:b/>
        </w:rPr>
      </w:pPr>
      <w:r>
        <w:rPr>
          <w:b/>
        </w:rPr>
        <w:lastRenderedPageBreak/>
        <w:t xml:space="preserve">C.  p o v e r u j e </w:t>
      </w:r>
    </w:p>
    <w:p w14:paraId="604E73D2" w14:textId="77777777" w:rsidR="006E58E3" w:rsidRDefault="006E58E3" w:rsidP="006E58E3">
      <w:pPr>
        <w:rPr>
          <w:b/>
        </w:rPr>
      </w:pPr>
    </w:p>
    <w:p w14:paraId="3CBE2DE2" w14:textId="16726941" w:rsidR="006E58E3" w:rsidRDefault="006E58E3" w:rsidP="006E58E3">
      <w:pPr>
        <w:ind w:firstLine="360"/>
      </w:pPr>
      <w:r w:rsidRPr="000D308D">
        <w:t xml:space="preserve">predsedu výboru </w:t>
      </w:r>
    </w:p>
    <w:p w14:paraId="3E3C8E12" w14:textId="77777777" w:rsidR="008C72CD" w:rsidRPr="000D308D" w:rsidRDefault="008C72CD" w:rsidP="006E58E3">
      <w:pPr>
        <w:ind w:firstLine="360"/>
      </w:pPr>
    </w:p>
    <w:p w14:paraId="26302F8C" w14:textId="046BA18E" w:rsidR="008C72CD" w:rsidRPr="00A17546" w:rsidRDefault="008C72CD" w:rsidP="008C72CD">
      <w:pPr>
        <w:pStyle w:val="Nadpis2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vyhotovením písomného rozhodnutia podľa časti A</w:t>
      </w:r>
      <w:r w:rsidR="00167A54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 </w:t>
      </w:r>
      <w:proofErr w:type="spellStart"/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a</w:t>
      </w:r>
      <w:proofErr w:type="spellEnd"/>
      <w:r w:rsidR="00167A54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B</w:t>
      </w:r>
      <w:r w:rsidRPr="00A17546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tohto uznesenia v súlade s čl. 9 ods. 6 ústavného zákona č. 357/2004 Z. z. o ochrane verejného záujmu pri výkone funkcií verejných funkcionárov v neskorších predpisov</w:t>
      </w:r>
      <w:r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,</w:t>
      </w:r>
    </w:p>
    <w:p w14:paraId="219CC65C" w14:textId="77777777" w:rsidR="008C72CD" w:rsidRPr="000D308D" w:rsidRDefault="008C72CD" w:rsidP="008C72CD">
      <w:pPr>
        <w:pStyle w:val="Nadpis2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 súlade s čl. 10 ods. 1 ústavného zákona č. 357/2004 Z. z. o ochrane verejného záujmu pri výkone funkcií verejných funkcionárov v znení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neskorších predpisov predložením 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písomného rozhodnutia</w:t>
      </w:r>
      <w:r w:rsidRPr="000D30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</w:rPr>
        <w:t>na schválenie Národnej rade Slovenskej republiky na najbližšiu schôdzu Národnej rady Slovenskej republiky</w:t>
      </w:r>
      <w:r w:rsidRPr="000D308D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;</w:t>
      </w:r>
    </w:p>
    <w:p w14:paraId="1F72CE45" w14:textId="77777777" w:rsidR="00C14EF5" w:rsidRPr="00814126" w:rsidRDefault="00C14EF5" w:rsidP="00C14EF5">
      <w:pPr>
        <w:jc w:val="both"/>
      </w:pPr>
    </w:p>
    <w:p w14:paraId="3B34DC4D" w14:textId="2018E984" w:rsidR="006E58E3" w:rsidRDefault="006E58E3" w:rsidP="006E58E3">
      <w:pPr>
        <w:rPr>
          <w:b/>
        </w:rPr>
      </w:pPr>
      <w:r>
        <w:rPr>
          <w:b/>
        </w:rPr>
        <w:t xml:space="preserve">D.  o z n a m u j e,  ž e </w:t>
      </w:r>
    </w:p>
    <w:p w14:paraId="75F456DA" w14:textId="77777777" w:rsidR="006E58E3" w:rsidRDefault="006E58E3" w:rsidP="006E58E3">
      <w:pPr>
        <w:rPr>
          <w:b/>
        </w:rPr>
      </w:pPr>
    </w:p>
    <w:p w14:paraId="39B4E414" w14:textId="77777777" w:rsidR="006E58E3" w:rsidRDefault="006E58E3" w:rsidP="006E58E3">
      <w:pPr>
        <w:ind w:firstLine="567"/>
        <w:jc w:val="both"/>
      </w:pPr>
      <w:r>
        <w:t>dotknutý verejný funkcionár môže podať podľa čl. 10 ods. 2 ústavného zákona</w:t>
      </w:r>
      <w:r w:rsidRPr="00314F44">
        <w:t xml:space="preserve"> </w:t>
      </w:r>
      <w:r>
        <w:br/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 návrh na preskúmanie rozhodnutia Výboru Národnej rady Slovenskej republiky pre nezlučiteľnosť funkcií, ktorým bola vyslovená strata verejnej funkcie na Ústavný súd Slovenskej republiky v lehote 30 dní odo dňa doručenia rozhodnutia </w:t>
      </w:r>
      <w:r>
        <w:br/>
        <w:t>podľa čl. 10 ods. 1 ústavného zákona</w:t>
      </w:r>
      <w:r w:rsidRPr="00314F44">
        <w:t xml:space="preserve"> </w:t>
      </w:r>
      <w:r>
        <w:t xml:space="preserve">č. </w:t>
      </w:r>
      <w:r w:rsidRPr="00AD5839">
        <w:t xml:space="preserve">357/2004 Z. z. o ochrane verejného záujmu pri výkone funkcií verejných funkcionárov v znení </w:t>
      </w:r>
      <w:r>
        <w:t xml:space="preserve">neskorších predpisov. </w:t>
      </w:r>
    </w:p>
    <w:p w14:paraId="125FF2FA" w14:textId="76C335DB" w:rsidR="00C14EF5" w:rsidRDefault="00C14EF5" w:rsidP="00C14EF5">
      <w:pPr>
        <w:spacing w:line="240" w:lineRule="atLeast"/>
        <w:jc w:val="both"/>
        <w:rPr>
          <w:rFonts w:ascii="AT*Toronto" w:hAnsi="AT*Toronto"/>
        </w:rPr>
      </w:pPr>
    </w:p>
    <w:p w14:paraId="39F608A5" w14:textId="2EB685F9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2B3E67BE" w14:textId="4FB5C639" w:rsidR="006E58E3" w:rsidRDefault="006E58E3" w:rsidP="00C14EF5">
      <w:pPr>
        <w:spacing w:line="240" w:lineRule="atLeast"/>
        <w:jc w:val="both"/>
        <w:rPr>
          <w:rFonts w:ascii="AT*Toronto" w:hAnsi="AT*Toronto"/>
        </w:rPr>
      </w:pPr>
    </w:p>
    <w:p w14:paraId="0B8267FB" w14:textId="77777777" w:rsidR="005D592E" w:rsidRDefault="005D592E" w:rsidP="00C14EF5">
      <w:pPr>
        <w:spacing w:line="240" w:lineRule="atLeast"/>
        <w:jc w:val="both"/>
        <w:rPr>
          <w:rFonts w:ascii="AT*Toronto" w:hAnsi="AT*Toronto"/>
        </w:rPr>
      </w:pPr>
      <w:bookmarkStart w:id="0" w:name="_GoBack"/>
      <w:bookmarkEnd w:id="0"/>
    </w:p>
    <w:p w14:paraId="599CD94D" w14:textId="2DD0C450" w:rsidR="00FA2CA3" w:rsidRPr="00632BBD" w:rsidRDefault="00FA2CA3" w:rsidP="00FA2CA3">
      <w:pPr>
        <w:ind w:left="6372" w:right="23"/>
      </w:pPr>
      <w:r w:rsidRPr="00A637CC">
        <w:t xml:space="preserve"> Boris</w:t>
      </w:r>
      <w:r w:rsidRPr="00A637CC">
        <w:rPr>
          <w:b/>
        </w:rPr>
        <w:t xml:space="preserve">  S u s k</w:t>
      </w:r>
      <w:r w:rsidR="00632BBD">
        <w:rPr>
          <w:b/>
        </w:rPr>
        <w:t> </w:t>
      </w:r>
      <w:r w:rsidRPr="00A637CC">
        <w:rPr>
          <w:b/>
        </w:rPr>
        <w:t>o</w:t>
      </w:r>
      <w:r w:rsidR="00632BBD" w:rsidRPr="00632BBD">
        <w:t xml:space="preserve">, v. r. </w:t>
      </w:r>
    </w:p>
    <w:p w14:paraId="71493AAF" w14:textId="77777777" w:rsidR="00FA2CA3" w:rsidRPr="00A637CC" w:rsidRDefault="00FA2CA3" w:rsidP="00FA2CA3">
      <w:pPr>
        <w:ind w:left="5220"/>
        <w:jc w:val="both"/>
      </w:pPr>
      <w:r w:rsidRPr="00A637CC">
        <w:t xml:space="preserve">                    predseda výboru </w:t>
      </w:r>
    </w:p>
    <w:p w14:paraId="215D3201" w14:textId="77777777" w:rsidR="00FA2CA3" w:rsidRPr="00A637CC" w:rsidRDefault="00FA2CA3" w:rsidP="00FA2CA3">
      <w:pPr>
        <w:ind w:left="5220"/>
        <w:jc w:val="both"/>
      </w:pPr>
    </w:p>
    <w:p w14:paraId="0F540F88" w14:textId="77777777" w:rsidR="00FA2CA3" w:rsidRPr="00A637CC" w:rsidRDefault="00FA2CA3" w:rsidP="00FA2CA3">
      <w:pPr>
        <w:ind w:left="5220"/>
        <w:jc w:val="both"/>
      </w:pPr>
    </w:p>
    <w:p w14:paraId="73FF667B" w14:textId="77777777" w:rsidR="00632BBD" w:rsidRPr="00632BBD" w:rsidRDefault="008F6859" w:rsidP="00632BBD">
      <w:pPr>
        <w:ind w:right="23"/>
      </w:pPr>
      <w:r>
        <w:t xml:space="preserve">Maroš  </w:t>
      </w:r>
      <w:r w:rsidRPr="008F6859">
        <w:rPr>
          <w:b/>
        </w:rPr>
        <w:t>K o n d r ó t</w:t>
      </w:r>
      <w:r w:rsidR="00632BBD" w:rsidRPr="00632BBD">
        <w:t xml:space="preserve">, v. r. </w:t>
      </w:r>
    </w:p>
    <w:p w14:paraId="4933194B" w14:textId="2A70CC21" w:rsidR="005763DD" w:rsidRDefault="005763DD" w:rsidP="005763DD">
      <w:pPr>
        <w:spacing w:line="240" w:lineRule="atLeast"/>
        <w:jc w:val="both"/>
      </w:pPr>
      <w:r w:rsidRPr="000D2930">
        <w:t>overovate</w:t>
      </w:r>
      <w:r w:rsidR="00632BBD">
        <w:t>ľ</w:t>
      </w:r>
      <w:r w:rsidRPr="000D2930">
        <w:t xml:space="preserve"> výboru</w:t>
      </w:r>
    </w:p>
    <w:p w14:paraId="10A3D6A2" w14:textId="77777777" w:rsidR="00B949FE" w:rsidRDefault="00B949FE" w:rsidP="00B949FE">
      <w:pPr>
        <w:spacing w:line="240" w:lineRule="atLeast"/>
        <w:jc w:val="both"/>
      </w:pPr>
    </w:p>
    <w:p w14:paraId="0687266F" w14:textId="77777777" w:rsidR="00FA2CA3" w:rsidRDefault="00FA2CA3" w:rsidP="00FA2CA3">
      <w:pPr>
        <w:spacing w:line="240" w:lineRule="atLeast"/>
        <w:jc w:val="both"/>
      </w:pPr>
    </w:p>
    <w:p w14:paraId="5F562B7A" w14:textId="77777777" w:rsidR="00815FDF" w:rsidRDefault="00815FDF" w:rsidP="00815FDF">
      <w:pPr>
        <w:jc w:val="both"/>
      </w:pPr>
    </w:p>
    <w:p w14:paraId="07CEDBD6" w14:textId="77777777" w:rsidR="00B82297" w:rsidRDefault="00B82297" w:rsidP="00815FDF">
      <w:pPr>
        <w:pStyle w:val="Zkladntext"/>
        <w:ind w:firstLine="540"/>
        <w:rPr>
          <w:sz w:val="22"/>
        </w:rPr>
      </w:pP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026F"/>
    <w:multiLevelType w:val="hybridMultilevel"/>
    <w:tmpl w:val="11068AB6"/>
    <w:lvl w:ilvl="0" w:tplc="934060B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54527"/>
    <w:multiLevelType w:val="hybridMultilevel"/>
    <w:tmpl w:val="A90E20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556C"/>
    <w:rsid w:val="00036A3C"/>
    <w:rsid w:val="00036D7F"/>
    <w:rsid w:val="000857E7"/>
    <w:rsid w:val="000D1A58"/>
    <w:rsid w:val="000D308D"/>
    <w:rsid w:val="000E686E"/>
    <w:rsid w:val="000F27CB"/>
    <w:rsid w:val="000F79FD"/>
    <w:rsid w:val="00111B82"/>
    <w:rsid w:val="00113888"/>
    <w:rsid w:val="00167A54"/>
    <w:rsid w:val="001704B4"/>
    <w:rsid w:val="00176403"/>
    <w:rsid w:val="00177C97"/>
    <w:rsid w:val="001A6DD9"/>
    <w:rsid w:val="001C0C70"/>
    <w:rsid w:val="001C3D10"/>
    <w:rsid w:val="001D61DB"/>
    <w:rsid w:val="00201BFC"/>
    <w:rsid w:val="002037F3"/>
    <w:rsid w:val="00220336"/>
    <w:rsid w:val="0027277B"/>
    <w:rsid w:val="00274B68"/>
    <w:rsid w:val="00283A61"/>
    <w:rsid w:val="00295B20"/>
    <w:rsid w:val="002A18AA"/>
    <w:rsid w:val="002C0A86"/>
    <w:rsid w:val="002C2950"/>
    <w:rsid w:val="002D76BF"/>
    <w:rsid w:val="002E3384"/>
    <w:rsid w:val="002E345D"/>
    <w:rsid w:val="002F0CB3"/>
    <w:rsid w:val="00311978"/>
    <w:rsid w:val="00320426"/>
    <w:rsid w:val="00322905"/>
    <w:rsid w:val="00330221"/>
    <w:rsid w:val="00334185"/>
    <w:rsid w:val="0034359D"/>
    <w:rsid w:val="00382E85"/>
    <w:rsid w:val="003908D8"/>
    <w:rsid w:val="003A5443"/>
    <w:rsid w:val="003C2FF8"/>
    <w:rsid w:val="003F1413"/>
    <w:rsid w:val="003F347E"/>
    <w:rsid w:val="00431862"/>
    <w:rsid w:val="004323C4"/>
    <w:rsid w:val="00442849"/>
    <w:rsid w:val="00487851"/>
    <w:rsid w:val="00491A89"/>
    <w:rsid w:val="004A5B6E"/>
    <w:rsid w:val="004F2CEF"/>
    <w:rsid w:val="00500AC5"/>
    <w:rsid w:val="00520A96"/>
    <w:rsid w:val="00540A95"/>
    <w:rsid w:val="005517E6"/>
    <w:rsid w:val="005665EB"/>
    <w:rsid w:val="00572D41"/>
    <w:rsid w:val="005763DD"/>
    <w:rsid w:val="00576D10"/>
    <w:rsid w:val="005876A9"/>
    <w:rsid w:val="005D11F2"/>
    <w:rsid w:val="005D592E"/>
    <w:rsid w:val="00605296"/>
    <w:rsid w:val="00632A5B"/>
    <w:rsid w:val="00632BBD"/>
    <w:rsid w:val="00646458"/>
    <w:rsid w:val="006560B4"/>
    <w:rsid w:val="006570DB"/>
    <w:rsid w:val="00683E57"/>
    <w:rsid w:val="006876AA"/>
    <w:rsid w:val="006B0DF6"/>
    <w:rsid w:val="006B2536"/>
    <w:rsid w:val="006E58E3"/>
    <w:rsid w:val="0070423A"/>
    <w:rsid w:val="00723229"/>
    <w:rsid w:val="00753437"/>
    <w:rsid w:val="007547A2"/>
    <w:rsid w:val="00765EB1"/>
    <w:rsid w:val="00776335"/>
    <w:rsid w:val="0078056A"/>
    <w:rsid w:val="007975B1"/>
    <w:rsid w:val="007A600F"/>
    <w:rsid w:val="007E35E2"/>
    <w:rsid w:val="00815FDF"/>
    <w:rsid w:val="00820336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C308B"/>
    <w:rsid w:val="008C72CD"/>
    <w:rsid w:val="008F6859"/>
    <w:rsid w:val="00953954"/>
    <w:rsid w:val="00957407"/>
    <w:rsid w:val="00973C1C"/>
    <w:rsid w:val="00981AE1"/>
    <w:rsid w:val="0098314D"/>
    <w:rsid w:val="009B762F"/>
    <w:rsid w:val="009D5739"/>
    <w:rsid w:val="009E28B5"/>
    <w:rsid w:val="009F316C"/>
    <w:rsid w:val="00A0426D"/>
    <w:rsid w:val="00A35AEF"/>
    <w:rsid w:val="00A637CC"/>
    <w:rsid w:val="00A75106"/>
    <w:rsid w:val="00AB0EE0"/>
    <w:rsid w:val="00AB1C62"/>
    <w:rsid w:val="00AF6670"/>
    <w:rsid w:val="00B12A27"/>
    <w:rsid w:val="00B237F5"/>
    <w:rsid w:val="00B4735C"/>
    <w:rsid w:val="00B52673"/>
    <w:rsid w:val="00B619F3"/>
    <w:rsid w:val="00B71725"/>
    <w:rsid w:val="00B74820"/>
    <w:rsid w:val="00B7673F"/>
    <w:rsid w:val="00B8072B"/>
    <w:rsid w:val="00B82297"/>
    <w:rsid w:val="00B949FE"/>
    <w:rsid w:val="00BB6932"/>
    <w:rsid w:val="00BD6231"/>
    <w:rsid w:val="00BE6E7B"/>
    <w:rsid w:val="00C036CF"/>
    <w:rsid w:val="00C14EF5"/>
    <w:rsid w:val="00C22AA9"/>
    <w:rsid w:val="00C25F6F"/>
    <w:rsid w:val="00C33127"/>
    <w:rsid w:val="00C5046A"/>
    <w:rsid w:val="00C77F02"/>
    <w:rsid w:val="00C92DE8"/>
    <w:rsid w:val="00C951D0"/>
    <w:rsid w:val="00CA2C6C"/>
    <w:rsid w:val="00CA2E51"/>
    <w:rsid w:val="00D130BE"/>
    <w:rsid w:val="00D6706E"/>
    <w:rsid w:val="00D75036"/>
    <w:rsid w:val="00D75F46"/>
    <w:rsid w:val="00DA5076"/>
    <w:rsid w:val="00DE5AB5"/>
    <w:rsid w:val="00DE7FB8"/>
    <w:rsid w:val="00E11D3D"/>
    <w:rsid w:val="00E17359"/>
    <w:rsid w:val="00E316BB"/>
    <w:rsid w:val="00E3255A"/>
    <w:rsid w:val="00E40F96"/>
    <w:rsid w:val="00ED41B3"/>
    <w:rsid w:val="00ED781F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C6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582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Tureničová, Zuzana, JUDr., PhDr.</cp:lastModifiedBy>
  <cp:revision>47</cp:revision>
  <cp:lastPrinted>2022-09-30T11:45:00Z</cp:lastPrinted>
  <dcterms:created xsi:type="dcterms:W3CDTF">2021-09-29T07:40:00Z</dcterms:created>
  <dcterms:modified xsi:type="dcterms:W3CDTF">2022-09-30T11:46:00Z</dcterms:modified>
</cp:coreProperties>
</file>