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A9E" w:rsidRPr="00782B6F" w:rsidRDefault="00624A9E" w:rsidP="00F1490B">
      <w:pPr>
        <w:spacing w:after="0" w:line="240" w:lineRule="auto"/>
        <w:jc w:val="center"/>
        <w:rPr>
          <w:rFonts w:ascii="Times New Roman" w:hAnsi="Times New Roman" w:cs="Times New Roman"/>
          <w:b/>
          <w:sz w:val="28"/>
          <w:szCs w:val="28"/>
          <w:u w:val="single"/>
        </w:rPr>
      </w:pPr>
      <w:r w:rsidRPr="00782B6F">
        <w:rPr>
          <w:rFonts w:ascii="Times New Roman" w:hAnsi="Times New Roman" w:cs="Times New Roman"/>
          <w:b/>
          <w:sz w:val="28"/>
          <w:szCs w:val="28"/>
          <w:u w:val="single"/>
        </w:rPr>
        <w:t xml:space="preserve">Predkladacia správa </w:t>
      </w:r>
    </w:p>
    <w:p w:rsidR="00624A9E" w:rsidRDefault="00624A9E" w:rsidP="00F1490B">
      <w:pPr>
        <w:spacing w:after="0" w:line="240" w:lineRule="auto"/>
        <w:rPr>
          <w:rFonts w:ascii="Times New Roman" w:hAnsi="Times New Roman" w:cs="Times New Roman"/>
          <w:sz w:val="24"/>
          <w:szCs w:val="24"/>
        </w:rPr>
      </w:pPr>
    </w:p>
    <w:p w:rsidR="00624A9E" w:rsidRDefault="00624A9E" w:rsidP="00F1490B">
      <w:pPr>
        <w:spacing w:after="0" w:line="240" w:lineRule="auto"/>
        <w:rPr>
          <w:rFonts w:ascii="Times New Roman" w:hAnsi="Times New Roman" w:cs="Times New Roman"/>
          <w:sz w:val="24"/>
          <w:szCs w:val="24"/>
        </w:rPr>
      </w:pPr>
    </w:p>
    <w:p w:rsidR="00624A9E" w:rsidRPr="00CC4E90" w:rsidRDefault="00624A9E" w:rsidP="00AD1BDE">
      <w:pPr>
        <w:spacing w:after="0"/>
        <w:rPr>
          <w:rFonts w:ascii="Times New Roman" w:hAnsi="Times New Roman" w:cs="Times New Roman"/>
          <w:sz w:val="24"/>
          <w:szCs w:val="24"/>
        </w:rPr>
      </w:pPr>
    </w:p>
    <w:p w:rsidR="00CC4E90" w:rsidRPr="005E1F4F" w:rsidRDefault="00CC4E90" w:rsidP="00BB1D4B">
      <w:pPr>
        <w:spacing w:after="120"/>
        <w:ind w:firstLine="567"/>
        <w:jc w:val="both"/>
        <w:rPr>
          <w:rFonts w:ascii="Times New Roman" w:hAnsi="Times New Roman" w:cs="Times New Roman"/>
          <w:sz w:val="24"/>
          <w:szCs w:val="24"/>
        </w:rPr>
      </w:pPr>
      <w:r w:rsidRPr="005E1F4F">
        <w:rPr>
          <w:rFonts w:ascii="Times New Roman" w:hAnsi="Times New Roman" w:cs="Times New Roman"/>
          <w:sz w:val="24"/>
          <w:szCs w:val="24"/>
        </w:rPr>
        <w:t xml:space="preserve">Výbor Národnej rady Slovenskej republiky pre nezlučiteľnosť </w:t>
      </w:r>
      <w:r w:rsidR="005B3A29" w:rsidRPr="005E1F4F">
        <w:rPr>
          <w:rFonts w:ascii="Times New Roman" w:hAnsi="Times New Roman" w:cs="Times New Roman"/>
          <w:sz w:val="24"/>
          <w:szCs w:val="24"/>
        </w:rPr>
        <w:t>funkcií (ďalej len „výbor“) na 24</w:t>
      </w:r>
      <w:r w:rsidRPr="005E1F4F">
        <w:rPr>
          <w:rFonts w:ascii="Times New Roman" w:hAnsi="Times New Roman" w:cs="Times New Roman"/>
          <w:sz w:val="24"/>
          <w:szCs w:val="24"/>
        </w:rPr>
        <w:t>. schôdzi dňa 2</w:t>
      </w:r>
      <w:r w:rsidR="005B3A29" w:rsidRPr="005E1F4F">
        <w:rPr>
          <w:rFonts w:ascii="Times New Roman" w:hAnsi="Times New Roman" w:cs="Times New Roman"/>
          <w:sz w:val="24"/>
          <w:szCs w:val="24"/>
        </w:rPr>
        <w:t>0</w:t>
      </w:r>
      <w:r w:rsidRPr="005E1F4F">
        <w:rPr>
          <w:rFonts w:ascii="Times New Roman" w:hAnsi="Times New Roman" w:cs="Times New Roman"/>
          <w:sz w:val="24"/>
          <w:szCs w:val="24"/>
        </w:rPr>
        <w:t xml:space="preserve">. </w:t>
      </w:r>
      <w:r w:rsidR="005B3A29" w:rsidRPr="005E1F4F">
        <w:rPr>
          <w:rFonts w:ascii="Times New Roman" w:hAnsi="Times New Roman" w:cs="Times New Roman"/>
          <w:sz w:val="24"/>
          <w:szCs w:val="24"/>
        </w:rPr>
        <w:t>septembra</w:t>
      </w:r>
      <w:r w:rsidRPr="005E1F4F">
        <w:rPr>
          <w:rFonts w:ascii="Times New Roman" w:hAnsi="Times New Roman" w:cs="Times New Roman"/>
          <w:sz w:val="24"/>
          <w:szCs w:val="24"/>
        </w:rPr>
        <w:t xml:space="preserve"> 20</w:t>
      </w:r>
      <w:r w:rsidR="005B3A29" w:rsidRPr="005E1F4F">
        <w:rPr>
          <w:rFonts w:ascii="Times New Roman" w:hAnsi="Times New Roman" w:cs="Times New Roman"/>
          <w:sz w:val="24"/>
          <w:szCs w:val="24"/>
        </w:rPr>
        <w:t>22</w:t>
      </w:r>
      <w:r w:rsidRPr="005E1F4F">
        <w:rPr>
          <w:rFonts w:ascii="Times New Roman" w:hAnsi="Times New Roman" w:cs="Times New Roman"/>
          <w:sz w:val="24"/>
          <w:szCs w:val="24"/>
        </w:rPr>
        <w:t xml:space="preserve"> prijal rozhodnutie podľa čl. 9 ods. 8  ústavného zákona č. 357/2004 Z.</w:t>
      </w:r>
      <w:r w:rsidR="005B3A29" w:rsidRPr="005E1F4F">
        <w:rPr>
          <w:rFonts w:ascii="Times New Roman" w:hAnsi="Times New Roman" w:cs="Times New Roman"/>
          <w:sz w:val="24"/>
          <w:szCs w:val="24"/>
        </w:rPr>
        <w:t xml:space="preserve"> </w:t>
      </w:r>
      <w:r w:rsidRPr="005E1F4F">
        <w:rPr>
          <w:rFonts w:ascii="Times New Roman" w:hAnsi="Times New Roman" w:cs="Times New Roman"/>
          <w:sz w:val="24"/>
          <w:szCs w:val="24"/>
        </w:rPr>
        <w:t xml:space="preserve">z. o ochrane verejného záujmu pri výkone funkcií </w:t>
      </w:r>
      <w:r w:rsidR="00C752B7">
        <w:rPr>
          <w:rFonts w:ascii="Times New Roman" w:hAnsi="Times New Roman" w:cs="Times New Roman"/>
          <w:sz w:val="24"/>
          <w:szCs w:val="24"/>
        </w:rPr>
        <w:t xml:space="preserve">verejných funkcionárov v znení </w:t>
      </w:r>
      <w:bookmarkStart w:id="0" w:name="_GoBack"/>
      <w:bookmarkEnd w:id="0"/>
      <w:r w:rsidR="005B3A29" w:rsidRPr="005E1F4F">
        <w:rPr>
          <w:rFonts w:ascii="Times New Roman" w:hAnsi="Times New Roman" w:cs="Times New Roman"/>
          <w:sz w:val="24"/>
          <w:szCs w:val="24"/>
        </w:rPr>
        <w:t>neskorších predpisov</w:t>
      </w:r>
      <w:r w:rsidRPr="005E1F4F">
        <w:rPr>
          <w:rFonts w:ascii="Times New Roman" w:hAnsi="Times New Roman" w:cs="Times New Roman"/>
          <w:sz w:val="24"/>
          <w:szCs w:val="24"/>
        </w:rPr>
        <w:t xml:space="preserve"> (ďalej len „ústavný zákon“) č. </w:t>
      </w:r>
      <w:r w:rsidR="005B3A29" w:rsidRPr="005E1F4F">
        <w:rPr>
          <w:rFonts w:ascii="Times New Roman" w:hAnsi="Times New Roman"/>
          <w:sz w:val="24"/>
          <w:szCs w:val="24"/>
        </w:rPr>
        <w:t xml:space="preserve">VP/108/22/K/SVF </w:t>
      </w:r>
      <w:r w:rsidRPr="005E1F4F">
        <w:rPr>
          <w:rFonts w:ascii="Times New Roman" w:hAnsi="Times New Roman" w:cs="Times New Roman"/>
          <w:sz w:val="24"/>
          <w:szCs w:val="24"/>
        </w:rPr>
        <w:t xml:space="preserve">zo dňa </w:t>
      </w:r>
      <w:r w:rsidR="005B3A29" w:rsidRPr="005E1F4F">
        <w:rPr>
          <w:rFonts w:ascii="Times New Roman" w:hAnsi="Times New Roman" w:cs="Times New Roman"/>
          <w:sz w:val="24"/>
          <w:szCs w:val="24"/>
        </w:rPr>
        <w:t>20. septembra 2022</w:t>
      </w:r>
      <w:r w:rsidRPr="005E1F4F">
        <w:rPr>
          <w:rFonts w:ascii="Times New Roman" w:hAnsi="Times New Roman" w:cs="Times New Roman"/>
          <w:sz w:val="24"/>
          <w:szCs w:val="24"/>
        </w:rPr>
        <w:t xml:space="preserve">, ktorým vyslovil stratu </w:t>
      </w:r>
      <w:r w:rsidR="005B3A29" w:rsidRPr="005E1F4F">
        <w:rPr>
          <w:rFonts w:ascii="Times New Roman" w:hAnsi="Times New Roman" w:cs="Times New Roman"/>
          <w:sz w:val="24"/>
          <w:szCs w:val="24"/>
        </w:rPr>
        <w:t>verejnej funkcie</w:t>
      </w:r>
      <w:r w:rsidRPr="005E1F4F">
        <w:rPr>
          <w:rFonts w:ascii="Times New Roman" w:hAnsi="Times New Roman" w:cs="Times New Roman"/>
          <w:sz w:val="24"/>
          <w:szCs w:val="24"/>
        </w:rPr>
        <w:t xml:space="preserve"> verejnému funkcionárovi </w:t>
      </w:r>
      <w:r w:rsidR="005B3A29" w:rsidRPr="005E1F4F">
        <w:rPr>
          <w:rFonts w:ascii="Times New Roman" w:hAnsi="Times New Roman" w:cs="Times New Roman"/>
          <w:sz w:val="24"/>
          <w:szCs w:val="24"/>
        </w:rPr>
        <w:t xml:space="preserve">Ing. Petrovi </w:t>
      </w:r>
      <w:proofErr w:type="spellStart"/>
      <w:r w:rsidR="005B3A29" w:rsidRPr="005E1F4F">
        <w:rPr>
          <w:rFonts w:ascii="Times New Roman" w:hAnsi="Times New Roman" w:cs="Times New Roman"/>
          <w:sz w:val="24"/>
          <w:szCs w:val="24"/>
        </w:rPr>
        <w:t>Dratvovi</w:t>
      </w:r>
      <w:proofErr w:type="spellEnd"/>
      <w:r w:rsidR="005B3A29" w:rsidRPr="005E1F4F">
        <w:rPr>
          <w:rFonts w:ascii="Times New Roman" w:hAnsi="Times New Roman" w:cs="Times New Roman"/>
          <w:sz w:val="24"/>
          <w:szCs w:val="24"/>
        </w:rPr>
        <w:t>, členovi Rady Slovenského pozemkového fondu</w:t>
      </w:r>
      <w:r w:rsidRPr="005E1F4F">
        <w:rPr>
          <w:rFonts w:ascii="Times New Roman" w:hAnsi="Times New Roman" w:cs="Times New Roman"/>
          <w:sz w:val="24"/>
          <w:szCs w:val="24"/>
        </w:rPr>
        <w:t>.</w:t>
      </w:r>
    </w:p>
    <w:p w:rsidR="005B3A29" w:rsidRDefault="005B3A29" w:rsidP="00BB1D4B">
      <w:pPr>
        <w:spacing w:after="120"/>
        <w:ind w:firstLine="567"/>
        <w:jc w:val="both"/>
        <w:rPr>
          <w:rFonts w:ascii="Times New Roman" w:hAnsi="Times New Roman" w:cs="Times New Roman"/>
          <w:sz w:val="24"/>
          <w:szCs w:val="24"/>
        </w:rPr>
      </w:pPr>
      <w:r w:rsidRPr="005E1F4F">
        <w:rPr>
          <w:rFonts w:ascii="Times New Roman" w:hAnsi="Times New Roman" w:cs="Times New Roman"/>
          <w:sz w:val="24"/>
          <w:szCs w:val="24"/>
        </w:rPr>
        <w:t>Uvedené rozhodnutie bolo dňa 20. septembra 2022 schválené uznesením č. 1633, podľa ktorého v časti C výbor poveril predsedu výboru v súlade s čl. 10 ods. 1 ústavného zákona predložiť písomné rozhodnutie výboru na schválenie Národnej rade Slovenskej republiky</w:t>
      </w:r>
      <w:r w:rsidR="00BB1D4B">
        <w:rPr>
          <w:rFonts w:ascii="Times New Roman" w:hAnsi="Times New Roman" w:cs="Times New Roman"/>
          <w:sz w:val="24"/>
          <w:szCs w:val="24"/>
        </w:rPr>
        <w:t xml:space="preserve"> </w:t>
      </w:r>
      <w:r w:rsidRPr="005E1F4F">
        <w:rPr>
          <w:rFonts w:ascii="Times New Roman" w:hAnsi="Times New Roman" w:cs="Times New Roman"/>
          <w:sz w:val="24"/>
          <w:szCs w:val="24"/>
        </w:rPr>
        <w:t>na najbližšiu schôdzu Národnej rady Slovenskej republiky.</w:t>
      </w:r>
    </w:p>
    <w:p w:rsidR="00CC4E90" w:rsidRDefault="00CC4E90" w:rsidP="00BB1D4B">
      <w:pPr>
        <w:spacing w:after="120"/>
        <w:ind w:firstLine="567"/>
        <w:jc w:val="both"/>
        <w:rPr>
          <w:rFonts w:ascii="Times New Roman" w:hAnsi="Times New Roman" w:cs="Times New Roman"/>
          <w:sz w:val="24"/>
          <w:szCs w:val="24"/>
        </w:rPr>
      </w:pPr>
      <w:r>
        <w:rPr>
          <w:rFonts w:ascii="Times New Roman" w:hAnsi="Times New Roman" w:cs="Times New Roman"/>
          <w:sz w:val="24"/>
          <w:szCs w:val="24"/>
        </w:rPr>
        <w:t>Navrhnutý postup vyplýva z ustanovení čl. 10 ods. 1 ústavného zákona podľa ktorého rozhodnutie prijaté podľa čl. 9 ods. 8 ústavného zákona musí byť schválené Národnou radou Slovenskej republiky najmenej trojpätinovou väčšinou všetkých poslancov.</w:t>
      </w:r>
    </w:p>
    <w:p w:rsidR="00CC4E90" w:rsidRDefault="00CC4E90" w:rsidP="00BB1D4B">
      <w:pPr>
        <w:spacing w:after="120"/>
        <w:ind w:firstLine="567"/>
        <w:jc w:val="both"/>
        <w:rPr>
          <w:rFonts w:ascii="Times New Roman" w:hAnsi="Times New Roman" w:cs="Times New Roman"/>
          <w:sz w:val="24"/>
          <w:szCs w:val="24"/>
        </w:rPr>
      </w:pPr>
      <w:r>
        <w:rPr>
          <w:rFonts w:ascii="Times New Roman" w:hAnsi="Times New Roman" w:cs="Times New Roman"/>
          <w:sz w:val="24"/>
          <w:szCs w:val="24"/>
        </w:rPr>
        <w:t xml:space="preserve">Rozhodnutie výboru, ktorým výbor vyslovil stratu </w:t>
      </w:r>
      <w:r w:rsidR="00D31C36">
        <w:rPr>
          <w:rFonts w:ascii="Times New Roman" w:hAnsi="Times New Roman" w:cs="Times New Roman"/>
          <w:sz w:val="24"/>
          <w:szCs w:val="24"/>
        </w:rPr>
        <w:t>verejnej funkcie</w:t>
      </w:r>
      <w:r>
        <w:rPr>
          <w:rFonts w:ascii="Times New Roman" w:hAnsi="Times New Roman" w:cs="Times New Roman"/>
          <w:sz w:val="24"/>
          <w:szCs w:val="24"/>
        </w:rPr>
        <w:t xml:space="preserve"> je v prílohe tohto návrhu, vrátane uznesenia výboru v predmetnej veci.</w:t>
      </w:r>
    </w:p>
    <w:p w:rsidR="003335C3" w:rsidRDefault="003335C3" w:rsidP="00BB1D4B">
      <w:pPr>
        <w:spacing w:after="120"/>
        <w:ind w:firstLine="567"/>
        <w:jc w:val="both"/>
        <w:rPr>
          <w:rFonts w:ascii="Times New Roman" w:hAnsi="Times New Roman" w:cs="Times New Roman"/>
          <w:sz w:val="24"/>
          <w:szCs w:val="24"/>
        </w:rPr>
      </w:pPr>
      <w:r>
        <w:rPr>
          <w:rFonts w:ascii="Times New Roman" w:hAnsi="Times New Roman" w:cs="Times New Roman"/>
          <w:sz w:val="24"/>
          <w:szCs w:val="24"/>
        </w:rPr>
        <w:t xml:space="preserve">Postup rokovania o návrhu výboru na schválenie jeho rozhodnutia o vyslovení straty verejnej funkcie verejnému funkcionárovi je upravený v čl. 9 ods. 8 a v čl. 10 ods. 1 a 2  ústavného zákona. Podľa uvedených ustanovení ústavného zákona Národná rada Slovenskej republiky rokuje podľa čl. 10 ods. 1 ústavného zákona a schválené rozhodnutie zverejňuje a doručí ho spolu s uznesením v písomnom vyhotovení výboru, ktorý zabezpečí ich doručenie verejnému funkcionárovi. Dotknutý verejný funkcionár môže podľa čl. 10 ods. 2 ústavného zákona podať návrh na preskúmanie rozhodnutia výboru na Ústavný súd Slovenskej republiky v lehote 30 dní odo dňa doručenia rozhodnutia. Podanie návrhu na preskúmanie rozhodnutia výboru má odkladný účinok. </w:t>
      </w:r>
    </w:p>
    <w:p w:rsidR="00BC2292" w:rsidRPr="005B3A29" w:rsidRDefault="00BC2292" w:rsidP="00BB1D4B">
      <w:pPr>
        <w:spacing w:after="120"/>
        <w:ind w:firstLine="567"/>
        <w:jc w:val="both"/>
        <w:rPr>
          <w:rFonts w:ascii="Times New Roman" w:hAnsi="Times New Roman" w:cs="Times New Roman"/>
          <w:sz w:val="24"/>
          <w:szCs w:val="24"/>
        </w:rPr>
      </w:pPr>
      <w:r>
        <w:rPr>
          <w:rFonts w:ascii="Times New Roman" w:hAnsi="Times New Roman" w:cs="Times New Roman"/>
          <w:sz w:val="24"/>
          <w:szCs w:val="24"/>
        </w:rPr>
        <w:t xml:space="preserve">Uznesením č. 8 z 13. decembra 2023 výbor zobral na vedomie, že rozhodnutím z 20. septembra 2022 vyslovil stratu verejnej funkcie </w:t>
      </w:r>
      <w:r w:rsidRPr="005E1F4F">
        <w:rPr>
          <w:rFonts w:ascii="Times New Roman" w:hAnsi="Times New Roman" w:cs="Times New Roman"/>
          <w:sz w:val="24"/>
          <w:szCs w:val="24"/>
        </w:rPr>
        <w:t xml:space="preserve">verejnému funkcionárovi Ing. Petrovi </w:t>
      </w:r>
      <w:proofErr w:type="spellStart"/>
      <w:r w:rsidRPr="005E1F4F">
        <w:rPr>
          <w:rFonts w:ascii="Times New Roman" w:hAnsi="Times New Roman" w:cs="Times New Roman"/>
          <w:sz w:val="24"/>
          <w:szCs w:val="24"/>
        </w:rPr>
        <w:t>Dratvovi</w:t>
      </w:r>
      <w:proofErr w:type="spellEnd"/>
      <w:r w:rsidRPr="005E1F4F">
        <w:rPr>
          <w:rFonts w:ascii="Times New Roman" w:hAnsi="Times New Roman" w:cs="Times New Roman"/>
          <w:sz w:val="24"/>
          <w:szCs w:val="24"/>
        </w:rPr>
        <w:t>, členovi Rady Slovenského pozemkového fondu</w:t>
      </w:r>
      <w:r>
        <w:rPr>
          <w:rFonts w:ascii="Times New Roman" w:hAnsi="Times New Roman" w:cs="Times New Roman"/>
          <w:sz w:val="24"/>
          <w:szCs w:val="24"/>
        </w:rPr>
        <w:t>, a že uznesením č. 1633 zo dňa 20.9.202</w:t>
      </w:r>
      <w:r w:rsidR="00BB1D4B">
        <w:rPr>
          <w:rFonts w:ascii="Times New Roman" w:hAnsi="Times New Roman" w:cs="Times New Roman"/>
          <w:sz w:val="24"/>
          <w:szCs w:val="24"/>
        </w:rPr>
        <w:t>2</w:t>
      </w:r>
      <w:r>
        <w:rPr>
          <w:rFonts w:ascii="Times New Roman" w:hAnsi="Times New Roman" w:cs="Times New Roman"/>
          <w:sz w:val="24"/>
          <w:szCs w:val="24"/>
        </w:rPr>
        <w:t xml:space="preserve"> bol predseda výboru poverený predložením písomného rozhodnutia na schválenie Národnej rade Slovenskej republiky, ktorý predložil návrh predsedovi Národnej rady Slovenskej republiky pod tlačou 1223. Súčasne zobral na vedomie, že predseda Národnej rady Slovenskej republiky v VIII. </w:t>
      </w:r>
      <w:r w:rsidR="005D774C">
        <w:rPr>
          <w:rFonts w:ascii="Times New Roman" w:hAnsi="Times New Roman" w:cs="Times New Roman"/>
          <w:sz w:val="24"/>
          <w:szCs w:val="24"/>
        </w:rPr>
        <w:t>v</w:t>
      </w:r>
      <w:r>
        <w:rPr>
          <w:rFonts w:ascii="Times New Roman" w:hAnsi="Times New Roman" w:cs="Times New Roman"/>
          <w:sz w:val="24"/>
          <w:szCs w:val="24"/>
        </w:rPr>
        <w:t xml:space="preserve">olebnom období nezaradil na rokovanie Národnej rady Slovenskej republiky tlač č. 1223, a že predsedníčka výboru opätovne predloží písomné rozhodnutie na schválenie Národnej rade Slovenskej republiky. </w:t>
      </w:r>
    </w:p>
    <w:p w:rsidR="00BC2292" w:rsidRDefault="00BC2292" w:rsidP="003335C3">
      <w:pPr>
        <w:spacing w:after="120"/>
        <w:ind w:firstLine="567"/>
        <w:jc w:val="both"/>
        <w:rPr>
          <w:rFonts w:ascii="Times New Roman" w:hAnsi="Times New Roman" w:cs="Times New Roman"/>
          <w:sz w:val="24"/>
          <w:szCs w:val="24"/>
        </w:rPr>
      </w:pPr>
    </w:p>
    <w:p w:rsidR="005643FB" w:rsidRDefault="005643FB" w:rsidP="005643FB">
      <w:pPr>
        <w:spacing w:after="120" w:line="240" w:lineRule="auto"/>
        <w:jc w:val="both"/>
        <w:rPr>
          <w:rFonts w:ascii="Times New Roman" w:hAnsi="Times New Roman" w:cs="Times New Roman"/>
          <w:sz w:val="24"/>
          <w:szCs w:val="24"/>
        </w:rPr>
      </w:pPr>
    </w:p>
    <w:p w:rsidR="005643FB" w:rsidRDefault="005643FB" w:rsidP="005643FB">
      <w:pPr>
        <w:spacing w:after="120" w:line="240" w:lineRule="auto"/>
        <w:jc w:val="both"/>
        <w:rPr>
          <w:rFonts w:ascii="Times New Roman" w:hAnsi="Times New Roman" w:cs="Times New Roman"/>
          <w:sz w:val="24"/>
          <w:szCs w:val="24"/>
        </w:rPr>
      </w:pPr>
    </w:p>
    <w:p w:rsidR="00AD1BDE" w:rsidRDefault="00AD1BDE" w:rsidP="005643FB">
      <w:pPr>
        <w:spacing w:after="120" w:line="240" w:lineRule="auto"/>
        <w:jc w:val="both"/>
        <w:rPr>
          <w:rFonts w:ascii="Times New Roman" w:hAnsi="Times New Roman" w:cs="Times New Roman"/>
          <w:sz w:val="24"/>
          <w:szCs w:val="24"/>
        </w:rPr>
      </w:pPr>
    </w:p>
    <w:sectPr w:rsidR="00AD1BDE" w:rsidSect="00D265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5B06"/>
    <w:multiLevelType w:val="hybridMultilevel"/>
    <w:tmpl w:val="8F461B92"/>
    <w:lvl w:ilvl="0" w:tplc="E30A9F88">
      <w:start w:val="13"/>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6D41A7C"/>
    <w:multiLevelType w:val="hybridMultilevel"/>
    <w:tmpl w:val="404AB7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ECF7286"/>
    <w:multiLevelType w:val="hybridMultilevel"/>
    <w:tmpl w:val="957076FE"/>
    <w:lvl w:ilvl="0" w:tplc="041B000F">
      <w:start w:val="20"/>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1B82332"/>
    <w:multiLevelType w:val="hybridMultilevel"/>
    <w:tmpl w:val="9892C2B2"/>
    <w:lvl w:ilvl="0" w:tplc="041B0017">
      <w:start w:val="1"/>
      <w:numFmt w:val="lowerLetter"/>
      <w:lvlText w:val="%1)"/>
      <w:lvlJc w:val="left"/>
      <w:pPr>
        <w:tabs>
          <w:tab w:val="num" w:pos="720"/>
        </w:tabs>
        <w:ind w:left="720" w:hanging="360"/>
      </w:pPr>
      <w:rPr>
        <w:rFonts w:hint="default"/>
      </w:rPr>
    </w:lvl>
    <w:lvl w:ilvl="1" w:tplc="041B0001">
      <w:start w:val="1"/>
      <w:numFmt w:val="bullet"/>
      <w:lvlText w:val=""/>
      <w:lvlJc w:val="left"/>
      <w:pPr>
        <w:tabs>
          <w:tab w:val="num" w:pos="1440"/>
        </w:tabs>
        <w:ind w:left="1440" w:hanging="360"/>
      </w:pPr>
      <w:rPr>
        <w:rFonts w:ascii="Symbol" w:hAnsi="Symbol"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373E08CD"/>
    <w:multiLevelType w:val="hybridMultilevel"/>
    <w:tmpl w:val="17DE1250"/>
    <w:lvl w:ilvl="0" w:tplc="62364FB4">
      <w:start w:val="7"/>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476E7B94"/>
    <w:multiLevelType w:val="hybridMultilevel"/>
    <w:tmpl w:val="381AA288"/>
    <w:lvl w:ilvl="0" w:tplc="E2A43A40">
      <w:start w:val="16"/>
      <w:numFmt w:val="decimal"/>
      <w:lvlText w:val="%1."/>
      <w:lvlJc w:val="left"/>
      <w:pPr>
        <w:ind w:left="1080" w:hanging="360"/>
      </w:pPr>
      <w:rPr>
        <w:rFonts w:hint="default"/>
        <w:u w:val="singl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4B385E14"/>
    <w:multiLevelType w:val="hybridMultilevel"/>
    <w:tmpl w:val="404AB7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13D377E"/>
    <w:multiLevelType w:val="hybridMultilevel"/>
    <w:tmpl w:val="404AB7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4"/>
  </w:num>
  <w:num w:numId="5">
    <w:abstractNumId w:val="0"/>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zNTY0NrEwNTMwMrNQ0lEKTi0uzszPAykwrQUAs9k32SwAAAA="/>
  </w:docVars>
  <w:rsids>
    <w:rsidRoot w:val="00671F19"/>
    <w:rsid w:val="00004C16"/>
    <w:rsid w:val="000311A7"/>
    <w:rsid w:val="00046554"/>
    <w:rsid w:val="000D3019"/>
    <w:rsid w:val="00140D03"/>
    <w:rsid w:val="001642F9"/>
    <w:rsid w:val="00172080"/>
    <w:rsid w:val="001D7E0A"/>
    <w:rsid w:val="002D0211"/>
    <w:rsid w:val="002F3448"/>
    <w:rsid w:val="00300ED7"/>
    <w:rsid w:val="003066EF"/>
    <w:rsid w:val="003236A8"/>
    <w:rsid w:val="003335C3"/>
    <w:rsid w:val="00363D04"/>
    <w:rsid w:val="003F2E35"/>
    <w:rsid w:val="00406D88"/>
    <w:rsid w:val="0047071A"/>
    <w:rsid w:val="00474347"/>
    <w:rsid w:val="00486FDA"/>
    <w:rsid w:val="005406A1"/>
    <w:rsid w:val="005643FB"/>
    <w:rsid w:val="00591F8E"/>
    <w:rsid w:val="005A3BA8"/>
    <w:rsid w:val="005B3A29"/>
    <w:rsid w:val="005D385D"/>
    <w:rsid w:val="005D774C"/>
    <w:rsid w:val="005E1F4F"/>
    <w:rsid w:val="00611BFF"/>
    <w:rsid w:val="00624A9E"/>
    <w:rsid w:val="006564C2"/>
    <w:rsid w:val="00671F19"/>
    <w:rsid w:val="006B6746"/>
    <w:rsid w:val="006C6621"/>
    <w:rsid w:val="0070638A"/>
    <w:rsid w:val="00782B6F"/>
    <w:rsid w:val="007A41DD"/>
    <w:rsid w:val="007A48D5"/>
    <w:rsid w:val="007A4F71"/>
    <w:rsid w:val="007B27C0"/>
    <w:rsid w:val="007B3824"/>
    <w:rsid w:val="00806314"/>
    <w:rsid w:val="00823C27"/>
    <w:rsid w:val="0085751A"/>
    <w:rsid w:val="008838E4"/>
    <w:rsid w:val="00890232"/>
    <w:rsid w:val="008C4F79"/>
    <w:rsid w:val="008D55A9"/>
    <w:rsid w:val="00903C2F"/>
    <w:rsid w:val="009B5C55"/>
    <w:rsid w:val="00A350FE"/>
    <w:rsid w:val="00AD1BDE"/>
    <w:rsid w:val="00AF1DCF"/>
    <w:rsid w:val="00B12573"/>
    <w:rsid w:val="00B40EBA"/>
    <w:rsid w:val="00B67173"/>
    <w:rsid w:val="00B72422"/>
    <w:rsid w:val="00B85B6E"/>
    <w:rsid w:val="00B90552"/>
    <w:rsid w:val="00BA2803"/>
    <w:rsid w:val="00BB1D4B"/>
    <w:rsid w:val="00BC2292"/>
    <w:rsid w:val="00C23D17"/>
    <w:rsid w:val="00C244C2"/>
    <w:rsid w:val="00C45D6E"/>
    <w:rsid w:val="00C752B7"/>
    <w:rsid w:val="00C85317"/>
    <w:rsid w:val="00CC4E90"/>
    <w:rsid w:val="00CE0DED"/>
    <w:rsid w:val="00CF1E45"/>
    <w:rsid w:val="00D2227B"/>
    <w:rsid w:val="00D26504"/>
    <w:rsid w:val="00D31C36"/>
    <w:rsid w:val="00DE0445"/>
    <w:rsid w:val="00E15608"/>
    <w:rsid w:val="00E7516B"/>
    <w:rsid w:val="00E82844"/>
    <w:rsid w:val="00EE0EE1"/>
    <w:rsid w:val="00F1490B"/>
    <w:rsid w:val="00F31E5B"/>
    <w:rsid w:val="00F37EC5"/>
    <w:rsid w:val="00FA57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08ECC"/>
  <w15:docId w15:val="{35F4E75E-1011-4B01-BE07-9C9DD63E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71F1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71F19"/>
    <w:pPr>
      <w:spacing w:after="0" w:line="240" w:lineRule="auto"/>
      <w:ind w:left="708"/>
    </w:pPr>
    <w:rPr>
      <w:rFonts w:ascii="Times New Roman" w:eastAsia="Times New Roman" w:hAnsi="Times New Roman" w:cs="Times New Roman"/>
      <w:sz w:val="24"/>
      <w:szCs w:val="24"/>
      <w:lang w:eastAsia="sk-SK"/>
    </w:rPr>
  </w:style>
  <w:style w:type="paragraph" w:styleId="Normlnywebov">
    <w:name w:val="Normal (Web)"/>
    <w:basedOn w:val="Normlny"/>
    <w:uiPriority w:val="99"/>
    <w:unhideWhenUsed/>
    <w:rsid w:val="00B7242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5643F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643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10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19C6A-ACC1-4186-A5FE-69F6EDDCA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403</Words>
  <Characters>2303</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PanenEva</dc:creator>
  <cp:lastModifiedBy>Csudai, Eduard</cp:lastModifiedBy>
  <cp:revision>15</cp:revision>
  <cp:lastPrinted>2022-09-29T07:23:00Z</cp:lastPrinted>
  <dcterms:created xsi:type="dcterms:W3CDTF">2022-09-26T09:16:00Z</dcterms:created>
  <dcterms:modified xsi:type="dcterms:W3CDTF">2024-01-09T06:23:00Z</dcterms:modified>
</cp:coreProperties>
</file>