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381" w:rsidRDefault="00894381" w:rsidP="00894381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894381" w:rsidRDefault="00894381" w:rsidP="00894381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894381" w:rsidRDefault="00894381" w:rsidP="00894381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894381" w:rsidRDefault="00894381" w:rsidP="00894381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894381" w:rsidRDefault="00894381" w:rsidP="00894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894381" w:rsidRDefault="00894381" w:rsidP="00894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Pr="00557CDD">
        <w:rPr>
          <w:rFonts w:ascii="Times New Roman" w:eastAsia="Times New Roman" w:hAnsi="Times New Roman" w:cs="Times New Roman"/>
          <w:sz w:val="24"/>
          <w:szCs w:val="24"/>
          <w:lang w:eastAsia="sk-SK"/>
        </w:rPr>
        <w:t>UV</w:t>
      </w:r>
      <w:r w:rsidR="00557CDD" w:rsidRPr="00557CDD">
        <w:rPr>
          <w:rFonts w:ascii="Times New Roman" w:eastAsia="Times New Roman" w:hAnsi="Times New Roman" w:cs="Times New Roman"/>
          <w:sz w:val="24"/>
          <w:szCs w:val="24"/>
          <w:lang w:eastAsia="sk-SK"/>
        </w:rPr>
        <w:t>-1188</w:t>
      </w:r>
      <w:r w:rsidRPr="00557CDD">
        <w:rPr>
          <w:rFonts w:ascii="Times New Roman" w:eastAsia="Times New Roman" w:hAnsi="Times New Roman" w:cs="Times New Roman"/>
          <w:sz w:val="24"/>
          <w:szCs w:val="24"/>
          <w:lang w:eastAsia="sk-SK"/>
        </w:rPr>
        <w:t>/2024</w:t>
      </w: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894381" w:rsidRDefault="00894381" w:rsidP="008943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894381" w:rsidRDefault="00894381" w:rsidP="008943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894381" w:rsidRDefault="00894381" w:rsidP="008943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894381" w:rsidRDefault="00894381" w:rsidP="008943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894381" w:rsidRDefault="00EF65A5" w:rsidP="00894381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133</w:t>
      </w:r>
      <w:bookmarkStart w:id="0" w:name="_GoBack"/>
      <w:bookmarkEnd w:id="0"/>
    </w:p>
    <w:p w:rsidR="00894381" w:rsidRDefault="00894381" w:rsidP="008943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NÁVRH VLÁDY</w:t>
      </w:r>
    </w:p>
    <w:p w:rsidR="00894381" w:rsidRDefault="00894381" w:rsidP="00894381">
      <w:pPr>
        <w:keepNext/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:rsidR="00894381" w:rsidRPr="00894381" w:rsidRDefault="00894381" w:rsidP="0089438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614703">
        <w:rPr>
          <w:rFonts w:ascii="Times New Roman" w:hAnsi="Times New Roman" w:cs="Times New Roman"/>
          <w:b/>
          <w:sz w:val="24"/>
          <w:szCs w:val="24"/>
        </w:rPr>
        <w:t xml:space="preserve">na skrátené legislatívne konanie o vládnom </w:t>
      </w:r>
      <w:r w:rsidRPr="00614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návrhu zákona, </w:t>
      </w:r>
      <w:r>
        <w:rPr>
          <w:rFonts w:ascii="Times New Roman" w:hAnsi="Times New Roman" w:cs="Times New Roman"/>
          <w:b/>
          <w:sz w:val="24"/>
          <w:szCs w:val="24"/>
        </w:rPr>
        <w:t>ktorým sa mení a dopĺňa zákon</w:t>
      </w:r>
      <w:r w:rsidRPr="00894381">
        <w:rPr>
          <w:rFonts w:ascii="Times New Roman" w:hAnsi="Times New Roman" w:cs="Times New Roman"/>
          <w:b/>
          <w:sz w:val="24"/>
          <w:szCs w:val="24"/>
        </w:rPr>
        <w:t xml:space="preserve"> č. 57/2018 Z. z. o regionálnej</w:t>
      </w:r>
      <w:r>
        <w:rPr>
          <w:rFonts w:ascii="Times New Roman" w:hAnsi="Times New Roman" w:cs="Times New Roman"/>
          <w:b/>
          <w:sz w:val="24"/>
          <w:szCs w:val="24"/>
        </w:rPr>
        <w:t xml:space="preserve"> investičnej pomoci a o zmene a doplnení niektorých zákonov </w:t>
      </w:r>
      <w:r w:rsidRPr="00894381">
        <w:rPr>
          <w:rFonts w:ascii="Times New Roman" w:hAnsi="Times New Roman" w:cs="Times New Roman"/>
          <w:b/>
          <w:sz w:val="24"/>
          <w:szCs w:val="24"/>
        </w:rPr>
        <w:t xml:space="preserve">v znení neskorších </w:t>
      </w:r>
      <w:r>
        <w:rPr>
          <w:rFonts w:ascii="Times New Roman" w:hAnsi="Times New Roman" w:cs="Times New Roman"/>
          <w:b/>
          <w:sz w:val="24"/>
          <w:szCs w:val="24"/>
        </w:rPr>
        <w:t>predpisov</w:t>
      </w:r>
    </w:p>
    <w:p w:rsidR="00894381" w:rsidRDefault="00894381" w:rsidP="00894381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894381" w:rsidRPr="00C930DE" w:rsidRDefault="00894381" w:rsidP="00894381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894381" w:rsidRDefault="00894381" w:rsidP="00894381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8943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vlády na skrátené legislatívne konanie o vládnom návrhu zákona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8943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ktorým sa mení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  <w:r w:rsidRPr="008943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dopĺňa zákon č. 57/2018 Z. z.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  <w:r w:rsidRPr="008943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 regionálnej investičnej pomoci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  <w:r w:rsidRPr="008943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o zmen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 a doplnení niektorých zákonov </w:t>
      </w:r>
      <w:r w:rsidRPr="008943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znení neskorších predpisov</w:t>
      </w: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94381" w:rsidRDefault="00894381" w:rsidP="0089438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894381" w:rsidRDefault="00894381" w:rsidP="0089438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4381" w:rsidRDefault="00894381" w:rsidP="0089438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:rsidR="00894381" w:rsidRDefault="00894381" w:rsidP="0089438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894381" w:rsidRDefault="00894381" w:rsidP="00894381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894381" w:rsidRDefault="00894381" w:rsidP="00894381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4381" w:rsidRDefault="00894381" w:rsidP="00894381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4381" w:rsidRDefault="00894381" w:rsidP="0089438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4381" w:rsidRDefault="00894381" w:rsidP="00894381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 január 2024</w:t>
      </w:r>
    </w:p>
    <w:p w:rsidR="00320225" w:rsidRDefault="00320225"/>
    <w:sectPr w:rsidR="00320225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81"/>
    <w:rsid w:val="00320225"/>
    <w:rsid w:val="00557CDD"/>
    <w:rsid w:val="00894381"/>
    <w:rsid w:val="00E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C64D"/>
  <w15:chartTrackingRefBased/>
  <w15:docId w15:val="{A4BA7CD0-0EE7-4781-95B4-42B62770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438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3</cp:revision>
  <dcterms:created xsi:type="dcterms:W3CDTF">2024-01-08T11:09:00Z</dcterms:created>
  <dcterms:modified xsi:type="dcterms:W3CDTF">2024-01-10T10:18:00Z</dcterms:modified>
</cp:coreProperties>
</file>