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7C51" w:rsidRPr="006A4D05" w:rsidRDefault="00035406" w:rsidP="00957C51">
      <w:pPr>
        <w:pStyle w:val="Default"/>
        <w:jc w:val="center"/>
      </w:pPr>
      <w:r w:rsidRPr="006A4D05">
        <w:t xml:space="preserve">Návrh </w:t>
      </w:r>
    </w:p>
    <w:p w:rsidR="00957C51" w:rsidRPr="006A4D05" w:rsidRDefault="00957C51" w:rsidP="00957C51">
      <w:pPr>
        <w:pStyle w:val="Default"/>
        <w:jc w:val="center"/>
        <w:rPr>
          <w:color w:val="auto"/>
        </w:rPr>
      </w:pPr>
      <w:r w:rsidRPr="006A4D05">
        <w:rPr>
          <w:b/>
          <w:bCs/>
          <w:color w:val="auto"/>
        </w:rPr>
        <w:t>OPATRENIE</w:t>
      </w:r>
    </w:p>
    <w:p w:rsidR="00957C51" w:rsidRPr="006A4D05" w:rsidRDefault="00957C51" w:rsidP="00957C51">
      <w:pPr>
        <w:pStyle w:val="Default"/>
        <w:jc w:val="center"/>
        <w:rPr>
          <w:color w:val="auto"/>
        </w:rPr>
      </w:pPr>
      <w:r w:rsidRPr="006A4D05">
        <w:rPr>
          <w:b/>
          <w:bCs/>
          <w:color w:val="auto"/>
        </w:rPr>
        <w:t>Ministerstva financií Slovenskej republiky</w:t>
      </w:r>
    </w:p>
    <w:p w:rsidR="00957C51" w:rsidRPr="006A4D05" w:rsidRDefault="00957C51" w:rsidP="00957C51">
      <w:pPr>
        <w:pStyle w:val="Default"/>
        <w:jc w:val="center"/>
        <w:rPr>
          <w:color w:val="auto"/>
        </w:rPr>
      </w:pPr>
      <w:r w:rsidRPr="006A4D05">
        <w:rPr>
          <w:b/>
          <w:bCs/>
          <w:color w:val="auto"/>
        </w:rPr>
        <w:t xml:space="preserve">z </w:t>
      </w:r>
      <w:r w:rsidR="00035406" w:rsidRPr="006A4D05">
        <w:rPr>
          <w:b/>
          <w:bCs/>
          <w:color w:val="auto"/>
        </w:rPr>
        <w:t>...</w:t>
      </w:r>
    </w:p>
    <w:p w:rsidR="00957C51" w:rsidRPr="006A4D05" w:rsidRDefault="00957C51" w:rsidP="00957C51">
      <w:pPr>
        <w:pStyle w:val="Default"/>
        <w:jc w:val="center"/>
        <w:rPr>
          <w:color w:val="auto"/>
        </w:rPr>
      </w:pPr>
      <w:r w:rsidRPr="006A4D05">
        <w:rPr>
          <w:b/>
          <w:bCs/>
          <w:color w:val="auto"/>
        </w:rPr>
        <w:t>č.</w:t>
      </w:r>
      <w:r w:rsidR="00035406" w:rsidRPr="006A4D05">
        <w:rPr>
          <w:b/>
          <w:bCs/>
          <w:color w:val="auto"/>
        </w:rPr>
        <w:t xml:space="preserve"> ... </w:t>
      </w:r>
      <w:r w:rsidRPr="006A4D05">
        <w:rPr>
          <w:b/>
          <w:bCs/>
          <w:color w:val="auto"/>
        </w:rPr>
        <w:t>,</w:t>
      </w:r>
    </w:p>
    <w:p w:rsidR="00957C51" w:rsidRPr="006A4D05" w:rsidRDefault="00957C51" w:rsidP="00957C51">
      <w:pPr>
        <w:pStyle w:val="Default"/>
        <w:jc w:val="center"/>
        <w:rPr>
          <w:b/>
          <w:bCs/>
          <w:color w:val="auto"/>
        </w:rPr>
      </w:pPr>
      <w:r w:rsidRPr="006A4D05">
        <w:rPr>
          <w:b/>
          <w:bCs/>
          <w:color w:val="auto"/>
        </w:rPr>
        <w:t xml:space="preserve">ktorým sa ustanovuje skúšobný poriadok na vykonanie </w:t>
      </w:r>
      <w:r w:rsidR="00035406" w:rsidRPr="006A4D05">
        <w:rPr>
          <w:b/>
          <w:bCs/>
          <w:color w:val="auto"/>
        </w:rPr>
        <w:t xml:space="preserve">skúšky na výkon uistenia v oblasti vykazovania informácií o udržateľnosti, skúšky spôsobilosti na výkon uistenia v oblasti udržateľnosti </w:t>
      </w:r>
      <w:r w:rsidRPr="006A4D05">
        <w:rPr>
          <w:b/>
          <w:bCs/>
          <w:color w:val="auto"/>
        </w:rPr>
        <w:t>a</w:t>
      </w:r>
      <w:r w:rsidR="00A172EE" w:rsidRPr="006A4D05">
        <w:rPr>
          <w:b/>
          <w:bCs/>
          <w:color w:val="auto"/>
        </w:rPr>
        <w:t> </w:t>
      </w:r>
      <w:r w:rsidRPr="006A4D05">
        <w:rPr>
          <w:b/>
          <w:bCs/>
          <w:color w:val="auto"/>
        </w:rPr>
        <w:t>preskúšania</w:t>
      </w:r>
      <w:r w:rsidR="00A172EE" w:rsidRPr="006A4D05">
        <w:rPr>
          <w:b/>
          <w:bCs/>
          <w:color w:val="auto"/>
        </w:rPr>
        <w:t xml:space="preserve"> </w:t>
      </w:r>
      <w:r w:rsidR="00035406" w:rsidRPr="006A4D05">
        <w:rPr>
          <w:b/>
          <w:bCs/>
          <w:color w:val="auto"/>
        </w:rPr>
        <w:t>v oblasti udržateľnosti</w:t>
      </w:r>
    </w:p>
    <w:p w:rsidR="00A172EE" w:rsidRPr="006A4D05" w:rsidRDefault="00A172EE" w:rsidP="00957C51">
      <w:pPr>
        <w:pStyle w:val="Default"/>
        <w:jc w:val="center"/>
        <w:rPr>
          <w:b/>
          <w:bCs/>
          <w:color w:val="auto"/>
        </w:rPr>
      </w:pPr>
    </w:p>
    <w:p w:rsidR="00A172EE" w:rsidRPr="006A4D05" w:rsidRDefault="00A172EE" w:rsidP="00957C51">
      <w:pPr>
        <w:pStyle w:val="Default"/>
        <w:jc w:val="center"/>
        <w:rPr>
          <w:b/>
          <w:bCs/>
          <w:color w:val="auto"/>
        </w:rPr>
      </w:pPr>
    </w:p>
    <w:p w:rsidR="00957C51" w:rsidRPr="006A4D05" w:rsidRDefault="00957C51" w:rsidP="00957C51">
      <w:pPr>
        <w:pStyle w:val="Default"/>
        <w:ind w:firstLine="708"/>
        <w:jc w:val="both"/>
        <w:rPr>
          <w:color w:val="auto"/>
        </w:rPr>
      </w:pPr>
      <w:r w:rsidRPr="006A4D05">
        <w:rPr>
          <w:color w:val="auto"/>
        </w:rPr>
        <w:t xml:space="preserve">Ministerstvo financií Slovenskej republiky podľa § 17 ods. 2 zákona č. 423/2015 Z. z. o štatutárnom audite a o zmene a doplnení zákona č. 431/2002 Z. z. o účtovníctve v znení neskorších predpisov (ďalej len „zákon“) ustanovuje: </w:t>
      </w:r>
    </w:p>
    <w:p w:rsidR="00EA38C0" w:rsidRPr="006A4D05" w:rsidRDefault="00EA38C0" w:rsidP="00957C51">
      <w:pPr>
        <w:pStyle w:val="Default"/>
        <w:ind w:firstLine="708"/>
        <w:jc w:val="both"/>
        <w:rPr>
          <w:color w:val="auto"/>
        </w:rPr>
      </w:pPr>
    </w:p>
    <w:p w:rsidR="00957C51" w:rsidRPr="006A4D05" w:rsidRDefault="00957C51" w:rsidP="00F62174">
      <w:pPr>
        <w:pStyle w:val="Default"/>
        <w:spacing w:after="120"/>
        <w:jc w:val="center"/>
        <w:rPr>
          <w:color w:val="auto"/>
        </w:rPr>
      </w:pPr>
      <w:r w:rsidRPr="006A4D05">
        <w:rPr>
          <w:b/>
          <w:bCs/>
          <w:color w:val="auto"/>
        </w:rPr>
        <w:t>§ 1</w:t>
      </w:r>
    </w:p>
    <w:p w:rsidR="00957C51" w:rsidRPr="006A4D05" w:rsidRDefault="00957C51" w:rsidP="00F62174">
      <w:pPr>
        <w:pStyle w:val="Default"/>
        <w:ind w:firstLine="708"/>
        <w:jc w:val="both"/>
        <w:rPr>
          <w:color w:val="auto"/>
        </w:rPr>
      </w:pPr>
      <w:r w:rsidRPr="006A4D05">
        <w:rPr>
          <w:color w:val="auto"/>
        </w:rPr>
        <w:t xml:space="preserve">Týmto opatrením sa ustanovuje skúšobný poriadok na vykonanie </w:t>
      </w:r>
      <w:r w:rsidR="00035406" w:rsidRPr="006A4D05">
        <w:rPr>
          <w:bCs/>
          <w:color w:val="auto"/>
        </w:rPr>
        <w:t>skúšky na výkon uistenia v oblasti vykazovania informácií o udržateľnosti</w:t>
      </w:r>
      <w:r w:rsidR="00035406" w:rsidRPr="006A4D05">
        <w:rPr>
          <w:color w:val="auto"/>
        </w:rPr>
        <w:t xml:space="preserve">  (ďalej len „skúška v oblasti udržateľnosti</w:t>
      </w:r>
      <w:r w:rsidR="00AD067C" w:rsidRPr="006A4D05">
        <w:rPr>
          <w:color w:val="auto"/>
        </w:rPr>
        <w:t>“</w:t>
      </w:r>
      <w:r w:rsidR="00035406" w:rsidRPr="006A4D05">
        <w:rPr>
          <w:color w:val="auto"/>
        </w:rPr>
        <w:t xml:space="preserve">), </w:t>
      </w:r>
      <w:r w:rsidRPr="006A4D05">
        <w:rPr>
          <w:color w:val="auto"/>
        </w:rPr>
        <w:t>skúšky spôsobilosti</w:t>
      </w:r>
      <w:r w:rsidR="00035406" w:rsidRPr="006A4D05">
        <w:rPr>
          <w:color w:val="auto"/>
        </w:rPr>
        <w:t xml:space="preserve"> </w:t>
      </w:r>
      <w:r w:rsidR="00035406" w:rsidRPr="006A4D05">
        <w:rPr>
          <w:bCs/>
          <w:color w:val="auto"/>
        </w:rPr>
        <w:t xml:space="preserve">na výkon uistenia v oblasti udržateľnosti (ďalej len „skúška spôsobilosti v oblasti udržateľnosti) </w:t>
      </w:r>
      <w:r w:rsidRPr="006A4D05">
        <w:rPr>
          <w:color w:val="auto"/>
        </w:rPr>
        <w:t xml:space="preserve"> a</w:t>
      </w:r>
      <w:r w:rsidR="00035406" w:rsidRPr="006A4D05">
        <w:rPr>
          <w:color w:val="auto"/>
        </w:rPr>
        <w:t> </w:t>
      </w:r>
      <w:r w:rsidRPr="006A4D05">
        <w:rPr>
          <w:color w:val="auto"/>
        </w:rPr>
        <w:t>preskúšania</w:t>
      </w:r>
      <w:r w:rsidR="00035406" w:rsidRPr="006A4D05">
        <w:rPr>
          <w:color w:val="auto"/>
        </w:rPr>
        <w:t xml:space="preserve"> v oblasti udržateľnosti</w:t>
      </w:r>
      <w:r w:rsidRPr="006A4D05">
        <w:rPr>
          <w:color w:val="auto"/>
        </w:rPr>
        <w:t xml:space="preserve">. </w:t>
      </w:r>
    </w:p>
    <w:p w:rsidR="00957C51" w:rsidRPr="006A4D05" w:rsidRDefault="00957C51" w:rsidP="00957C51">
      <w:pPr>
        <w:pStyle w:val="Default"/>
        <w:rPr>
          <w:b/>
          <w:bCs/>
          <w:color w:val="auto"/>
        </w:rPr>
      </w:pPr>
    </w:p>
    <w:p w:rsidR="00957C51" w:rsidRPr="006A4D05" w:rsidRDefault="00957C51" w:rsidP="00F62174">
      <w:pPr>
        <w:pStyle w:val="Default"/>
        <w:spacing w:after="120"/>
        <w:jc w:val="center"/>
        <w:rPr>
          <w:color w:val="auto"/>
        </w:rPr>
      </w:pPr>
      <w:r w:rsidRPr="006A4D05">
        <w:rPr>
          <w:b/>
          <w:bCs/>
          <w:color w:val="auto"/>
        </w:rPr>
        <w:t>§ 2</w:t>
      </w:r>
    </w:p>
    <w:p w:rsidR="00957C51" w:rsidRPr="006A4D05" w:rsidRDefault="00957C51" w:rsidP="00957C51">
      <w:pPr>
        <w:pStyle w:val="Default"/>
        <w:ind w:firstLine="708"/>
        <w:jc w:val="both"/>
        <w:rPr>
          <w:color w:val="auto"/>
        </w:rPr>
      </w:pPr>
      <w:r w:rsidRPr="006A4D05">
        <w:rPr>
          <w:color w:val="auto"/>
        </w:rPr>
        <w:t>(1) Žiadosť o vykonanie skúšky</w:t>
      </w:r>
      <w:r w:rsidR="00C1658D" w:rsidRPr="006A4D05">
        <w:rPr>
          <w:color w:val="auto"/>
        </w:rPr>
        <w:t xml:space="preserve"> v oblasti udržateľnosti</w:t>
      </w:r>
      <w:r w:rsidRPr="006A4D05">
        <w:rPr>
          <w:color w:val="auto"/>
        </w:rPr>
        <w:t>, skúšky spôsobilosti</w:t>
      </w:r>
      <w:r w:rsidR="00C1658D" w:rsidRPr="006A4D05">
        <w:rPr>
          <w:color w:val="auto"/>
        </w:rPr>
        <w:t xml:space="preserve"> v oblasti udržateľnosti</w:t>
      </w:r>
      <w:r w:rsidRPr="006A4D05">
        <w:rPr>
          <w:color w:val="auto"/>
        </w:rPr>
        <w:t xml:space="preserve"> alebo preskúšania </w:t>
      </w:r>
      <w:r w:rsidR="00C1658D" w:rsidRPr="006A4D05">
        <w:rPr>
          <w:color w:val="auto"/>
        </w:rPr>
        <w:t xml:space="preserve">v oblasti udržateľnosti </w:t>
      </w:r>
      <w:r w:rsidRPr="006A4D05">
        <w:rPr>
          <w:color w:val="auto"/>
        </w:rPr>
        <w:t>sa podáva Úradu pre dohľad nad výkonom auditu (ďalej len „úrad“). Vzor žiadosti o vykonanie skúšky</w:t>
      </w:r>
      <w:r w:rsidR="00025484" w:rsidRPr="006A4D05">
        <w:rPr>
          <w:color w:val="auto"/>
        </w:rPr>
        <w:t xml:space="preserve"> v oblasti udržateľnosti</w:t>
      </w:r>
      <w:r w:rsidRPr="006A4D05">
        <w:rPr>
          <w:color w:val="auto"/>
        </w:rPr>
        <w:t>, skúšky spôsobilosti</w:t>
      </w:r>
      <w:r w:rsidR="00025484" w:rsidRPr="006A4D05">
        <w:rPr>
          <w:color w:val="auto"/>
        </w:rPr>
        <w:t xml:space="preserve"> v oblasti udržateľnosti</w:t>
      </w:r>
      <w:r w:rsidRPr="006A4D05">
        <w:rPr>
          <w:color w:val="auto"/>
        </w:rPr>
        <w:t xml:space="preserve"> alebo preskúšania </w:t>
      </w:r>
      <w:r w:rsidR="00025484" w:rsidRPr="006A4D05">
        <w:rPr>
          <w:color w:val="auto"/>
        </w:rPr>
        <w:t xml:space="preserve">v oblasti udržateľnosti </w:t>
      </w:r>
      <w:r w:rsidRPr="006A4D05">
        <w:rPr>
          <w:color w:val="auto"/>
        </w:rPr>
        <w:t>je uvedený v</w:t>
      </w:r>
      <w:r w:rsidR="00BB2325" w:rsidRPr="006A4D05">
        <w:rPr>
          <w:color w:val="auto"/>
        </w:rPr>
        <w:t> </w:t>
      </w:r>
      <w:r w:rsidRPr="006A4D05">
        <w:rPr>
          <w:color w:val="auto"/>
        </w:rPr>
        <w:t>prílohe</w:t>
      </w:r>
      <w:r w:rsidR="00BB2325" w:rsidRPr="006A4D05">
        <w:rPr>
          <w:color w:val="auto"/>
        </w:rPr>
        <w:t xml:space="preserve"> č. 1</w:t>
      </w:r>
      <w:r w:rsidRPr="006A4D05">
        <w:rPr>
          <w:color w:val="auto"/>
        </w:rPr>
        <w:t xml:space="preserve">. </w:t>
      </w:r>
    </w:p>
    <w:p w:rsidR="00957C51" w:rsidRPr="006A4D05" w:rsidRDefault="00957C51" w:rsidP="00957C51">
      <w:pPr>
        <w:pStyle w:val="Default"/>
        <w:rPr>
          <w:color w:val="auto"/>
        </w:rPr>
      </w:pPr>
    </w:p>
    <w:p w:rsidR="00957C51" w:rsidRPr="006A4D05" w:rsidRDefault="00957C51" w:rsidP="00957C51">
      <w:pPr>
        <w:pStyle w:val="Default"/>
        <w:ind w:firstLine="708"/>
        <w:rPr>
          <w:color w:val="auto"/>
        </w:rPr>
      </w:pPr>
      <w:r w:rsidRPr="006A4D05">
        <w:rPr>
          <w:color w:val="auto"/>
        </w:rPr>
        <w:t>(2) Prílohou k žiadosti o vykonanie skúšky</w:t>
      </w:r>
      <w:r w:rsidR="00C60DAF" w:rsidRPr="006A4D05">
        <w:rPr>
          <w:color w:val="auto"/>
        </w:rPr>
        <w:t xml:space="preserve"> </w:t>
      </w:r>
      <w:r w:rsidR="00C1658D" w:rsidRPr="006A4D05">
        <w:rPr>
          <w:color w:val="auto"/>
        </w:rPr>
        <w:t xml:space="preserve">v oblasti udržateľnosti </w:t>
      </w:r>
      <w:r w:rsidR="00C60DAF" w:rsidRPr="006A4D05">
        <w:rPr>
          <w:color w:val="auto"/>
        </w:rPr>
        <w:t>sú</w:t>
      </w:r>
      <w:r w:rsidRPr="006A4D05">
        <w:rPr>
          <w:color w:val="auto"/>
        </w:rPr>
        <w:t xml:space="preserve"> </w:t>
      </w:r>
    </w:p>
    <w:p w:rsidR="00C1658D" w:rsidRPr="006A4D05" w:rsidRDefault="00957C51" w:rsidP="00C1658D">
      <w:pPr>
        <w:pStyle w:val="Default"/>
        <w:spacing w:after="27"/>
        <w:jc w:val="both"/>
        <w:rPr>
          <w:color w:val="auto"/>
        </w:rPr>
      </w:pPr>
      <w:r w:rsidRPr="006A4D05">
        <w:rPr>
          <w:color w:val="auto"/>
        </w:rPr>
        <w:t xml:space="preserve">a) potvrdenie o absolvovaní </w:t>
      </w:r>
      <w:r w:rsidR="00C1658D" w:rsidRPr="006A4D05">
        <w:rPr>
          <w:color w:val="auto"/>
        </w:rPr>
        <w:t>osemmesačnej odbornej praxe v oblasti uistenia týkajúceho sa vykazovania informácií o udržateľnosti alebo v oblasti iných služieb súvisiacich s udržateľnosťou,</w:t>
      </w:r>
    </w:p>
    <w:p w:rsidR="00957C51" w:rsidRPr="006A4D05" w:rsidRDefault="00C1658D" w:rsidP="00C1658D">
      <w:pPr>
        <w:pStyle w:val="Default"/>
        <w:spacing w:after="27"/>
        <w:jc w:val="both"/>
        <w:rPr>
          <w:color w:val="auto"/>
        </w:rPr>
      </w:pPr>
      <w:r w:rsidRPr="006A4D05">
        <w:rPr>
          <w:color w:val="auto"/>
        </w:rPr>
        <w:t>b</w:t>
      </w:r>
      <w:r w:rsidR="00957C51" w:rsidRPr="006A4D05">
        <w:rPr>
          <w:color w:val="auto"/>
        </w:rPr>
        <w:t>)</w:t>
      </w:r>
      <w:r w:rsidR="00352EE7" w:rsidRPr="006A4D05">
        <w:rPr>
          <w:color w:val="auto"/>
        </w:rPr>
        <w:t xml:space="preserve"> </w:t>
      </w:r>
      <w:r w:rsidR="00957C51" w:rsidRPr="006A4D05">
        <w:rPr>
          <w:color w:val="auto"/>
        </w:rPr>
        <w:t xml:space="preserve">potvrdenie Slovenskej komory audítorov o absolvovaní sústavného vzdelávania </w:t>
      </w:r>
      <w:r w:rsidRPr="006A4D05">
        <w:rPr>
          <w:color w:val="auto"/>
        </w:rPr>
        <w:t>v oblasti udržateľnosti</w:t>
      </w:r>
      <w:r w:rsidR="00957C51" w:rsidRPr="006A4D05">
        <w:rPr>
          <w:color w:val="auto"/>
        </w:rPr>
        <w:t xml:space="preserve">, </w:t>
      </w:r>
    </w:p>
    <w:p w:rsidR="00957C51" w:rsidRPr="006A4D05" w:rsidRDefault="007C0419" w:rsidP="00957C51">
      <w:pPr>
        <w:pStyle w:val="Default"/>
        <w:spacing w:after="27"/>
        <w:jc w:val="both"/>
        <w:rPr>
          <w:color w:val="auto"/>
        </w:rPr>
      </w:pPr>
      <w:r w:rsidRPr="006A4D05">
        <w:rPr>
          <w:color w:val="auto"/>
        </w:rPr>
        <w:t>c</w:t>
      </w:r>
      <w:r w:rsidR="00957C51" w:rsidRPr="006A4D05">
        <w:rPr>
          <w:color w:val="auto"/>
        </w:rPr>
        <w:t xml:space="preserve">) čestné vyhlásenie, ktorého </w:t>
      </w:r>
      <w:r w:rsidR="006E6CCD" w:rsidRPr="006A4D05">
        <w:rPr>
          <w:color w:val="auto"/>
        </w:rPr>
        <w:t>vzor je uvedený v prílohe č. 2.</w:t>
      </w:r>
    </w:p>
    <w:p w:rsidR="00957C51" w:rsidRPr="006A4D05" w:rsidRDefault="00957C51" w:rsidP="00957C51">
      <w:pPr>
        <w:pStyle w:val="Default"/>
        <w:rPr>
          <w:color w:val="auto"/>
        </w:rPr>
      </w:pPr>
    </w:p>
    <w:p w:rsidR="00957C51" w:rsidRPr="006A4D05" w:rsidRDefault="00957C51" w:rsidP="00957C51">
      <w:pPr>
        <w:pStyle w:val="Default"/>
        <w:ind w:firstLine="708"/>
        <w:rPr>
          <w:color w:val="auto"/>
        </w:rPr>
      </w:pPr>
      <w:r w:rsidRPr="006A4D05">
        <w:rPr>
          <w:color w:val="auto"/>
        </w:rPr>
        <w:t xml:space="preserve">(3) Prílohou k žiadosti o vykonanie skúšky spôsobilosti </w:t>
      </w:r>
      <w:r w:rsidR="007C0419" w:rsidRPr="006A4D05">
        <w:rPr>
          <w:color w:val="auto"/>
        </w:rPr>
        <w:t xml:space="preserve">v oblasti udržateľnosti </w:t>
      </w:r>
      <w:r w:rsidR="00C60DAF" w:rsidRPr="006A4D05">
        <w:rPr>
          <w:color w:val="auto"/>
        </w:rPr>
        <w:t>sú</w:t>
      </w:r>
    </w:p>
    <w:p w:rsidR="006E6CCD" w:rsidRPr="006A4D05" w:rsidRDefault="00957C51" w:rsidP="006E6CCD">
      <w:pPr>
        <w:pStyle w:val="Default"/>
        <w:spacing w:after="27"/>
        <w:jc w:val="both"/>
        <w:rPr>
          <w:color w:val="auto"/>
        </w:rPr>
      </w:pPr>
      <w:r w:rsidRPr="006A4D05">
        <w:rPr>
          <w:color w:val="auto"/>
        </w:rPr>
        <w:t xml:space="preserve">a) osvedčená kópia </w:t>
      </w:r>
      <w:r w:rsidR="006E6CCD" w:rsidRPr="006A4D05">
        <w:rPr>
          <w:color w:val="auto"/>
        </w:rPr>
        <w:t>oprávnenia na výkon štatutárneho auditu a uistenia v oblasti vykazovania informácií o udržateľnosti platným v inom členskom štáte,</w:t>
      </w:r>
    </w:p>
    <w:p w:rsidR="00957C51" w:rsidRPr="006A4D05" w:rsidRDefault="006E6CCD" w:rsidP="006E6CCD">
      <w:pPr>
        <w:pStyle w:val="Default"/>
        <w:spacing w:after="27"/>
        <w:jc w:val="both"/>
        <w:rPr>
          <w:color w:val="auto"/>
        </w:rPr>
      </w:pPr>
      <w:r w:rsidRPr="006A4D05">
        <w:rPr>
          <w:color w:val="auto"/>
        </w:rPr>
        <w:t>b</w:t>
      </w:r>
      <w:r w:rsidR="00432244" w:rsidRPr="006A4D05">
        <w:rPr>
          <w:color w:val="auto"/>
        </w:rPr>
        <w:t xml:space="preserve">) </w:t>
      </w:r>
      <w:r w:rsidRPr="006A4D05">
        <w:rPr>
          <w:color w:val="auto"/>
        </w:rPr>
        <w:t>potvrdenie orgánu, ktorý vydal oprávnenie podľa písmena a), alebo orgánu, ktorý kontroluje dodržiavanie splnenia požiadavky sústavného vzdelávania v oblasti udržateľnosti, ktorým dokladuje svoju účasť na sústavnom vzdelávaní v oblasti udržateľnosti v bezprostredne predchádzajúcom období,</w:t>
      </w:r>
    </w:p>
    <w:p w:rsidR="00957C51" w:rsidRPr="006A4D05" w:rsidRDefault="00957C51" w:rsidP="00F62174">
      <w:pPr>
        <w:pStyle w:val="Default"/>
        <w:spacing w:after="27"/>
        <w:jc w:val="both"/>
        <w:rPr>
          <w:color w:val="auto"/>
        </w:rPr>
      </w:pPr>
      <w:r w:rsidRPr="006A4D05">
        <w:rPr>
          <w:color w:val="auto"/>
        </w:rPr>
        <w:t xml:space="preserve">c) čestné vyhlásenie, ktorého vzor je uvedený v prílohe č. 2, </w:t>
      </w:r>
    </w:p>
    <w:p w:rsidR="00957C51" w:rsidRPr="006A4D05" w:rsidRDefault="00957C51" w:rsidP="006E6CCD">
      <w:pPr>
        <w:pStyle w:val="Default"/>
        <w:spacing w:after="27"/>
        <w:jc w:val="both"/>
        <w:rPr>
          <w:color w:val="auto"/>
        </w:rPr>
      </w:pPr>
      <w:r w:rsidRPr="006A4D05">
        <w:rPr>
          <w:color w:val="auto"/>
        </w:rPr>
        <w:t>d) potvrdenie o tom, že skúška</w:t>
      </w:r>
      <w:r w:rsidR="006E6CCD" w:rsidRPr="006A4D05">
        <w:rPr>
          <w:color w:val="auto"/>
        </w:rPr>
        <w:t xml:space="preserve"> v oblasti udržateľnosti</w:t>
      </w:r>
      <w:r w:rsidRPr="006A4D05">
        <w:rPr>
          <w:color w:val="auto"/>
        </w:rPr>
        <w:t xml:space="preserve"> vykonaná v tretej krajine spĺňa požiadavky podľa § 15</w:t>
      </w:r>
      <w:r w:rsidR="00432244" w:rsidRPr="006A4D05">
        <w:rPr>
          <w:color w:val="auto"/>
        </w:rPr>
        <w:t>a</w:t>
      </w:r>
      <w:r w:rsidRPr="006A4D05">
        <w:rPr>
          <w:color w:val="auto"/>
        </w:rPr>
        <w:t xml:space="preserve"> ods. 2 zákona, ak ide o audítora z tretej krajiny. </w:t>
      </w:r>
    </w:p>
    <w:p w:rsidR="004F5A23" w:rsidRPr="006A4D05" w:rsidRDefault="004F5A23" w:rsidP="00F62174">
      <w:pPr>
        <w:pStyle w:val="Default"/>
        <w:jc w:val="both"/>
        <w:rPr>
          <w:color w:val="auto"/>
        </w:rPr>
      </w:pPr>
    </w:p>
    <w:p w:rsidR="00957C51" w:rsidRPr="006A4D05" w:rsidRDefault="00957C51" w:rsidP="00957C51">
      <w:pPr>
        <w:pStyle w:val="Default"/>
        <w:ind w:firstLine="708"/>
        <w:jc w:val="both"/>
        <w:rPr>
          <w:color w:val="auto"/>
        </w:rPr>
      </w:pPr>
      <w:r w:rsidRPr="006A4D05">
        <w:rPr>
          <w:color w:val="auto"/>
        </w:rPr>
        <w:t>(4) Prílohou k žiadosti pri opakovaní skúšky</w:t>
      </w:r>
      <w:r w:rsidR="00DA5F28" w:rsidRPr="006A4D05">
        <w:rPr>
          <w:color w:val="auto"/>
        </w:rPr>
        <w:t xml:space="preserve"> v oblasti udržateľnosti</w:t>
      </w:r>
      <w:r w:rsidRPr="006A4D05">
        <w:rPr>
          <w:color w:val="auto"/>
        </w:rPr>
        <w:t xml:space="preserve"> sú doklady podľa odseku 2. Prílohou k žiadosti pri opakovaní skúšky spôsobilosti</w:t>
      </w:r>
      <w:r w:rsidR="00DA5F28" w:rsidRPr="006A4D05">
        <w:rPr>
          <w:color w:val="auto"/>
        </w:rPr>
        <w:t xml:space="preserve"> v oblasti udržateľnosti</w:t>
      </w:r>
      <w:r w:rsidRPr="006A4D05">
        <w:rPr>
          <w:color w:val="auto"/>
        </w:rPr>
        <w:t xml:space="preserve"> sú doklady podľa odseku 3.  </w:t>
      </w:r>
    </w:p>
    <w:p w:rsidR="00957C51" w:rsidRPr="006A4D05" w:rsidRDefault="00957C51" w:rsidP="00957C51">
      <w:pPr>
        <w:pStyle w:val="Default"/>
        <w:ind w:firstLine="708"/>
        <w:jc w:val="both"/>
        <w:rPr>
          <w:color w:val="auto"/>
        </w:rPr>
      </w:pPr>
      <w:r w:rsidRPr="006A4D05">
        <w:rPr>
          <w:color w:val="auto"/>
        </w:rPr>
        <w:lastRenderedPageBreak/>
        <w:t>(5) Prílohou k žiadosti o vykonanie skúšky</w:t>
      </w:r>
      <w:r w:rsidR="00DA5F28" w:rsidRPr="006A4D05">
        <w:rPr>
          <w:color w:val="auto"/>
        </w:rPr>
        <w:t xml:space="preserve"> v oblasti udržateľnosti</w:t>
      </w:r>
      <w:r w:rsidRPr="006A4D05">
        <w:rPr>
          <w:color w:val="auto"/>
        </w:rPr>
        <w:t>, skúšky spôsobilosti</w:t>
      </w:r>
      <w:r w:rsidR="00DA5F28" w:rsidRPr="006A4D05">
        <w:rPr>
          <w:color w:val="auto"/>
        </w:rPr>
        <w:t xml:space="preserve"> v oblasti udržateľnosti</w:t>
      </w:r>
      <w:r w:rsidRPr="006A4D05">
        <w:rPr>
          <w:color w:val="auto"/>
        </w:rPr>
        <w:t xml:space="preserve"> alebo preskúšania</w:t>
      </w:r>
      <w:r w:rsidR="00DA5F28" w:rsidRPr="006A4D05">
        <w:rPr>
          <w:color w:val="auto"/>
        </w:rPr>
        <w:t xml:space="preserve"> v oblasti udržateľnosti</w:t>
      </w:r>
      <w:r w:rsidRPr="006A4D05">
        <w:rPr>
          <w:color w:val="auto"/>
        </w:rPr>
        <w:t xml:space="preserve">, ako aj ich opakovanie, je aj doklad preukazujúci zaplatenie poplatku podľa § 9. </w:t>
      </w:r>
    </w:p>
    <w:p w:rsidR="00957C51" w:rsidRPr="006A4D05" w:rsidRDefault="00957C51" w:rsidP="00957C51">
      <w:pPr>
        <w:pStyle w:val="Default"/>
        <w:jc w:val="center"/>
        <w:rPr>
          <w:b/>
          <w:bCs/>
          <w:color w:val="auto"/>
        </w:rPr>
      </w:pPr>
    </w:p>
    <w:p w:rsidR="00957C51" w:rsidRPr="006A4D05" w:rsidRDefault="00957C51" w:rsidP="00F62174">
      <w:pPr>
        <w:pStyle w:val="Default"/>
        <w:spacing w:after="120"/>
        <w:jc w:val="center"/>
        <w:rPr>
          <w:color w:val="auto"/>
        </w:rPr>
      </w:pPr>
      <w:r w:rsidRPr="006A4D05">
        <w:rPr>
          <w:b/>
          <w:bCs/>
          <w:color w:val="auto"/>
        </w:rPr>
        <w:t>§ 3</w:t>
      </w:r>
    </w:p>
    <w:p w:rsidR="00957C51" w:rsidRPr="006A4D05" w:rsidRDefault="00957C51" w:rsidP="00957C51">
      <w:pPr>
        <w:pStyle w:val="Default"/>
        <w:ind w:firstLine="708"/>
        <w:jc w:val="both"/>
        <w:rPr>
          <w:color w:val="auto"/>
        </w:rPr>
      </w:pPr>
      <w:r w:rsidRPr="006A4D05">
        <w:rPr>
          <w:color w:val="auto"/>
        </w:rPr>
        <w:t xml:space="preserve">(1) </w:t>
      </w:r>
      <w:r w:rsidR="00DA5F28" w:rsidRPr="006A4D05">
        <w:rPr>
          <w:color w:val="auto"/>
        </w:rPr>
        <w:t>S</w:t>
      </w:r>
      <w:r w:rsidRPr="006A4D05">
        <w:rPr>
          <w:color w:val="auto"/>
        </w:rPr>
        <w:t>kúška</w:t>
      </w:r>
      <w:r w:rsidR="00DA5F28" w:rsidRPr="006A4D05">
        <w:rPr>
          <w:color w:val="auto"/>
        </w:rPr>
        <w:t xml:space="preserve"> v oblasti udržateľnosti</w:t>
      </w:r>
      <w:r w:rsidRPr="006A4D05">
        <w:rPr>
          <w:color w:val="auto"/>
        </w:rPr>
        <w:t xml:space="preserve"> a skúška spôsobilosti </w:t>
      </w:r>
      <w:r w:rsidR="00DA5F28" w:rsidRPr="006A4D05">
        <w:rPr>
          <w:color w:val="auto"/>
        </w:rPr>
        <w:t xml:space="preserve">v oblasti udržateľnosti </w:t>
      </w:r>
      <w:r w:rsidRPr="006A4D05">
        <w:rPr>
          <w:color w:val="auto"/>
        </w:rPr>
        <w:t xml:space="preserve">sa vykonáva v </w:t>
      </w:r>
      <w:r w:rsidR="00273051" w:rsidRPr="006A4D05">
        <w:rPr>
          <w:color w:val="auto"/>
        </w:rPr>
        <w:t xml:space="preserve"> </w:t>
      </w:r>
      <w:r w:rsidR="00627E10" w:rsidRPr="006A4D05">
        <w:rPr>
          <w:color w:val="auto"/>
        </w:rPr>
        <w:t>..</w:t>
      </w:r>
      <w:r w:rsidR="00273051" w:rsidRPr="006A4D05">
        <w:rPr>
          <w:color w:val="auto"/>
        </w:rPr>
        <w:t xml:space="preserve">. </w:t>
      </w:r>
      <w:r w:rsidR="00DA5F28" w:rsidRPr="006A4D05">
        <w:rPr>
          <w:color w:val="auto"/>
        </w:rPr>
        <w:t xml:space="preserve"> Žiadosť o vykonanie </w:t>
      </w:r>
      <w:r w:rsidRPr="006A4D05">
        <w:rPr>
          <w:color w:val="auto"/>
        </w:rPr>
        <w:t xml:space="preserve"> skúšky</w:t>
      </w:r>
      <w:r w:rsidR="00DA5F28" w:rsidRPr="006A4D05">
        <w:rPr>
          <w:color w:val="auto"/>
        </w:rPr>
        <w:t xml:space="preserve"> v oblasti udržateľnosti</w:t>
      </w:r>
      <w:r w:rsidRPr="006A4D05">
        <w:rPr>
          <w:color w:val="auto"/>
        </w:rPr>
        <w:t xml:space="preserve"> alebo skúšky spôsobilosti</w:t>
      </w:r>
      <w:r w:rsidR="00DA5F28" w:rsidRPr="006A4D05">
        <w:rPr>
          <w:color w:val="auto"/>
        </w:rPr>
        <w:t xml:space="preserve"> v oblasti udržateľnosti</w:t>
      </w:r>
      <w:r w:rsidRPr="006A4D05">
        <w:rPr>
          <w:color w:val="auto"/>
        </w:rPr>
        <w:t xml:space="preserve"> možno podať do konca </w:t>
      </w:r>
      <w:r w:rsidR="00273051" w:rsidRPr="006A4D05">
        <w:rPr>
          <w:color w:val="auto"/>
        </w:rPr>
        <w:t xml:space="preserve">... </w:t>
      </w:r>
      <w:r w:rsidRPr="006A4D05">
        <w:rPr>
          <w:color w:val="auto"/>
        </w:rPr>
        <w:t xml:space="preserve">príslušného kalendárneho roka, v ktorom sa chce žiadateľ zúčastniť </w:t>
      </w:r>
      <w:r w:rsidR="00DA5F28" w:rsidRPr="006A4D05">
        <w:rPr>
          <w:color w:val="auto"/>
        </w:rPr>
        <w:t>s</w:t>
      </w:r>
      <w:r w:rsidRPr="006A4D05">
        <w:rPr>
          <w:color w:val="auto"/>
        </w:rPr>
        <w:t>kúšky</w:t>
      </w:r>
      <w:r w:rsidR="00DA5F28" w:rsidRPr="006A4D05">
        <w:rPr>
          <w:color w:val="auto"/>
        </w:rPr>
        <w:t xml:space="preserve"> v oblasti udržateľnosti</w:t>
      </w:r>
      <w:r w:rsidRPr="006A4D05">
        <w:rPr>
          <w:color w:val="auto"/>
        </w:rPr>
        <w:t xml:space="preserve"> alebo skúšky spôsobilosti</w:t>
      </w:r>
      <w:r w:rsidR="00DA5F28" w:rsidRPr="006A4D05">
        <w:rPr>
          <w:color w:val="auto"/>
        </w:rPr>
        <w:t xml:space="preserve"> v oblasti udržateľnosti</w:t>
      </w:r>
      <w:r w:rsidRPr="006A4D05">
        <w:rPr>
          <w:color w:val="auto"/>
        </w:rPr>
        <w:t xml:space="preserve">. </w:t>
      </w:r>
    </w:p>
    <w:p w:rsidR="00957C51" w:rsidRPr="006A4D05" w:rsidRDefault="00957C51" w:rsidP="00957C51">
      <w:pPr>
        <w:pStyle w:val="Default"/>
        <w:jc w:val="both"/>
        <w:rPr>
          <w:color w:val="auto"/>
        </w:rPr>
      </w:pPr>
    </w:p>
    <w:p w:rsidR="00957C51" w:rsidRPr="006A4D05" w:rsidRDefault="00957C51" w:rsidP="00957C51">
      <w:pPr>
        <w:pStyle w:val="Default"/>
        <w:ind w:firstLine="708"/>
        <w:jc w:val="both"/>
        <w:rPr>
          <w:color w:val="auto"/>
        </w:rPr>
      </w:pPr>
      <w:r w:rsidRPr="006A4D05">
        <w:rPr>
          <w:color w:val="auto"/>
        </w:rPr>
        <w:t>(2) Ak žiadosť o vykonanie  skúšky</w:t>
      </w:r>
      <w:r w:rsidR="00DA5F28" w:rsidRPr="006A4D05">
        <w:rPr>
          <w:color w:val="auto"/>
        </w:rPr>
        <w:t xml:space="preserve"> v oblasti udržateľnosti</w:t>
      </w:r>
      <w:r w:rsidRPr="006A4D05">
        <w:rPr>
          <w:color w:val="auto"/>
        </w:rPr>
        <w:t xml:space="preserve"> alebo skúšky spôsobilosti </w:t>
      </w:r>
      <w:r w:rsidR="00DA5F28" w:rsidRPr="006A4D05">
        <w:rPr>
          <w:color w:val="auto"/>
        </w:rPr>
        <w:t xml:space="preserve">v oblasti udržateľnosti </w:t>
      </w:r>
      <w:r w:rsidRPr="006A4D05">
        <w:rPr>
          <w:color w:val="auto"/>
        </w:rPr>
        <w:t xml:space="preserve">neobsahuje ustanovené náležitosti podľa § 2 a prílohy č. 1 alebo má iné nedostatky, možno ju doplniť alebo opraviť najneskôr do </w:t>
      </w:r>
      <w:r w:rsidR="00273051" w:rsidRPr="006A4D05">
        <w:rPr>
          <w:color w:val="auto"/>
        </w:rPr>
        <w:t>..</w:t>
      </w:r>
      <w:r w:rsidRPr="006A4D05">
        <w:rPr>
          <w:color w:val="auto"/>
        </w:rPr>
        <w:t xml:space="preserve">. Žiadosť, ktorú podal neoprávnený žiadateľ alebo ktorá nie je vyplnená správne, neobsahuje náležitosti podľa § 2 a prílohy alebo má iné nedostatky a žiadateľ ju nedoplnil alebo neopravil ani v termíne podľa prvej vety, sa neakceptuje. </w:t>
      </w:r>
    </w:p>
    <w:p w:rsidR="00957C51" w:rsidRPr="006A4D05" w:rsidRDefault="00957C51" w:rsidP="00957C51">
      <w:pPr>
        <w:pStyle w:val="Default"/>
        <w:ind w:firstLine="708"/>
        <w:jc w:val="both"/>
        <w:rPr>
          <w:color w:val="auto"/>
        </w:rPr>
      </w:pPr>
    </w:p>
    <w:p w:rsidR="00957C51" w:rsidRPr="006A4D05" w:rsidRDefault="00957C51" w:rsidP="00957C51">
      <w:pPr>
        <w:pStyle w:val="Default"/>
        <w:ind w:firstLine="708"/>
        <w:jc w:val="both"/>
        <w:rPr>
          <w:color w:val="auto"/>
        </w:rPr>
      </w:pPr>
      <w:r w:rsidRPr="006A4D05">
        <w:rPr>
          <w:color w:val="auto"/>
        </w:rPr>
        <w:t>(3) Ak podaná žiadosť o vykonanie skúšky</w:t>
      </w:r>
      <w:r w:rsidR="00DA5F28" w:rsidRPr="006A4D05">
        <w:rPr>
          <w:color w:val="auto"/>
        </w:rPr>
        <w:t xml:space="preserve"> v oblasti udržateľnosti</w:t>
      </w:r>
      <w:r w:rsidRPr="006A4D05">
        <w:rPr>
          <w:color w:val="auto"/>
        </w:rPr>
        <w:t xml:space="preserve"> alebo skúšky spôsobilosti </w:t>
      </w:r>
      <w:r w:rsidR="00DA5F28" w:rsidRPr="006A4D05">
        <w:rPr>
          <w:color w:val="auto"/>
        </w:rPr>
        <w:t xml:space="preserve"> v oblasti udržateľnosti </w:t>
      </w:r>
      <w:r w:rsidRPr="006A4D05">
        <w:rPr>
          <w:color w:val="auto"/>
        </w:rPr>
        <w:t>je úplná, pozvánka na skúšku</w:t>
      </w:r>
      <w:r w:rsidR="00DA5F28" w:rsidRPr="006A4D05">
        <w:rPr>
          <w:color w:val="auto"/>
        </w:rPr>
        <w:t xml:space="preserve"> v oblasti udržateľnosti</w:t>
      </w:r>
      <w:r w:rsidRPr="006A4D05">
        <w:rPr>
          <w:color w:val="auto"/>
        </w:rPr>
        <w:t xml:space="preserve"> alebo skúšku spôsobilosti</w:t>
      </w:r>
      <w:r w:rsidR="00DA5F28" w:rsidRPr="006A4D05">
        <w:rPr>
          <w:color w:val="auto"/>
        </w:rPr>
        <w:t xml:space="preserve"> v oblasti udržateľnosti</w:t>
      </w:r>
      <w:r w:rsidRPr="006A4D05">
        <w:rPr>
          <w:color w:val="auto"/>
        </w:rPr>
        <w:t xml:space="preserve"> sa zasiela žiadateľovi najneskôr jeden mesiac pred termínom jej konania. Ak podaná žiadosť o vykonanie skúšky</w:t>
      </w:r>
      <w:r w:rsidR="00DA5F28" w:rsidRPr="006A4D05">
        <w:rPr>
          <w:color w:val="auto"/>
        </w:rPr>
        <w:t xml:space="preserve"> v oblasti udržateľnosti</w:t>
      </w:r>
      <w:r w:rsidRPr="006A4D05">
        <w:rPr>
          <w:color w:val="auto"/>
        </w:rPr>
        <w:t xml:space="preserve"> alebo skúšky spôsobilosti</w:t>
      </w:r>
      <w:r w:rsidR="00DA5F28" w:rsidRPr="006A4D05">
        <w:rPr>
          <w:color w:val="auto"/>
        </w:rPr>
        <w:t xml:space="preserve"> v oblasti udržateľnosti</w:t>
      </w:r>
      <w:r w:rsidRPr="006A4D05">
        <w:rPr>
          <w:color w:val="auto"/>
        </w:rPr>
        <w:t xml:space="preserve"> nie je úplná, oznámenie o neakceptovaní žiadosti sa zasiela žiadateľovi v rovnakom termíne. </w:t>
      </w:r>
    </w:p>
    <w:p w:rsidR="00957C51" w:rsidRPr="006A4D05" w:rsidRDefault="00957C51" w:rsidP="00957C51">
      <w:pPr>
        <w:pStyle w:val="Default"/>
        <w:ind w:firstLine="708"/>
        <w:jc w:val="both"/>
        <w:rPr>
          <w:color w:val="auto"/>
        </w:rPr>
      </w:pPr>
    </w:p>
    <w:p w:rsidR="00957C51" w:rsidRPr="006A4D05" w:rsidRDefault="00957C51" w:rsidP="00957C51">
      <w:pPr>
        <w:pStyle w:val="Default"/>
        <w:ind w:firstLine="708"/>
        <w:jc w:val="both"/>
        <w:rPr>
          <w:color w:val="auto"/>
        </w:rPr>
      </w:pPr>
      <w:r w:rsidRPr="006A4D05">
        <w:rPr>
          <w:color w:val="auto"/>
        </w:rPr>
        <w:t>(4) Okruhy tém, ktoré môžu byť obsahom skúšky</w:t>
      </w:r>
      <w:r w:rsidR="00DA5F28" w:rsidRPr="006A4D05">
        <w:rPr>
          <w:color w:val="auto"/>
        </w:rPr>
        <w:t xml:space="preserve"> v oblasti udržateľnosti</w:t>
      </w:r>
      <w:r w:rsidRPr="006A4D05">
        <w:rPr>
          <w:color w:val="auto"/>
        </w:rPr>
        <w:t xml:space="preserve"> alebo skúšky spôsobilosti</w:t>
      </w:r>
      <w:r w:rsidR="00DA5F28" w:rsidRPr="006A4D05">
        <w:rPr>
          <w:color w:val="auto"/>
        </w:rPr>
        <w:t xml:space="preserve"> v oblasti udržateľnosti</w:t>
      </w:r>
      <w:r w:rsidRPr="006A4D05">
        <w:rPr>
          <w:color w:val="auto"/>
        </w:rPr>
        <w:t xml:space="preserve">, vrátane zoznamu odporúčanej literatúry, sa zverejňujú na webovom sídle úradu najneskôr štyri mesiace pred termínom konania skúšky </w:t>
      </w:r>
      <w:r w:rsidR="00DA5F28" w:rsidRPr="006A4D05">
        <w:rPr>
          <w:color w:val="auto"/>
        </w:rPr>
        <w:t xml:space="preserve">v oblasti udržateľnosti </w:t>
      </w:r>
      <w:r w:rsidRPr="006A4D05">
        <w:rPr>
          <w:color w:val="auto"/>
        </w:rPr>
        <w:t>alebo skúšky spôsobilosti</w:t>
      </w:r>
      <w:r w:rsidR="00DA5F28" w:rsidRPr="006A4D05">
        <w:rPr>
          <w:color w:val="auto"/>
        </w:rPr>
        <w:t xml:space="preserve"> v oblasti udržateľnosti</w:t>
      </w:r>
      <w:r w:rsidRPr="006A4D05">
        <w:rPr>
          <w:color w:val="auto"/>
        </w:rPr>
        <w:t xml:space="preserve">. </w:t>
      </w:r>
    </w:p>
    <w:p w:rsidR="00957C51" w:rsidRPr="006A4D05" w:rsidRDefault="00957C51" w:rsidP="00957C51">
      <w:pPr>
        <w:pStyle w:val="Default"/>
        <w:ind w:firstLine="708"/>
        <w:jc w:val="both"/>
        <w:rPr>
          <w:color w:val="auto"/>
        </w:rPr>
      </w:pPr>
    </w:p>
    <w:p w:rsidR="00957C51" w:rsidRPr="006A4D05" w:rsidRDefault="00957C51" w:rsidP="00957C51">
      <w:pPr>
        <w:pStyle w:val="Default"/>
        <w:ind w:firstLine="708"/>
        <w:jc w:val="both"/>
        <w:rPr>
          <w:color w:val="auto"/>
        </w:rPr>
      </w:pPr>
      <w:r w:rsidRPr="006A4D05">
        <w:rPr>
          <w:color w:val="auto"/>
        </w:rPr>
        <w:t>(5) Pozvánka na preskúšanie</w:t>
      </w:r>
      <w:r w:rsidR="00DA5F28" w:rsidRPr="006A4D05">
        <w:rPr>
          <w:color w:val="auto"/>
        </w:rPr>
        <w:t xml:space="preserve"> v oblasti udržateľnosti</w:t>
      </w:r>
      <w:r w:rsidRPr="006A4D05">
        <w:rPr>
          <w:color w:val="auto"/>
        </w:rPr>
        <w:t>, ktorej súčasťou sú okruhy tém, ktoré môžu byť obsahom preskúšania</w:t>
      </w:r>
      <w:r w:rsidR="00DA5F28" w:rsidRPr="006A4D05">
        <w:rPr>
          <w:color w:val="auto"/>
        </w:rPr>
        <w:t xml:space="preserve"> v oblasti udržateľnosti</w:t>
      </w:r>
      <w:r w:rsidRPr="006A4D05">
        <w:rPr>
          <w:color w:val="auto"/>
        </w:rPr>
        <w:t>, vrátane zoznamu odporúčanej literatúry, sa zasiela štatutárnemu audítorovi na základe jeho žiadosti najneskôr jeden mesiac pred termínom preskúšania</w:t>
      </w:r>
      <w:r w:rsidR="00DA5F28" w:rsidRPr="006A4D05">
        <w:rPr>
          <w:color w:val="auto"/>
        </w:rPr>
        <w:t xml:space="preserve"> v oblasti udržateľnosti</w:t>
      </w:r>
      <w:r w:rsidRPr="006A4D05">
        <w:rPr>
          <w:color w:val="auto"/>
        </w:rPr>
        <w:t>. Preskúšanie</w:t>
      </w:r>
      <w:r w:rsidR="00DA5F28" w:rsidRPr="006A4D05">
        <w:rPr>
          <w:color w:val="auto"/>
        </w:rPr>
        <w:t xml:space="preserve"> v oblasti udržateľnosti</w:t>
      </w:r>
      <w:r w:rsidRPr="006A4D05">
        <w:rPr>
          <w:color w:val="auto"/>
        </w:rPr>
        <w:t xml:space="preserve"> sa vykonáva podľa potreby, najviac dvakrát ročne. </w:t>
      </w:r>
    </w:p>
    <w:p w:rsidR="00957C51" w:rsidRPr="006A4D05" w:rsidRDefault="00957C51" w:rsidP="00957C51">
      <w:pPr>
        <w:pStyle w:val="Default"/>
        <w:jc w:val="center"/>
        <w:rPr>
          <w:b/>
          <w:bCs/>
          <w:color w:val="auto"/>
        </w:rPr>
      </w:pPr>
    </w:p>
    <w:p w:rsidR="00957C51" w:rsidRPr="006A4D05" w:rsidRDefault="00957C51" w:rsidP="00F62174">
      <w:pPr>
        <w:pStyle w:val="Default"/>
        <w:spacing w:after="120"/>
        <w:jc w:val="center"/>
        <w:rPr>
          <w:color w:val="auto"/>
        </w:rPr>
      </w:pPr>
      <w:r w:rsidRPr="006A4D05">
        <w:rPr>
          <w:b/>
          <w:bCs/>
          <w:color w:val="auto"/>
        </w:rPr>
        <w:t>§ 4</w:t>
      </w:r>
    </w:p>
    <w:p w:rsidR="00957C51" w:rsidRPr="006A4D05" w:rsidRDefault="00273051" w:rsidP="00957C51">
      <w:pPr>
        <w:pStyle w:val="Default"/>
        <w:ind w:firstLine="708"/>
        <w:rPr>
          <w:color w:val="auto"/>
        </w:rPr>
      </w:pPr>
      <w:r w:rsidRPr="006A4D05">
        <w:rPr>
          <w:color w:val="auto"/>
        </w:rPr>
        <w:t>O</w:t>
      </w:r>
      <w:r w:rsidR="00957C51" w:rsidRPr="006A4D05">
        <w:rPr>
          <w:color w:val="auto"/>
        </w:rPr>
        <w:t>bsahom s</w:t>
      </w:r>
      <w:r w:rsidRPr="006A4D05">
        <w:rPr>
          <w:color w:val="auto"/>
        </w:rPr>
        <w:t>k</w:t>
      </w:r>
      <w:r w:rsidR="00957C51" w:rsidRPr="006A4D05">
        <w:rPr>
          <w:color w:val="auto"/>
        </w:rPr>
        <w:t>ú</w:t>
      </w:r>
      <w:r w:rsidRPr="006A4D05">
        <w:rPr>
          <w:color w:val="auto"/>
        </w:rPr>
        <w:t>šky v oblasti udržateľnosti sú</w:t>
      </w:r>
      <w:r w:rsidR="00957C51" w:rsidRPr="006A4D05">
        <w:rPr>
          <w:color w:val="auto"/>
        </w:rPr>
        <w:t xml:space="preserve"> </w:t>
      </w:r>
    </w:p>
    <w:p w:rsidR="00957C51" w:rsidRPr="006A4D05" w:rsidRDefault="00957C51" w:rsidP="00957C51">
      <w:pPr>
        <w:pStyle w:val="Default"/>
        <w:rPr>
          <w:color w:val="auto"/>
        </w:rPr>
      </w:pPr>
      <w:r w:rsidRPr="006A4D05">
        <w:rPr>
          <w:color w:val="auto"/>
        </w:rPr>
        <w:t>a)</w:t>
      </w:r>
      <w:r w:rsidR="00273051" w:rsidRPr="006A4D05">
        <w:rPr>
          <w:color w:val="auto"/>
        </w:rPr>
        <w:t xml:space="preserve"> znalosti v oblasti udržateľnosti </w:t>
      </w:r>
      <w:r w:rsidRPr="006A4D05">
        <w:rPr>
          <w:color w:val="auto"/>
        </w:rPr>
        <w:t xml:space="preserve">v rozsahu </w:t>
      </w:r>
    </w:p>
    <w:p w:rsidR="00957C51" w:rsidRPr="006A4D05" w:rsidRDefault="00957C51" w:rsidP="00957C51">
      <w:pPr>
        <w:pStyle w:val="Default"/>
        <w:spacing w:after="27"/>
        <w:ind w:left="574"/>
        <w:jc w:val="both"/>
        <w:rPr>
          <w:color w:val="auto"/>
        </w:rPr>
      </w:pPr>
      <w:r w:rsidRPr="006A4D05">
        <w:rPr>
          <w:color w:val="auto"/>
        </w:rPr>
        <w:t xml:space="preserve">1. </w:t>
      </w:r>
      <w:r w:rsidR="00377D39" w:rsidRPr="006A4D05">
        <w:rPr>
          <w:color w:val="auto"/>
        </w:rPr>
        <w:t xml:space="preserve">§ 20, §  20c až 20i, § 22, § 23 až 23d a § 38 </w:t>
      </w:r>
      <w:r w:rsidRPr="006A4D05">
        <w:rPr>
          <w:color w:val="auto"/>
        </w:rPr>
        <w:t xml:space="preserve">zákona č. 431/2002 Z. z. o účtovníctve v znení neskorších predpisov, </w:t>
      </w:r>
    </w:p>
    <w:p w:rsidR="00957C51" w:rsidRPr="006A4D05" w:rsidRDefault="00273051" w:rsidP="00273051">
      <w:pPr>
        <w:pStyle w:val="Default"/>
        <w:spacing w:after="27"/>
        <w:ind w:left="819" w:hanging="238"/>
        <w:jc w:val="both"/>
        <w:rPr>
          <w:color w:val="auto"/>
        </w:rPr>
      </w:pPr>
      <w:r w:rsidRPr="006A4D05">
        <w:rPr>
          <w:color w:val="auto"/>
        </w:rPr>
        <w:t xml:space="preserve">2. </w:t>
      </w:r>
      <w:r w:rsidR="00957C51" w:rsidRPr="006A4D05">
        <w:rPr>
          <w:color w:val="auto"/>
        </w:rPr>
        <w:t xml:space="preserve">štandardov </w:t>
      </w:r>
      <w:r w:rsidRPr="006A4D05">
        <w:rPr>
          <w:color w:val="auto"/>
        </w:rPr>
        <w:t xml:space="preserve">vykazovania informácií o udržateľnosti podľa § 20c až 20i </w:t>
      </w:r>
      <w:r w:rsidR="00957C51" w:rsidRPr="006A4D05">
        <w:rPr>
          <w:color w:val="auto"/>
        </w:rPr>
        <w:t>zákona</w:t>
      </w:r>
      <w:r w:rsidRPr="006A4D05">
        <w:rPr>
          <w:color w:val="auto"/>
        </w:rPr>
        <w:t xml:space="preserve"> č. 431/2002 Z. z. o účtovníctve v znení neskorších predpisov</w:t>
      </w:r>
      <w:r w:rsidR="00957C51" w:rsidRPr="006A4D05">
        <w:rPr>
          <w:color w:val="auto"/>
        </w:rPr>
        <w:t xml:space="preserve">, </w:t>
      </w:r>
    </w:p>
    <w:p w:rsidR="00957C51" w:rsidRPr="006A4D05" w:rsidRDefault="00957C51" w:rsidP="00957C51">
      <w:pPr>
        <w:pStyle w:val="Default"/>
        <w:rPr>
          <w:color w:val="auto"/>
        </w:rPr>
      </w:pPr>
    </w:p>
    <w:p w:rsidR="00957C51" w:rsidRPr="006A4D05" w:rsidRDefault="00957C51" w:rsidP="00273051">
      <w:pPr>
        <w:pStyle w:val="Default"/>
        <w:rPr>
          <w:color w:val="auto"/>
        </w:rPr>
      </w:pPr>
      <w:r w:rsidRPr="006A4D05">
        <w:rPr>
          <w:color w:val="auto"/>
        </w:rPr>
        <w:t xml:space="preserve">b) znalosti audítorských postupov, metód </w:t>
      </w:r>
      <w:r w:rsidR="00273051" w:rsidRPr="006A4D05">
        <w:rPr>
          <w:color w:val="auto"/>
        </w:rPr>
        <w:t>a techník vrátane štand</w:t>
      </w:r>
      <w:r w:rsidRPr="006A4D05">
        <w:rPr>
          <w:color w:val="auto"/>
        </w:rPr>
        <w:t>ardov</w:t>
      </w:r>
      <w:r w:rsidR="00273051" w:rsidRPr="006A4D05">
        <w:rPr>
          <w:color w:val="auto"/>
        </w:rPr>
        <w:t xml:space="preserve"> pre uistenie v oblasti vykazovania informácií o udržateľnosti</w:t>
      </w:r>
      <w:r w:rsidRPr="006A4D05">
        <w:rPr>
          <w:color w:val="auto"/>
        </w:rPr>
        <w:t xml:space="preserve">, </w:t>
      </w:r>
    </w:p>
    <w:p w:rsidR="00957C51" w:rsidRPr="006A4D05" w:rsidRDefault="00957C51" w:rsidP="00957C51">
      <w:pPr>
        <w:pStyle w:val="Default"/>
        <w:rPr>
          <w:color w:val="auto"/>
        </w:rPr>
      </w:pPr>
    </w:p>
    <w:p w:rsidR="00957C51" w:rsidRPr="006A4D05" w:rsidRDefault="00957C51" w:rsidP="00273051">
      <w:pPr>
        <w:pStyle w:val="Default"/>
        <w:rPr>
          <w:color w:val="auto"/>
        </w:rPr>
      </w:pPr>
      <w:r w:rsidRPr="006A4D05">
        <w:rPr>
          <w:color w:val="auto"/>
        </w:rPr>
        <w:t>c) znalosti využívané pri výkone</w:t>
      </w:r>
      <w:r w:rsidR="00273051" w:rsidRPr="006A4D05">
        <w:rPr>
          <w:color w:val="auto"/>
        </w:rPr>
        <w:t xml:space="preserve"> uistenia v oblasti vykazovania informácií o udržateľnosti týkajúce sa analýzy v oblasti udržateľnosti.</w:t>
      </w:r>
    </w:p>
    <w:p w:rsidR="00957C51" w:rsidRPr="006A4D05" w:rsidRDefault="00957C51" w:rsidP="00F62174">
      <w:pPr>
        <w:pStyle w:val="Default"/>
        <w:spacing w:after="120"/>
        <w:jc w:val="center"/>
        <w:rPr>
          <w:color w:val="auto"/>
        </w:rPr>
      </w:pPr>
      <w:r w:rsidRPr="006A4D05">
        <w:rPr>
          <w:b/>
          <w:bCs/>
          <w:color w:val="auto"/>
        </w:rPr>
        <w:lastRenderedPageBreak/>
        <w:t>§ 5</w:t>
      </w:r>
    </w:p>
    <w:p w:rsidR="00957C51" w:rsidRPr="006A4D05" w:rsidRDefault="00957C51" w:rsidP="00377D39">
      <w:pPr>
        <w:pStyle w:val="Default"/>
        <w:ind w:firstLine="708"/>
        <w:rPr>
          <w:color w:val="auto"/>
        </w:rPr>
      </w:pPr>
      <w:r w:rsidRPr="006A4D05">
        <w:rPr>
          <w:color w:val="auto"/>
        </w:rPr>
        <w:t xml:space="preserve"> </w:t>
      </w:r>
      <w:r w:rsidR="00273051" w:rsidRPr="006A4D05">
        <w:rPr>
          <w:color w:val="auto"/>
        </w:rPr>
        <w:t>Obsahom s</w:t>
      </w:r>
      <w:r w:rsidRPr="006A4D05">
        <w:rPr>
          <w:color w:val="auto"/>
        </w:rPr>
        <w:t>kúšk</w:t>
      </w:r>
      <w:r w:rsidR="00273051" w:rsidRPr="006A4D05">
        <w:rPr>
          <w:color w:val="auto"/>
        </w:rPr>
        <w:t>y</w:t>
      </w:r>
      <w:r w:rsidRPr="006A4D05">
        <w:rPr>
          <w:color w:val="auto"/>
        </w:rPr>
        <w:t xml:space="preserve"> spôsobilosti </w:t>
      </w:r>
      <w:r w:rsidR="00273051" w:rsidRPr="006A4D05">
        <w:rPr>
          <w:color w:val="auto"/>
        </w:rPr>
        <w:t>sú</w:t>
      </w:r>
      <w:r w:rsidR="00377D39" w:rsidRPr="006A4D05">
        <w:rPr>
          <w:color w:val="auto"/>
        </w:rPr>
        <w:t xml:space="preserve"> znalosti v rozsahu podľa </w:t>
      </w:r>
      <w:r w:rsidRPr="006A4D05">
        <w:rPr>
          <w:color w:val="auto"/>
        </w:rPr>
        <w:t xml:space="preserve"> § 4 od</w:t>
      </w:r>
      <w:r w:rsidR="00576CBF" w:rsidRPr="006A4D05">
        <w:rPr>
          <w:color w:val="auto"/>
        </w:rPr>
        <w:t>s. 1 písm. a) prvého</w:t>
      </w:r>
      <w:r w:rsidRPr="006A4D05">
        <w:rPr>
          <w:color w:val="auto"/>
        </w:rPr>
        <w:t xml:space="preserve"> bodu, § 3</w:t>
      </w:r>
      <w:r w:rsidR="00377D39" w:rsidRPr="006A4D05">
        <w:rPr>
          <w:color w:val="auto"/>
        </w:rPr>
        <w:t>4a až</w:t>
      </w:r>
      <w:r w:rsidRPr="006A4D05">
        <w:rPr>
          <w:color w:val="auto"/>
        </w:rPr>
        <w:t xml:space="preserve"> 34</w:t>
      </w:r>
      <w:r w:rsidR="00377D39" w:rsidRPr="006A4D05">
        <w:rPr>
          <w:color w:val="auto"/>
        </w:rPr>
        <w:t>d</w:t>
      </w:r>
      <w:r w:rsidRPr="006A4D05">
        <w:rPr>
          <w:color w:val="auto"/>
        </w:rPr>
        <w:t xml:space="preserve">, </w:t>
      </w:r>
      <w:r w:rsidR="00377D39" w:rsidRPr="006A4D05">
        <w:rPr>
          <w:color w:val="auto"/>
        </w:rPr>
        <w:t xml:space="preserve">35, </w:t>
      </w:r>
      <w:r w:rsidRPr="006A4D05">
        <w:rPr>
          <w:color w:val="auto"/>
        </w:rPr>
        <w:t>36 a 68 zákona</w:t>
      </w:r>
      <w:r w:rsidR="00377D39" w:rsidRPr="006A4D05">
        <w:rPr>
          <w:color w:val="auto"/>
        </w:rPr>
        <w:t xml:space="preserve"> a </w:t>
      </w:r>
      <w:r w:rsidRPr="006A4D05">
        <w:rPr>
          <w:color w:val="auto"/>
        </w:rPr>
        <w:t xml:space="preserve">písm. </w:t>
      </w:r>
      <w:r w:rsidR="00273051" w:rsidRPr="006A4D05">
        <w:rPr>
          <w:color w:val="auto"/>
        </w:rPr>
        <w:t>b</w:t>
      </w:r>
      <w:r w:rsidRPr="006A4D05">
        <w:rPr>
          <w:color w:val="auto"/>
        </w:rPr>
        <w:t xml:space="preserve">). </w:t>
      </w:r>
    </w:p>
    <w:p w:rsidR="00614AB4" w:rsidRPr="006A4D05" w:rsidRDefault="00614AB4" w:rsidP="00614AB4">
      <w:pPr>
        <w:pStyle w:val="Default"/>
        <w:jc w:val="center"/>
        <w:rPr>
          <w:b/>
          <w:bCs/>
          <w:color w:val="auto"/>
        </w:rPr>
      </w:pPr>
    </w:p>
    <w:p w:rsidR="00957C51" w:rsidRPr="006A4D05" w:rsidRDefault="00957C51" w:rsidP="00F62174">
      <w:pPr>
        <w:pStyle w:val="Default"/>
        <w:spacing w:after="120"/>
        <w:jc w:val="center"/>
        <w:rPr>
          <w:color w:val="auto"/>
        </w:rPr>
      </w:pPr>
      <w:r w:rsidRPr="006A4D05">
        <w:rPr>
          <w:b/>
          <w:bCs/>
          <w:color w:val="auto"/>
        </w:rPr>
        <w:t>§ 6</w:t>
      </w:r>
    </w:p>
    <w:p w:rsidR="00957C51" w:rsidRPr="006A4D05" w:rsidRDefault="00957C51" w:rsidP="00614AB4">
      <w:pPr>
        <w:pStyle w:val="Default"/>
        <w:ind w:firstLine="708"/>
        <w:jc w:val="both"/>
        <w:rPr>
          <w:color w:val="auto"/>
        </w:rPr>
      </w:pPr>
      <w:r w:rsidRPr="006A4D05">
        <w:rPr>
          <w:color w:val="auto"/>
        </w:rPr>
        <w:t xml:space="preserve">(1) </w:t>
      </w:r>
      <w:r w:rsidR="00432244" w:rsidRPr="006A4D05">
        <w:rPr>
          <w:color w:val="auto"/>
        </w:rPr>
        <w:t>Obsahom preskúšania sú oblasti podľa § 4.</w:t>
      </w:r>
      <w:r w:rsidRPr="006A4D05">
        <w:rPr>
          <w:color w:val="auto"/>
        </w:rPr>
        <w:t xml:space="preserve"> </w:t>
      </w:r>
    </w:p>
    <w:p w:rsidR="00F62174" w:rsidRPr="006A4D05" w:rsidRDefault="00F62174" w:rsidP="00614AB4">
      <w:pPr>
        <w:pStyle w:val="Default"/>
        <w:ind w:firstLine="708"/>
        <w:jc w:val="both"/>
        <w:rPr>
          <w:color w:val="auto"/>
        </w:rPr>
      </w:pPr>
    </w:p>
    <w:p w:rsidR="00957C51" w:rsidRPr="006A4D05" w:rsidRDefault="00957C51" w:rsidP="00614AB4">
      <w:pPr>
        <w:pStyle w:val="Default"/>
        <w:ind w:firstLine="708"/>
        <w:jc w:val="both"/>
        <w:rPr>
          <w:color w:val="auto"/>
        </w:rPr>
      </w:pPr>
      <w:r w:rsidRPr="006A4D05">
        <w:rPr>
          <w:color w:val="auto"/>
        </w:rPr>
        <w:t>(</w:t>
      </w:r>
      <w:r w:rsidR="00432244" w:rsidRPr="006A4D05">
        <w:rPr>
          <w:color w:val="auto"/>
        </w:rPr>
        <w:t>2</w:t>
      </w:r>
      <w:r w:rsidRPr="006A4D05">
        <w:rPr>
          <w:color w:val="auto"/>
        </w:rPr>
        <w:t xml:space="preserve">) O preskúšaní sa vyhotoví zápisnica, ktorej súčasťou je aj výsledok preskúšania, ktorý sa oznámi štatutárnemu audítorovi do 15 dní odo dňa vykonania preskúšania. </w:t>
      </w:r>
    </w:p>
    <w:p w:rsidR="00D075A7" w:rsidRPr="006A4D05" w:rsidRDefault="00D075A7" w:rsidP="00F62174">
      <w:pPr>
        <w:pStyle w:val="Default"/>
        <w:spacing w:after="120"/>
        <w:jc w:val="center"/>
        <w:rPr>
          <w:b/>
          <w:bCs/>
          <w:color w:val="auto"/>
        </w:rPr>
      </w:pPr>
    </w:p>
    <w:p w:rsidR="00957C51" w:rsidRPr="006A4D05" w:rsidRDefault="00957C51" w:rsidP="00F62174">
      <w:pPr>
        <w:pStyle w:val="Default"/>
        <w:spacing w:after="120"/>
        <w:jc w:val="center"/>
        <w:rPr>
          <w:color w:val="auto"/>
        </w:rPr>
      </w:pPr>
      <w:r w:rsidRPr="006A4D05">
        <w:rPr>
          <w:b/>
          <w:bCs/>
          <w:color w:val="auto"/>
        </w:rPr>
        <w:t>§ 7</w:t>
      </w:r>
    </w:p>
    <w:p w:rsidR="00957C51" w:rsidRPr="006A4D05" w:rsidRDefault="00957C51" w:rsidP="00614AB4">
      <w:pPr>
        <w:pStyle w:val="Default"/>
        <w:ind w:firstLine="708"/>
        <w:jc w:val="both"/>
        <w:rPr>
          <w:color w:val="auto"/>
        </w:rPr>
      </w:pPr>
      <w:r w:rsidRPr="006A4D05">
        <w:rPr>
          <w:color w:val="auto"/>
        </w:rPr>
        <w:t xml:space="preserve">(1) </w:t>
      </w:r>
      <w:r w:rsidR="00FB28A9" w:rsidRPr="006A4D05">
        <w:rPr>
          <w:color w:val="auto"/>
        </w:rPr>
        <w:t>S</w:t>
      </w:r>
      <w:r w:rsidRPr="006A4D05">
        <w:rPr>
          <w:color w:val="auto"/>
        </w:rPr>
        <w:t>kúška</w:t>
      </w:r>
      <w:r w:rsidR="00FB28A9" w:rsidRPr="006A4D05">
        <w:rPr>
          <w:color w:val="auto"/>
        </w:rPr>
        <w:t xml:space="preserve"> v oblasti udržateľnosti</w:t>
      </w:r>
      <w:r w:rsidRPr="006A4D05">
        <w:rPr>
          <w:color w:val="auto"/>
        </w:rPr>
        <w:t>, skúška spôsobilosti</w:t>
      </w:r>
      <w:r w:rsidR="00FB28A9" w:rsidRPr="006A4D05">
        <w:rPr>
          <w:color w:val="auto"/>
        </w:rPr>
        <w:t xml:space="preserve"> v oblasti udržateľnosti</w:t>
      </w:r>
      <w:r w:rsidRPr="006A4D05">
        <w:rPr>
          <w:color w:val="auto"/>
        </w:rPr>
        <w:t xml:space="preserve"> alebo preskúšanie</w:t>
      </w:r>
      <w:r w:rsidR="00FB28A9" w:rsidRPr="006A4D05">
        <w:rPr>
          <w:color w:val="auto"/>
        </w:rPr>
        <w:t xml:space="preserve"> v oblasti udržateľnosti</w:t>
      </w:r>
      <w:r w:rsidRPr="006A4D05">
        <w:rPr>
          <w:color w:val="auto"/>
        </w:rPr>
        <w:t xml:space="preserve"> sa vykonávajú anonymne, pričom skúšaní sú označení prideleným kódom. </w:t>
      </w:r>
    </w:p>
    <w:p w:rsidR="00D075A7" w:rsidRPr="006A4D05" w:rsidRDefault="00D075A7" w:rsidP="00614AB4">
      <w:pPr>
        <w:pStyle w:val="Default"/>
        <w:ind w:firstLine="708"/>
        <w:jc w:val="both"/>
        <w:rPr>
          <w:color w:val="auto"/>
        </w:rPr>
      </w:pPr>
    </w:p>
    <w:p w:rsidR="00957C51" w:rsidRPr="006A4D05" w:rsidRDefault="00957C51" w:rsidP="00614AB4">
      <w:pPr>
        <w:pStyle w:val="Default"/>
        <w:ind w:firstLine="708"/>
        <w:jc w:val="both"/>
        <w:rPr>
          <w:color w:val="auto"/>
        </w:rPr>
      </w:pPr>
      <w:r w:rsidRPr="006A4D05">
        <w:rPr>
          <w:color w:val="auto"/>
        </w:rPr>
        <w:t>(</w:t>
      </w:r>
      <w:r w:rsidR="00432244" w:rsidRPr="006A4D05">
        <w:rPr>
          <w:color w:val="auto"/>
        </w:rPr>
        <w:t>2</w:t>
      </w:r>
      <w:r w:rsidRPr="006A4D05">
        <w:rPr>
          <w:color w:val="auto"/>
        </w:rPr>
        <w:t xml:space="preserve">) Výsledok skúšky </w:t>
      </w:r>
      <w:r w:rsidR="00BA71C9" w:rsidRPr="006A4D05">
        <w:rPr>
          <w:color w:val="auto"/>
        </w:rPr>
        <w:t xml:space="preserve">v oblasti udržateľnosti, </w:t>
      </w:r>
      <w:r w:rsidRPr="006A4D05">
        <w:rPr>
          <w:color w:val="auto"/>
        </w:rPr>
        <w:t>skúšky spôsobilosti</w:t>
      </w:r>
      <w:r w:rsidR="00BA71C9" w:rsidRPr="006A4D05">
        <w:rPr>
          <w:color w:val="auto"/>
        </w:rPr>
        <w:t xml:space="preserve"> v oblasti udržateľnosti</w:t>
      </w:r>
      <w:r w:rsidRPr="006A4D05">
        <w:rPr>
          <w:color w:val="auto"/>
        </w:rPr>
        <w:t xml:space="preserve"> alebo preskúšania </w:t>
      </w:r>
      <w:r w:rsidR="00BA71C9" w:rsidRPr="006A4D05">
        <w:rPr>
          <w:color w:val="auto"/>
        </w:rPr>
        <w:t xml:space="preserve">v oblasti udržateľnosti </w:t>
      </w:r>
      <w:r w:rsidRPr="006A4D05">
        <w:rPr>
          <w:color w:val="auto"/>
        </w:rPr>
        <w:t xml:space="preserve">sa hodnotí kvalifikačným stupňom „uspel“ alebo „neuspel“. Skúšaný je  </w:t>
      </w:r>
      <w:r w:rsidR="00BA71C9" w:rsidRPr="006A4D05">
        <w:rPr>
          <w:color w:val="auto"/>
        </w:rPr>
        <w:t>v </w:t>
      </w:r>
      <w:r w:rsidRPr="006A4D05">
        <w:rPr>
          <w:color w:val="auto"/>
        </w:rPr>
        <w:t>skúške</w:t>
      </w:r>
      <w:r w:rsidR="00BA71C9" w:rsidRPr="006A4D05">
        <w:rPr>
          <w:color w:val="auto"/>
        </w:rPr>
        <w:t xml:space="preserve"> v oblasti udržateľnosti</w:t>
      </w:r>
      <w:r w:rsidRPr="006A4D05">
        <w:rPr>
          <w:color w:val="auto"/>
        </w:rPr>
        <w:t xml:space="preserve">, </w:t>
      </w:r>
      <w:r w:rsidR="00BA71C9" w:rsidRPr="006A4D05">
        <w:rPr>
          <w:color w:val="auto"/>
        </w:rPr>
        <w:t>s</w:t>
      </w:r>
      <w:r w:rsidRPr="006A4D05">
        <w:rPr>
          <w:color w:val="auto"/>
        </w:rPr>
        <w:t>kúšk</w:t>
      </w:r>
      <w:r w:rsidR="00BA71C9" w:rsidRPr="006A4D05">
        <w:rPr>
          <w:color w:val="auto"/>
        </w:rPr>
        <w:t>e spôsobilosti v oblasti udržateľnosti</w:t>
      </w:r>
      <w:r w:rsidRPr="006A4D05">
        <w:rPr>
          <w:color w:val="auto"/>
        </w:rPr>
        <w:t xml:space="preserve"> alebo </w:t>
      </w:r>
      <w:r w:rsidR="00BA71C9" w:rsidRPr="006A4D05">
        <w:rPr>
          <w:color w:val="auto"/>
        </w:rPr>
        <w:t>v preskúšaní v oblasti udržateľnosti úsp</w:t>
      </w:r>
      <w:r w:rsidRPr="006A4D05">
        <w:rPr>
          <w:color w:val="auto"/>
        </w:rPr>
        <w:t xml:space="preserve">ešný, ak získal najmenej 70 % z celkového počtu bodov. </w:t>
      </w:r>
    </w:p>
    <w:p w:rsidR="00614AB4" w:rsidRPr="006A4D05" w:rsidRDefault="00614AB4" w:rsidP="00614AB4">
      <w:pPr>
        <w:pStyle w:val="Default"/>
        <w:jc w:val="center"/>
        <w:rPr>
          <w:b/>
          <w:bCs/>
          <w:color w:val="auto"/>
        </w:rPr>
      </w:pPr>
    </w:p>
    <w:p w:rsidR="00957C51" w:rsidRPr="006A4D05" w:rsidRDefault="00957C51" w:rsidP="00F62174">
      <w:pPr>
        <w:pStyle w:val="Default"/>
        <w:spacing w:after="120"/>
        <w:jc w:val="center"/>
        <w:rPr>
          <w:color w:val="auto"/>
        </w:rPr>
      </w:pPr>
      <w:r w:rsidRPr="006A4D05">
        <w:rPr>
          <w:b/>
          <w:bCs/>
          <w:color w:val="auto"/>
        </w:rPr>
        <w:t>§ 8</w:t>
      </w:r>
    </w:p>
    <w:p w:rsidR="00957C51" w:rsidRPr="006A4D05" w:rsidRDefault="00957C51" w:rsidP="00F62174">
      <w:pPr>
        <w:pStyle w:val="Default"/>
        <w:ind w:firstLine="708"/>
        <w:jc w:val="both"/>
        <w:rPr>
          <w:color w:val="auto"/>
        </w:rPr>
      </w:pPr>
      <w:r w:rsidRPr="006A4D05">
        <w:rPr>
          <w:color w:val="auto"/>
        </w:rPr>
        <w:t>Certifikát</w:t>
      </w:r>
      <w:r w:rsidR="00DA5F28" w:rsidRPr="006A4D05">
        <w:rPr>
          <w:color w:val="auto"/>
        </w:rPr>
        <w:t xml:space="preserve"> pre oblasť udržateľnosti</w:t>
      </w:r>
      <w:r w:rsidRPr="006A4D05">
        <w:rPr>
          <w:color w:val="auto"/>
        </w:rPr>
        <w:t xml:space="preserve"> sa vydáva žiadateľovi na základe rozhodnutia skúšobnej komis</w:t>
      </w:r>
      <w:r w:rsidR="00DA5F28" w:rsidRPr="006A4D05">
        <w:rPr>
          <w:color w:val="auto"/>
        </w:rPr>
        <w:t xml:space="preserve">ie úradu o výsledku </w:t>
      </w:r>
      <w:r w:rsidRPr="006A4D05">
        <w:rPr>
          <w:color w:val="auto"/>
        </w:rPr>
        <w:t>skúšky</w:t>
      </w:r>
      <w:r w:rsidR="00DA5F28" w:rsidRPr="006A4D05">
        <w:rPr>
          <w:color w:val="auto"/>
        </w:rPr>
        <w:t xml:space="preserve"> v oblasti udržateľnosti</w:t>
      </w:r>
      <w:r w:rsidRPr="006A4D05">
        <w:rPr>
          <w:color w:val="auto"/>
        </w:rPr>
        <w:t xml:space="preserve"> alebo skúšky spôsobilosti</w:t>
      </w:r>
      <w:r w:rsidR="00DA5F28" w:rsidRPr="006A4D05">
        <w:rPr>
          <w:color w:val="auto"/>
        </w:rPr>
        <w:t xml:space="preserve"> v oblasti udržateľnosti</w:t>
      </w:r>
      <w:r w:rsidRPr="006A4D05">
        <w:rPr>
          <w:color w:val="auto"/>
        </w:rPr>
        <w:t xml:space="preserve">, oznámeného žiadateľovi najneskôr do 30 dní odo dňa ich úspešného vykonania. V rovnakej lehote sa oznamuje žiadateľovi aj rozhodnutie o neúspešnom vykonaní  skúšky </w:t>
      </w:r>
      <w:r w:rsidR="00DA5F28" w:rsidRPr="006A4D05">
        <w:rPr>
          <w:color w:val="auto"/>
        </w:rPr>
        <w:t xml:space="preserve">v oblasti udržateľnosti </w:t>
      </w:r>
      <w:r w:rsidRPr="006A4D05">
        <w:rPr>
          <w:color w:val="auto"/>
        </w:rPr>
        <w:t>alebo skúšky spôsobilosti</w:t>
      </w:r>
      <w:r w:rsidR="00DA5F28" w:rsidRPr="006A4D05">
        <w:rPr>
          <w:color w:val="auto"/>
        </w:rPr>
        <w:t xml:space="preserve"> v oblasti udržateľnosti</w:t>
      </w:r>
      <w:r w:rsidRPr="006A4D05">
        <w:rPr>
          <w:color w:val="auto"/>
        </w:rPr>
        <w:t xml:space="preserve">. </w:t>
      </w:r>
    </w:p>
    <w:p w:rsidR="00614AB4" w:rsidRPr="006A4D05" w:rsidRDefault="00614AB4" w:rsidP="00614AB4">
      <w:pPr>
        <w:pStyle w:val="Default"/>
        <w:jc w:val="center"/>
        <w:rPr>
          <w:b/>
          <w:bCs/>
          <w:color w:val="auto"/>
        </w:rPr>
      </w:pPr>
    </w:p>
    <w:p w:rsidR="00957C51" w:rsidRPr="006A4D05" w:rsidRDefault="00957C51" w:rsidP="00F62174">
      <w:pPr>
        <w:pStyle w:val="Default"/>
        <w:spacing w:after="120"/>
        <w:jc w:val="center"/>
        <w:rPr>
          <w:color w:val="auto"/>
        </w:rPr>
      </w:pPr>
      <w:r w:rsidRPr="006A4D05">
        <w:rPr>
          <w:b/>
          <w:bCs/>
          <w:color w:val="auto"/>
        </w:rPr>
        <w:t>§ 9</w:t>
      </w:r>
    </w:p>
    <w:p w:rsidR="00957C51" w:rsidRPr="006A4D05" w:rsidRDefault="00957C51" w:rsidP="00614AB4">
      <w:pPr>
        <w:pStyle w:val="Default"/>
        <w:ind w:firstLine="708"/>
        <w:rPr>
          <w:color w:val="auto"/>
        </w:rPr>
      </w:pPr>
      <w:r w:rsidRPr="006A4D05">
        <w:rPr>
          <w:color w:val="auto"/>
        </w:rPr>
        <w:t xml:space="preserve">Poplatok za </w:t>
      </w:r>
    </w:p>
    <w:p w:rsidR="00957C51" w:rsidRPr="006A4D05" w:rsidRDefault="00957C51" w:rsidP="00957C51">
      <w:pPr>
        <w:pStyle w:val="Default"/>
        <w:rPr>
          <w:color w:val="auto"/>
        </w:rPr>
      </w:pPr>
      <w:r w:rsidRPr="006A4D05">
        <w:rPr>
          <w:color w:val="auto"/>
        </w:rPr>
        <w:t xml:space="preserve">a) skúšku </w:t>
      </w:r>
      <w:r w:rsidR="003C1557" w:rsidRPr="006A4D05">
        <w:rPr>
          <w:color w:val="auto"/>
        </w:rPr>
        <w:t xml:space="preserve">v oblasti udržateľnosti </w:t>
      </w:r>
      <w:r w:rsidRPr="006A4D05">
        <w:rPr>
          <w:color w:val="auto"/>
        </w:rPr>
        <w:t xml:space="preserve">je </w:t>
      </w:r>
      <w:r w:rsidR="00BA71C9" w:rsidRPr="006A4D05">
        <w:rPr>
          <w:color w:val="auto"/>
        </w:rPr>
        <w:t>...</w:t>
      </w:r>
      <w:r w:rsidRPr="006A4D05">
        <w:rPr>
          <w:color w:val="auto"/>
        </w:rPr>
        <w:t xml:space="preserve"> eur, pričom za </w:t>
      </w:r>
      <w:r w:rsidR="00BA71C9" w:rsidRPr="006A4D05">
        <w:rPr>
          <w:color w:val="auto"/>
        </w:rPr>
        <w:t xml:space="preserve">jej </w:t>
      </w:r>
      <w:r w:rsidRPr="006A4D05">
        <w:rPr>
          <w:color w:val="auto"/>
        </w:rPr>
        <w:t xml:space="preserve">opakovanie je poplatok </w:t>
      </w:r>
      <w:r w:rsidR="00BA71C9" w:rsidRPr="006A4D05">
        <w:rPr>
          <w:color w:val="auto"/>
        </w:rPr>
        <w:t>...</w:t>
      </w:r>
      <w:r w:rsidRPr="006A4D05">
        <w:rPr>
          <w:color w:val="auto"/>
        </w:rPr>
        <w:t xml:space="preserve"> eur, </w:t>
      </w:r>
    </w:p>
    <w:p w:rsidR="00614AB4" w:rsidRPr="006A4D05" w:rsidRDefault="00957C51" w:rsidP="00614AB4">
      <w:pPr>
        <w:pStyle w:val="Default"/>
        <w:rPr>
          <w:color w:val="auto"/>
        </w:rPr>
      </w:pPr>
      <w:r w:rsidRPr="006A4D05">
        <w:rPr>
          <w:color w:val="auto"/>
        </w:rPr>
        <w:t>b) skúšku spôsobilosti</w:t>
      </w:r>
      <w:r w:rsidR="003C1557" w:rsidRPr="006A4D05">
        <w:rPr>
          <w:color w:val="auto"/>
        </w:rPr>
        <w:t xml:space="preserve"> v oblasti udržateľnosti </w:t>
      </w:r>
      <w:r w:rsidRPr="006A4D05">
        <w:rPr>
          <w:color w:val="auto"/>
        </w:rPr>
        <w:t xml:space="preserve"> je </w:t>
      </w:r>
      <w:r w:rsidR="00BA71C9" w:rsidRPr="006A4D05">
        <w:rPr>
          <w:color w:val="auto"/>
        </w:rPr>
        <w:t>...</w:t>
      </w:r>
      <w:r w:rsidRPr="006A4D05">
        <w:rPr>
          <w:color w:val="auto"/>
        </w:rPr>
        <w:t xml:space="preserve"> eur, pričom za </w:t>
      </w:r>
      <w:r w:rsidR="00BA71C9" w:rsidRPr="006A4D05">
        <w:rPr>
          <w:color w:val="auto"/>
        </w:rPr>
        <w:t xml:space="preserve">jej </w:t>
      </w:r>
      <w:r w:rsidRPr="006A4D05">
        <w:rPr>
          <w:color w:val="auto"/>
        </w:rPr>
        <w:t xml:space="preserve">opakovanie je poplatok </w:t>
      </w:r>
      <w:r w:rsidR="00BA71C9" w:rsidRPr="006A4D05">
        <w:rPr>
          <w:color w:val="auto"/>
        </w:rPr>
        <w:t>...</w:t>
      </w:r>
      <w:r w:rsidRPr="006A4D05">
        <w:rPr>
          <w:color w:val="auto"/>
        </w:rPr>
        <w:t xml:space="preserve"> eur, </w:t>
      </w:r>
    </w:p>
    <w:p w:rsidR="00957C51" w:rsidRPr="006A4D05" w:rsidRDefault="00957C51" w:rsidP="00614AB4">
      <w:pPr>
        <w:pStyle w:val="Default"/>
        <w:rPr>
          <w:color w:val="auto"/>
        </w:rPr>
      </w:pPr>
      <w:r w:rsidRPr="006A4D05">
        <w:rPr>
          <w:color w:val="auto"/>
        </w:rPr>
        <w:t>c) preskúšanie</w:t>
      </w:r>
      <w:r w:rsidR="003C1557" w:rsidRPr="006A4D05">
        <w:rPr>
          <w:color w:val="auto"/>
        </w:rPr>
        <w:t xml:space="preserve"> v oblasti udržateľnosti</w:t>
      </w:r>
      <w:r w:rsidRPr="006A4D05">
        <w:rPr>
          <w:color w:val="auto"/>
        </w:rPr>
        <w:t xml:space="preserve"> je </w:t>
      </w:r>
      <w:r w:rsidR="00BA71C9" w:rsidRPr="006A4D05">
        <w:rPr>
          <w:color w:val="auto"/>
        </w:rPr>
        <w:t>...</w:t>
      </w:r>
      <w:r w:rsidR="00432244" w:rsidRPr="006A4D05">
        <w:rPr>
          <w:color w:val="auto"/>
        </w:rPr>
        <w:t xml:space="preserve"> eur.</w:t>
      </w:r>
      <w:r w:rsidRPr="006A4D05">
        <w:rPr>
          <w:strike/>
          <w:color w:val="auto"/>
        </w:rPr>
        <w:t xml:space="preserve"> </w:t>
      </w:r>
    </w:p>
    <w:p w:rsidR="00614AB4" w:rsidRPr="006A4D05" w:rsidRDefault="00614AB4" w:rsidP="00957C51">
      <w:pPr>
        <w:pStyle w:val="Default"/>
        <w:rPr>
          <w:b/>
          <w:bCs/>
          <w:color w:val="auto"/>
        </w:rPr>
      </w:pPr>
    </w:p>
    <w:p w:rsidR="00957C51" w:rsidRPr="006A4D05" w:rsidRDefault="00957C51" w:rsidP="00F62174">
      <w:pPr>
        <w:pStyle w:val="Default"/>
        <w:spacing w:after="120"/>
        <w:jc w:val="center"/>
        <w:rPr>
          <w:color w:val="auto"/>
        </w:rPr>
      </w:pPr>
      <w:r w:rsidRPr="006A4D05">
        <w:rPr>
          <w:b/>
          <w:bCs/>
          <w:color w:val="auto"/>
        </w:rPr>
        <w:t>§ 10</w:t>
      </w:r>
    </w:p>
    <w:p w:rsidR="00957C51" w:rsidRPr="006A4D05" w:rsidRDefault="00957C51" w:rsidP="00614AB4">
      <w:pPr>
        <w:pStyle w:val="Default"/>
        <w:ind w:firstLine="708"/>
        <w:rPr>
          <w:color w:val="auto"/>
        </w:rPr>
      </w:pPr>
      <w:r w:rsidRPr="006A4D05">
        <w:rPr>
          <w:color w:val="auto"/>
        </w:rPr>
        <w:t xml:space="preserve">Skúšobná komisia úradu má </w:t>
      </w:r>
      <w:r w:rsidR="00432244" w:rsidRPr="006A4D05">
        <w:rPr>
          <w:color w:val="auto"/>
        </w:rPr>
        <w:t>...</w:t>
      </w:r>
      <w:r w:rsidRPr="006A4D05">
        <w:rPr>
          <w:color w:val="auto"/>
        </w:rPr>
        <w:t xml:space="preserve"> členov. </w:t>
      </w:r>
    </w:p>
    <w:p w:rsidR="00614AB4" w:rsidRPr="006A4D05" w:rsidRDefault="00614AB4" w:rsidP="00957C51">
      <w:pPr>
        <w:pStyle w:val="Default"/>
        <w:rPr>
          <w:b/>
          <w:bCs/>
          <w:color w:val="auto"/>
        </w:rPr>
      </w:pPr>
    </w:p>
    <w:p w:rsidR="00957C51" w:rsidRPr="006A4D05" w:rsidRDefault="00957C51" w:rsidP="00F62174">
      <w:pPr>
        <w:pStyle w:val="Default"/>
        <w:spacing w:after="120"/>
        <w:jc w:val="center"/>
        <w:rPr>
          <w:color w:val="auto"/>
        </w:rPr>
      </w:pPr>
      <w:r w:rsidRPr="006A4D05">
        <w:rPr>
          <w:b/>
          <w:bCs/>
          <w:color w:val="auto"/>
        </w:rPr>
        <w:t>§ 11</w:t>
      </w:r>
    </w:p>
    <w:p w:rsidR="00957C51" w:rsidRPr="006A4D05" w:rsidRDefault="00957C51" w:rsidP="00614AB4">
      <w:pPr>
        <w:pStyle w:val="Default"/>
        <w:ind w:firstLine="708"/>
        <w:jc w:val="both"/>
        <w:rPr>
          <w:color w:val="auto"/>
        </w:rPr>
      </w:pPr>
      <w:r w:rsidRPr="006A4D05">
        <w:rPr>
          <w:color w:val="auto"/>
        </w:rPr>
        <w:t>(1) Žiadateľovi, ktorý sa na skúške</w:t>
      </w:r>
      <w:r w:rsidR="003C1557" w:rsidRPr="006A4D05">
        <w:rPr>
          <w:color w:val="auto"/>
        </w:rPr>
        <w:t xml:space="preserve"> v oblasti udržateľnosti</w:t>
      </w:r>
      <w:r w:rsidRPr="006A4D05">
        <w:rPr>
          <w:color w:val="auto"/>
        </w:rPr>
        <w:t>, skúške spôsobilosti</w:t>
      </w:r>
      <w:r w:rsidR="003C1557" w:rsidRPr="006A4D05">
        <w:rPr>
          <w:color w:val="auto"/>
        </w:rPr>
        <w:t xml:space="preserve"> v oblasti udržateľnosti</w:t>
      </w:r>
      <w:r w:rsidRPr="006A4D05">
        <w:rPr>
          <w:color w:val="auto"/>
        </w:rPr>
        <w:t xml:space="preserve"> alebo preskúšaní</w:t>
      </w:r>
      <w:r w:rsidR="003C1557" w:rsidRPr="006A4D05">
        <w:rPr>
          <w:color w:val="auto"/>
        </w:rPr>
        <w:t xml:space="preserve"> v oblasti udržateľnosti</w:t>
      </w:r>
      <w:r w:rsidRPr="006A4D05">
        <w:rPr>
          <w:color w:val="auto"/>
        </w:rPr>
        <w:t xml:space="preserve"> nezúčastnil a svoju neúčasť riadne písomne ospravedlnil, a to najneskôr tri dni pred termínom konania skúšky</w:t>
      </w:r>
      <w:r w:rsidR="003C1557" w:rsidRPr="006A4D05">
        <w:rPr>
          <w:color w:val="auto"/>
        </w:rPr>
        <w:t xml:space="preserve"> v oblasti udržateľnosti</w:t>
      </w:r>
      <w:r w:rsidRPr="006A4D05">
        <w:rPr>
          <w:color w:val="auto"/>
        </w:rPr>
        <w:t xml:space="preserve">, skúšky spôsobilosti </w:t>
      </w:r>
      <w:r w:rsidR="003C1557" w:rsidRPr="006A4D05">
        <w:rPr>
          <w:color w:val="auto"/>
        </w:rPr>
        <w:t xml:space="preserve">v oblasti udržateľnosti </w:t>
      </w:r>
      <w:r w:rsidRPr="006A4D05">
        <w:rPr>
          <w:color w:val="auto"/>
        </w:rPr>
        <w:t>alebo preskúšania</w:t>
      </w:r>
      <w:r w:rsidR="003C1557" w:rsidRPr="006A4D05">
        <w:rPr>
          <w:color w:val="auto"/>
        </w:rPr>
        <w:t xml:space="preserve"> v oblasti udržateľnosti</w:t>
      </w:r>
      <w:r w:rsidRPr="006A4D05">
        <w:rPr>
          <w:color w:val="auto"/>
        </w:rPr>
        <w:t>, sa uhradený poplatok za skúšku</w:t>
      </w:r>
      <w:r w:rsidR="003C1557" w:rsidRPr="006A4D05">
        <w:rPr>
          <w:color w:val="auto"/>
        </w:rPr>
        <w:t xml:space="preserve"> v oblasti udržateľnosti</w:t>
      </w:r>
      <w:r w:rsidRPr="006A4D05">
        <w:rPr>
          <w:color w:val="auto"/>
        </w:rPr>
        <w:t xml:space="preserve">, skúšku spôsobilosti </w:t>
      </w:r>
      <w:r w:rsidR="003C1557" w:rsidRPr="006A4D05">
        <w:rPr>
          <w:color w:val="auto"/>
        </w:rPr>
        <w:t xml:space="preserve">v oblasti udržateľnosti </w:t>
      </w:r>
      <w:r w:rsidRPr="006A4D05">
        <w:rPr>
          <w:color w:val="auto"/>
        </w:rPr>
        <w:t>alebo preskúšanie</w:t>
      </w:r>
      <w:r w:rsidR="003C1557" w:rsidRPr="006A4D05">
        <w:rPr>
          <w:color w:val="auto"/>
        </w:rPr>
        <w:t xml:space="preserve"> v oblasti udržateľnosti</w:t>
      </w:r>
      <w:r w:rsidRPr="006A4D05">
        <w:rPr>
          <w:color w:val="auto"/>
        </w:rPr>
        <w:t xml:space="preserve"> vráti. </w:t>
      </w:r>
    </w:p>
    <w:p w:rsidR="00614AB4" w:rsidRPr="006A4D05" w:rsidRDefault="00614AB4" w:rsidP="00614AB4">
      <w:pPr>
        <w:pStyle w:val="Default"/>
        <w:ind w:firstLine="708"/>
        <w:jc w:val="both"/>
        <w:rPr>
          <w:color w:val="auto"/>
        </w:rPr>
      </w:pPr>
    </w:p>
    <w:p w:rsidR="00957C51" w:rsidRPr="006A4D05" w:rsidRDefault="00957C51" w:rsidP="00614AB4">
      <w:pPr>
        <w:pStyle w:val="Default"/>
        <w:ind w:firstLine="708"/>
        <w:jc w:val="both"/>
        <w:rPr>
          <w:color w:val="auto"/>
        </w:rPr>
      </w:pPr>
      <w:r w:rsidRPr="006A4D05">
        <w:rPr>
          <w:color w:val="auto"/>
        </w:rPr>
        <w:lastRenderedPageBreak/>
        <w:t>(2) Neúčasť žiadateľa možno ospravedlniť najneskôr v deň konania, a to pred začiatkom skúšky</w:t>
      </w:r>
      <w:r w:rsidR="00871380" w:rsidRPr="006A4D05">
        <w:rPr>
          <w:color w:val="auto"/>
        </w:rPr>
        <w:t xml:space="preserve"> v oblasti udržateľnosti</w:t>
      </w:r>
      <w:r w:rsidRPr="006A4D05">
        <w:rPr>
          <w:color w:val="auto"/>
        </w:rPr>
        <w:t xml:space="preserve">, skúšky spôsobilosti </w:t>
      </w:r>
      <w:r w:rsidR="00871380" w:rsidRPr="006A4D05">
        <w:rPr>
          <w:color w:val="auto"/>
        </w:rPr>
        <w:t xml:space="preserve">v oblasti udržateľnosti </w:t>
      </w:r>
      <w:r w:rsidRPr="006A4D05">
        <w:rPr>
          <w:color w:val="auto"/>
        </w:rPr>
        <w:t>alebo preskúšania</w:t>
      </w:r>
      <w:r w:rsidR="00871380" w:rsidRPr="006A4D05">
        <w:rPr>
          <w:color w:val="auto"/>
        </w:rPr>
        <w:t xml:space="preserve"> v oblasti udržateľnosti</w:t>
      </w:r>
      <w:r w:rsidRPr="006A4D05">
        <w:rPr>
          <w:color w:val="auto"/>
        </w:rPr>
        <w:t xml:space="preserve">, len zo zdravotných dôvodov žiadateľa, ktoré sú doložené lekárskym potvrdením alebo z iných závažných preukázaných dôvodov, ktoré sú doložené písomným ospravedlnením s uvedením dôvodov a tieto sú bezodkladne doručené úradu. Na dodatočné ospravedlnenia pri neúčasti na </w:t>
      </w:r>
      <w:r w:rsidR="00871380" w:rsidRPr="006A4D05">
        <w:rPr>
          <w:color w:val="auto"/>
        </w:rPr>
        <w:t>sk</w:t>
      </w:r>
      <w:r w:rsidRPr="006A4D05">
        <w:rPr>
          <w:color w:val="auto"/>
        </w:rPr>
        <w:t>úške</w:t>
      </w:r>
      <w:r w:rsidR="00871380" w:rsidRPr="006A4D05">
        <w:rPr>
          <w:color w:val="auto"/>
        </w:rPr>
        <w:t xml:space="preserve"> v oblasti udržateľnosti</w:t>
      </w:r>
      <w:r w:rsidRPr="006A4D05">
        <w:rPr>
          <w:color w:val="auto"/>
        </w:rPr>
        <w:t xml:space="preserve">, skúške spôsobilosti </w:t>
      </w:r>
      <w:r w:rsidR="00871380" w:rsidRPr="006A4D05">
        <w:rPr>
          <w:color w:val="auto"/>
        </w:rPr>
        <w:t xml:space="preserve">v oblasti udržateľnosti </w:t>
      </w:r>
      <w:r w:rsidRPr="006A4D05">
        <w:rPr>
          <w:color w:val="auto"/>
        </w:rPr>
        <w:t xml:space="preserve">alebo preskúšaní </w:t>
      </w:r>
      <w:r w:rsidR="00871380" w:rsidRPr="006A4D05">
        <w:rPr>
          <w:color w:val="auto"/>
        </w:rPr>
        <w:t xml:space="preserve">v oblasti udržateľnosti </w:t>
      </w:r>
      <w:r w:rsidRPr="006A4D05">
        <w:rPr>
          <w:color w:val="auto"/>
        </w:rPr>
        <w:t xml:space="preserve">sa neprihliada. </w:t>
      </w:r>
    </w:p>
    <w:p w:rsidR="00614AB4" w:rsidRPr="006A4D05" w:rsidRDefault="00614AB4" w:rsidP="00614AB4">
      <w:pPr>
        <w:pStyle w:val="Default"/>
        <w:ind w:firstLine="708"/>
        <w:jc w:val="both"/>
        <w:rPr>
          <w:color w:val="auto"/>
        </w:rPr>
      </w:pPr>
    </w:p>
    <w:p w:rsidR="00957C51" w:rsidRPr="006A4D05" w:rsidRDefault="00957C51" w:rsidP="00614AB4">
      <w:pPr>
        <w:pStyle w:val="Default"/>
        <w:ind w:firstLine="708"/>
        <w:jc w:val="both"/>
        <w:rPr>
          <w:color w:val="auto"/>
        </w:rPr>
      </w:pPr>
      <w:r w:rsidRPr="006A4D05">
        <w:rPr>
          <w:color w:val="auto"/>
        </w:rPr>
        <w:t>(3) Ak sa žiadateľ ospravedlní z</w:t>
      </w:r>
      <w:r w:rsidR="00432244" w:rsidRPr="006A4D05">
        <w:rPr>
          <w:color w:val="auto"/>
        </w:rPr>
        <w:t>o</w:t>
      </w:r>
      <w:r w:rsidRPr="006A4D05">
        <w:rPr>
          <w:color w:val="auto"/>
        </w:rPr>
        <w:t xml:space="preserve"> </w:t>
      </w:r>
      <w:r w:rsidR="00432244" w:rsidRPr="006A4D05">
        <w:rPr>
          <w:color w:val="auto"/>
        </w:rPr>
        <w:t>skúšky v oblasti udržateľnosti</w:t>
      </w:r>
      <w:r w:rsidR="00DD228C" w:rsidRPr="006A4D05">
        <w:rPr>
          <w:color w:val="auto"/>
        </w:rPr>
        <w:t xml:space="preserve"> alebo skúšky</w:t>
      </w:r>
      <w:r w:rsidR="00432244" w:rsidRPr="006A4D05">
        <w:rPr>
          <w:color w:val="auto"/>
        </w:rPr>
        <w:t xml:space="preserve"> </w:t>
      </w:r>
      <w:r w:rsidR="00DD228C" w:rsidRPr="006A4D05">
        <w:rPr>
          <w:color w:val="auto"/>
        </w:rPr>
        <w:t xml:space="preserve">spôsobilosti </w:t>
      </w:r>
      <w:r w:rsidR="00432244" w:rsidRPr="006A4D05">
        <w:rPr>
          <w:color w:val="auto"/>
        </w:rPr>
        <w:t>v oblasti udržateľnosti</w:t>
      </w:r>
      <w:r w:rsidR="00DD228C" w:rsidRPr="006A4D05">
        <w:rPr>
          <w:color w:val="auto"/>
        </w:rPr>
        <w:t xml:space="preserve">, </w:t>
      </w:r>
      <w:r w:rsidRPr="006A4D05">
        <w:rPr>
          <w:color w:val="auto"/>
        </w:rPr>
        <w:t>v nasledujúcom období s</w:t>
      </w:r>
      <w:r w:rsidR="00DD228C" w:rsidRPr="006A4D05">
        <w:rPr>
          <w:color w:val="auto"/>
        </w:rPr>
        <w:t>i</w:t>
      </w:r>
      <w:r w:rsidRPr="006A4D05">
        <w:rPr>
          <w:color w:val="auto"/>
        </w:rPr>
        <w:t xml:space="preserve"> môže podať</w:t>
      </w:r>
      <w:r w:rsidR="00DD228C" w:rsidRPr="006A4D05">
        <w:rPr>
          <w:color w:val="auto"/>
        </w:rPr>
        <w:t xml:space="preserve"> žiadosť o vykonanie</w:t>
      </w:r>
      <w:r w:rsidRPr="006A4D05">
        <w:rPr>
          <w:color w:val="auto"/>
        </w:rPr>
        <w:t xml:space="preserve"> skúšky</w:t>
      </w:r>
      <w:r w:rsidR="00DD228C" w:rsidRPr="006A4D05">
        <w:rPr>
          <w:color w:val="auto"/>
        </w:rPr>
        <w:t xml:space="preserve"> v oblasti udržateľnosti</w:t>
      </w:r>
      <w:r w:rsidRPr="006A4D05">
        <w:rPr>
          <w:color w:val="auto"/>
        </w:rPr>
        <w:t xml:space="preserve"> alebo skúšky spôsobilosti </w:t>
      </w:r>
      <w:r w:rsidR="00DD228C" w:rsidRPr="006A4D05">
        <w:rPr>
          <w:color w:val="auto"/>
        </w:rPr>
        <w:t xml:space="preserve"> v oblasti udržateľnosti </w:t>
      </w:r>
      <w:r w:rsidRPr="006A4D05">
        <w:rPr>
          <w:color w:val="auto"/>
        </w:rPr>
        <w:t>v riadnom termíne. Ak sa štatutárny audítor ospravedlní z</w:t>
      </w:r>
      <w:r w:rsidR="00871380" w:rsidRPr="006A4D05">
        <w:rPr>
          <w:color w:val="auto"/>
        </w:rPr>
        <w:t> </w:t>
      </w:r>
      <w:r w:rsidRPr="006A4D05">
        <w:rPr>
          <w:color w:val="auto"/>
        </w:rPr>
        <w:t>preskúšania</w:t>
      </w:r>
      <w:r w:rsidR="00871380" w:rsidRPr="006A4D05">
        <w:rPr>
          <w:color w:val="auto"/>
        </w:rPr>
        <w:t xml:space="preserve"> v oblasti udržateľnosti</w:t>
      </w:r>
      <w:r w:rsidRPr="006A4D05">
        <w:rPr>
          <w:color w:val="auto"/>
        </w:rPr>
        <w:t xml:space="preserve">, preskúšanie </w:t>
      </w:r>
      <w:r w:rsidR="00871380" w:rsidRPr="006A4D05">
        <w:rPr>
          <w:color w:val="auto"/>
        </w:rPr>
        <w:t xml:space="preserve">v oblasti udržateľnosti </w:t>
      </w:r>
      <w:r w:rsidRPr="006A4D05">
        <w:rPr>
          <w:color w:val="auto"/>
        </w:rPr>
        <w:t>sa vykoná v nasledujúcom ter</w:t>
      </w:r>
      <w:r w:rsidR="00DD228C" w:rsidRPr="006A4D05">
        <w:rPr>
          <w:color w:val="auto"/>
        </w:rPr>
        <w:t>míne podľa § 9 ods. 11</w:t>
      </w:r>
      <w:r w:rsidRPr="006A4D05">
        <w:rPr>
          <w:color w:val="auto"/>
        </w:rPr>
        <w:t xml:space="preserve"> zákona. </w:t>
      </w:r>
    </w:p>
    <w:p w:rsidR="00614AB4" w:rsidRPr="006A4D05" w:rsidRDefault="00614AB4" w:rsidP="00614AB4">
      <w:pPr>
        <w:pStyle w:val="Default"/>
        <w:ind w:firstLine="708"/>
        <w:jc w:val="both"/>
        <w:rPr>
          <w:color w:val="auto"/>
        </w:rPr>
      </w:pPr>
    </w:p>
    <w:p w:rsidR="00957C51" w:rsidRPr="006A4D05" w:rsidRDefault="00957C51" w:rsidP="00614AB4">
      <w:pPr>
        <w:pStyle w:val="Default"/>
        <w:ind w:firstLine="708"/>
        <w:jc w:val="both"/>
        <w:rPr>
          <w:color w:val="auto"/>
        </w:rPr>
      </w:pPr>
      <w:r w:rsidRPr="006A4D05">
        <w:rPr>
          <w:color w:val="auto"/>
        </w:rPr>
        <w:t>(4) Neospravedlnená neúčasť na prihlásený termín alebo ak skúšobná komisia úradu neuznala dôvody ospravedlnenia, sa posudzuje ako neúspešné zloženie  skúšky</w:t>
      </w:r>
      <w:r w:rsidR="00DD228C" w:rsidRPr="006A4D05">
        <w:rPr>
          <w:color w:val="auto"/>
        </w:rPr>
        <w:t xml:space="preserve"> v oblasti udržateľnosti</w:t>
      </w:r>
      <w:r w:rsidRPr="006A4D05">
        <w:rPr>
          <w:color w:val="auto"/>
        </w:rPr>
        <w:t>, skúšky spôsobilosti</w:t>
      </w:r>
      <w:r w:rsidR="00DD228C" w:rsidRPr="006A4D05">
        <w:rPr>
          <w:color w:val="auto"/>
        </w:rPr>
        <w:t xml:space="preserve"> v oblasti udržateľnosti</w:t>
      </w:r>
      <w:r w:rsidRPr="006A4D05">
        <w:rPr>
          <w:color w:val="auto"/>
        </w:rPr>
        <w:t xml:space="preserve"> alebo preskúšania</w:t>
      </w:r>
      <w:r w:rsidR="00DD228C" w:rsidRPr="006A4D05">
        <w:rPr>
          <w:color w:val="auto"/>
        </w:rPr>
        <w:t xml:space="preserve"> z oblasti udržateľnosti</w:t>
      </w:r>
      <w:r w:rsidRPr="006A4D05">
        <w:rPr>
          <w:color w:val="auto"/>
        </w:rPr>
        <w:t xml:space="preserve"> a uhradený poplatok za skúšku</w:t>
      </w:r>
      <w:r w:rsidR="00DD228C" w:rsidRPr="006A4D05">
        <w:rPr>
          <w:color w:val="auto"/>
        </w:rPr>
        <w:t xml:space="preserve"> v oblasti udržateľnosti</w:t>
      </w:r>
      <w:r w:rsidRPr="006A4D05">
        <w:rPr>
          <w:color w:val="auto"/>
        </w:rPr>
        <w:t>, skúšku spôsobilosti</w:t>
      </w:r>
      <w:r w:rsidR="00DD228C" w:rsidRPr="006A4D05">
        <w:rPr>
          <w:color w:val="auto"/>
        </w:rPr>
        <w:t xml:space="preserve"> v oblasti udržateľnosti</w:t>
      </w:r>
      <w:r w:rsidRPr="006A4D05">
        <w:rPr>
          <w:color w:val="auto"/>
        </w:rPr>
        <w:t xml:space="preserve"> alebo preskúšanie</w:t>
      </w:r>
      <w:r w:rsidR="00DD228C" w:rsidRPr="006A4D05">
        <w:rPr>
          <w:color w:val="auto"/>
        </w:rPr>
        <w:t xml:space="preserve"> v oblasti udržateľnosti</w:t>
      </w:r>
      <w:r w:rsidRPr="006A4D05">
        <w:rPr>
          <w:color w:val="auto"/>
        </w:rPr>
        <w:t xml:space="preserve"> sa nevracia. </w:t>
      </w:r>
    </w:p>
    <w:p w:rsidR="006A4D05" w:rsidRPr="006A4D05" w:rsidRDefault="006A4D05" w:rsidP="00F62174">
      <w:pPr>
        <w:pStyle w:val="Default"/>
        <w:spacing w:after="120"/>
        <w:jc w:val="center"/>
        <w:rPr>
          <w:b/>
          <w:bCs/>
          <w:color w:val="auto"/>
        </w:rPr>
      </w:pPr>
    </w:p>
    <w:p w:rsidR="00957C51" w:rsidRPr="006A4D05" w:rsidRDefault="00957C51" w:rsidP="00F62174">
      <w:pPr>
        <w:pStyle w:val="Default"/>
        <w:spacing w:after="120"/>
        <w:jc w:val="center"/>
        <w:rPr>
          <w:color w:val="auto"/>
        </w:rPr>
      </w:pPr>
      <w:r w:rsidRPr="006A4D05">
        <w:rPr>
          <w:b/>
          <w:bCs/>
          <w:color w:val="auto"/>
        </w:rPr>
        <w:t>§ 12</w:t>
      </w:r>
    </w:p>
    <w:p w:rsidR="00614AB4" w:rsidRPr="006A4D05" w:rsidRDefault="00614AB4" w:rsidP="00614AB4">
      <w:pPr>
        <w:pStyle w:val="Default"/>
        <w:jc w:val="center"/>
        <w:rPr>
          <w:b/>
          <w:bCs/>
          <w:color w:val="auto"/>
        </w:rPr>
      </w:pPr>
    </w:p>
    <w:p w:rsidR="00614AB4" w:rsidRPr="006A4D05" w:rsidRDefault="00957C51" w:rsidP="00614AB4">
      <w:pPr>
        <w:pStyle w:val="Default"/>
        <w:ind w:firstLine="708"/>
        <w:rPr>
          <w:color w:val="auto"/>
        </w:rPr>
      </w:pPr>
      <w:r w:rsidRPr="006A4D05">
        <w:rPr>
          <w:color w:val="auto"/>
        </w:rPr>
        <w:t xml:space="preserve">Týmto opatrením sa preberajú právne záväzné akty Európskej únie uvedené v prílohe č. 3. </w:t>
      </w:r>
    </w:p>
    <w:p w:rsidR="00614AB4" w:rsidRPr="006A4D05" w:rsidRDefault="00614AB4" w:rsidP="00957C51">
      <w:pPr>
        <w:pStyle w:val="Default"/>
        <w:rPr>
          <w:b/>
          <w:bCs/>
          <w:color w:val="auto"/>
        </w:rPr>
      </w:pPr>
    </w:p>
    <w:p w:rsidR="00957C51" w:rsidRPr="006A4D05" w:rsidRDefault="00957C51" w:rsidP="00F62174">
      <w:pPr>
        <w:pStyle w:val="Default"/>
        <w:spacing w:after="120"/>
        <w:jc w:val="center"/>
        <w:rPr>
          <w:color w:val="auto"/>
        </w:rPr>
      </w:pPr>
      <w:r w:rsidRPr="006A4D05">
        <w:rPr>
          <w:b/>
          <w:bCs/>
          <w:color w:val="auto"/>
        </w:rPr>
        <w:t>§ 1</w:t>
      </w:r>
      <w:r w:rsidR="00BB2325" w:rsidRPr="006A4D05">
        <w:rPr>
          <w:b/>
          <w:bCs/>
          <w:color w:val="auto"/>
        </w:rPr>
        <w:t>3</w:t>
      </w:r>
    </w:p>
    <w:p w:rsidR="00957C51" w:rsidRPr="006A4D05" w:rsidRDefault="00957C51" w:rsidP="00614AB4">
      <w:pPr>
        <w:pStyle w:val="Default"/>
        <w:ind w:firstLine="708"/>
        <w:rPr>
          <w:color w:val="auto"/>
        </w:rPr>
      </w:pPr>
      <w:r w:rsidRPr="006A4D05">
        <w:rPr>
          <w:color w:val="auto"/>
        </w:rPr>
        <w:t xml:space="preserve">Toto opatrenie nadobúda účinnosť </w:t>
      </w:r>
      <w:r w:rsidR="00C1658D" w:rsidRPr="006A4D05">
        <w:rPr>
          <w:color w:val="auto"/>
        </w:rPr>
        <w:t>6.</w:t>
      </w:r>
      <w:r w:rsidRPr="006A4D05">
        <w:rPr>
          <w:color w:val="auto"/>
        </w:rPr>
        <w:t xml:space="preserve"> jú</w:t>
      </w:r>
      <w:r w:rsidR="00C1658D" w:rsidRPr="006A4D05">
        <w:rPr>
          <w:color w:val="auto"/>
        </w:rPr>
        <w:t>la</w:t>
      </w:r>
      <w:r w:rsidRPr="006A4D05">
        <w:rPr>
          <w:color w:val="auto"/>
        </w:rPr>
        <w:t xml:space="preserve"> 20</w:t>
      </w:r>
      <w:r w:rsidR="00C1658D" w:rsidRPr="006A4D05">
        <w:rPr>
          <w:color w:val="auto"/>
        </w:rPr>
        <w:t>24</w:t>
      </w:r>
      <w:r w:rsidRPr="006A4D05">
        <w:rPr>
          <w:color w:val="auto"/>
        </w:rPr>
        <w:t xml:space="preserve">. </w:t>
      </w:r>
    </w:p>
    <w:p w:rsidR="0096184A" w:rsidRPr="006A4D05" w:rsidRDefault="0096184A" w:rsidP="00614AB4">
      <w:pPr>
        <w:pStyle w:val="Default"/>
        <w:ind w:firstLine="708"/>
        <w:rPr>
          <w:color w:val="auto"/>
        </w:rPr>
      </w:pPr>
    </w:p>
    <w:p w:rsidR="00957C51" w:rsidRPr="006A4D05" w:rsidRDefault="00957C51" w:rsidP="00614AB4">
      <w:pPr>
        <w:pStyle w:val="Default"/>
        <w:ind w:left="5664"/>
        <w:rPr>
          <w:color w:val="auto"/>
        </w:rPr>
      </w:pPr>
      <w:r w:rsidRPr="006A4D05">
        <w:rPr>
          <w:color w:val="auto"/>
        </w:rPr>
        <w:t xml:space="preserve">minister financií </w:t>
      </w:r>
    </w:p>
    <w:p w:rsidR="00FF71B8" w:rsidRPr="006A4D05" w:rsidRDefault="00BB2325" w:rsidP="00FF71B8">
      <w:pPr>
        <w:pageBreakBefore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A4D05">
        <w:rPr>
          <w:rFonts w:ascii="Times New Roman" w:hAnsi="Times New Roman" w:cs="Times New Roman"/>
          <w:sz w:val="24"/>
          <w:szCs w:val="24"/>
        </w:rPr>
        <w:lastRenderedPageBreak/>
        <w:t>Príl</w:t>
      </w:r>
      <w:r w:rsidR="00FF71B8" w:rsidRPr="006A4D05">
        <w:rPr>
          <w:rFonts w:ascii="Times New Roman" w:hAnsi="Times New Roman" w:cs="Times New Roman"/>
          <w:sz w:val="24"/>
          <w:szCs w:val="24"/>
        </w:rPr>
        <w:t xml:space="preserve">oha č. 1 k opatreniu č. </w:t>
      </w:r>
      <w:r w:rsidR="00871380" w:rsidRPr="006A4D05">
        <w:rPr>
          <w:rFonts w:ascii="Times New Roman" w:hAnsi="Times New Roman" w:cs="Times New Roman"/>
          <w:sz w:val="24"/>
          <w:szCs w:val="24"/>
        </w:rPr>
        <w:t>...</w:t>
      </w:r>
    </w:p>
    <w:p w:rsidR="00FF71B8" w:rsidRPr="006A4D05" w:rsidRDefault="00FF71B8" w:rsidP="00FF71B8">
      <w:pPr>
        <w:autoSpaceDE w:val="0"/>
        <w:autoSpaceDN w:val="0"/>
        <w:adjustRightInd w:val="0"/>
        <w:spacing w:after="24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A4D05">
        <w:rPr>
          <w:rFonts w:ascii="Times New Roman" w:hAnsi="Times New Roman" w:cs="Times New Roman"/>
          <w:sz w:val="24"/>
          <w:szCs w:val="24"/>
        </w:rPr>
        <w:t>Vzor</w:t>
      </w:r>
    </w:p>
    <w:p w:rsidR="00FF71B8" w:rsidRPr="006A4D05" w:rsidRDefault="00FF71B8" w:rsidP="00FF71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A4D05">
        <w:rPr>
          <w:rFonts w:ascii="Times New Roman" w:hAnsi="Times New Roman" w:cs="Times New Roman"/>
          <w:b/>
          <w:bCs/>
          <w:sz w:val="24"/>
          <w:szCs w:val="24"/>
        </w:rPr>
        <w:t>Žiadosť o vykonanie</w:t>
      </w:r>
    </w:p>
    <w:p w:rsidR="00FF71B8" w:rsidRPr="006A4D05" w:rsidRDefault="00871380" w:rsidP="00FF71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A4D05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FF71B8" w:rsidRPr="006A4D05">
        <w:rPr>
          <w:rFonts w:ascii="Times New Roman" w:hAnsi="Times New Roman" w:cs="Times New Roman"/>
          <w:b/>
          <w:bCs/>
          <w:sz w:val="24"/>
          <w:szCs w:val="24"/>
        </w:rPr>
        <w:t>kúšky</w:t>
      </w:r>
      <w:r w:rsidRPr="006A4D05">
        <w:rPr>
          <w:rFonts w:ascii="Times New Roman" w:hAnsi="Times New Roman" w:cs="Times New Roman"/>
          <w:b/>
          <w:bCs/>
          <w:sz w:val="24"/>
          <w:szCs w:val="24"/>
        </w:rPr>
        <w:t xml:space="preserve"> v oblasti udržateľnosti</w:t>
      </w:r>
      <w:r w:rsidR="00FF71B8" w:rsidRPr="006A4D05">
        <w:rPr>
          <w:rFonts w:ascii="Times New Roman" w:hAnsi="Times New Roman" w:cs="Times New Roman"/>
          <w:b/>
          <w:bCs/>
          <w:sz w:val="24"/>
          <w:szCs w:val="24"/>
        </w:rPr>
        <w:t xml:space="preserve">, skúšky spôsobilosti </w:t>
      </w:r>
      <w:r w:rsidRPr="006A4D05">
        <w:rPr>
          <w:rFonts w:ascii="Times New Roman" w:hAnsi="Times New Roman" w:cs="Times New Roman"/>
          <w:b/>
          <w:bCs/>
          <w:sz w:val="24"/>
          <w:szCs w:val="24"/>
        </w:rPr>
        <w:t xml:space="preserve">v oblasti udržateľnosti </w:t>
      </w:r>
      <w:r w:rsidR="00FF71B8" w:rsidRPr="006A4D05">
        <w:rPr>
          <w:rFonts w:ascii="Times New Roman" w:hAnsi="Times New Roman" w:cs="Times New Roman"/>
          <w:b/>
          <w:bCs/>
          <w:sz w:val="24"/>
          <w:szCs w:val="24"/>
        </w:rPr>
        <w:t>alebo preskúšania</w:t>
      </w:r>
      <w:r w:rsidRPr="006A4D05">
        <w:rPr>
          <w:rFonts w:ascii="Times New Roman" w:hAnsi="Times New Roman" w:cs="Times New Roman"/>
          <w:b/>
          <w:bCs/>
          <w:sz w:val="24"/>
          <w:szCs w:val="24"/>
        </w:rPr>
        <w:t xml:space="preserve"> v oblasti udržateľnosti</w:t>
      </w:r>
    </w:p>
    <w:p w:rsidR="00FF71B8" w:rsidRPr="006A4D05" w:rsidRDefault="00FF71B8" w:rsidP="006A4D05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4D05">
        <w:rPr>
          <w:rFonts w:ascii="Times New Roman" w:hAnsi="Times New Roman" w:cs="Times New Roman"/>
          <w:sz w:val="24"/>
          <w:szCs w:val="24"/>
        </w:rPr>
        <w:t>Podľa zákona č. 423/2015 Z. z. o štatutárnom audite a o zmene a doplnení zákona č. 431/2002 Z. z. o účtovníctve v znení neskorších predpisov a opatrenia Ministerstva financií Slovenskej republiky č. </w:t>
      </w:r>
      <w:r w:rsidR="00871380" w:rsidRPr="006A4D05">
        <w:rPr>
          <w:rFonts w:ascii="Times New Roman" w:hAnsi="Times New Roman" w:cs="Times New Roman"/>
          <w:sz w:val="24"/>
          <w:szCs w:val="24"/>
        </w:rPr>
        <w:t>..</w:t>
      </w:r>
      <w:r w:rsidRPr="006A4D05">
        <w:rPr>
          <w:rFonts w:ascii="Times New Roman" w:hAnsi="Times New Roman" w:cs="Times New Roman"/>
          <w:sz w:val="24"/>
          <w:szCs w:val="24"/>
        </w:rPr>
        <w:t>, ktorým sa ustanovuje skúšobný poriadok na vykonanie  skúšky</w:t>
      </w:r>
      <w:r w:rsidR="00871380" w:rsidRPr="006A4D05">
        <w:rPr>
          <w:rFonts w:ascii="Times New Roman" w:hAnsi="Times New Roman" w:cs="Times New Roman"/>
          <w:sz w:val="24"/>
          <w:szCs w:val="24"/>
        </w:rPr>
        <w:t xml:space="preserve"> </w:t>
      </w:r>
      <w:r w:rsidR="00BB2325" w:rsidRPr="006A4D05">
        <w:rPr>
          <w:rFonts w:ascii="Times New Roman" w:hAnsi="Times New Roman" w:cs="Times New Roman"/>
          <w:sz w:val="24"/>
          <w:szCs w:val="24"/>
        </w:rPr>
        <w:t xml:space="preserve">na výkon uistenia </w:t>
      </w:r>
      <w:r w:rsidR="00871380" w:rsidRPr="006A4D05">
        <w:rPr>
          <w:rFonts w:ascii="Times New Roman" w:hAnsi="Times New Roman" w:cs="Times New Roman"/>
          <w:sz w:val="24"/>
          <w:szCs w:val="24"/>
        </w:rPr>
        <w:t>v oblasti udržateľnosti</w:t>
      </w:r>
      <w:r w:rsidRPr="006A4D05">
        <w:rPr>
          <w:rFonts w:ascii="Times New Roman" w:hAnsi="Times New Roman" w:cs="Times New Roman"/>
          <w:sz w:val="24"/>
          <w:szCs w:val="24"/>
        </w:rPr>
        <w:t>, skúšky spôsobilosti</w:t>
      </w:r>
      <w:r w:rsidR="00BB2325" w:rsidRPr="006A4D05">
        <w:rPr>
          <w:rFonts w:ascii="Times New Roman" w:hAnsi="Times New Roman" w:cs="Times New Roman"/>
          <w:sz w:val="24"/>
          <w:szCs w:val="24"/>
        </w:rPr>
        <w:t xml:space="preserve"> na výkon uistenia</w:t>
      </w:r>
      <w:r w:rsidRPr="006A4D05">
        <w:rPr>
          <w:rFonts w:ascii="Times New Roman" w:hAnsi="Times New Roman" w:cs="Times New Roman"/>
          <w:sz w:val="24"/>
          <w:szCs w:val="24"/>
        </w:rPr>
        <w:t xml:space="preserve"> </w:t>
      </w:r>
      <w:r w:rsidR="00871380" w:rsidRPr="006A4D05">
        <w:rPr>
          <w:rFonts w:ascii="Times New Roman" w:hAnsi="Times New Roman" w:cs="Times New Roman"/>
          <w:sz w:val="24"/>
          <w:szCs w:val="24"/>
        </w:rPr>
        <w:t xml:space="preserve">v oblasti udržateľnosti </w:t>
      </w:r>
      <w:r w:rsidRPr="006A4D05">
        <w:rPr>
          <w:rFonts w:ascii="Times New Roman" w:hAnsi="Times New Roman" w:cs="Times New Roman"/>
          <w:sz w:val="24"/>
          <w:szCs w:val="24"/>
        </w:rPr>
        <w:t>a</w:t>
      </w:r>
      <w:r w:rsidR="00871380" w:rsidRPr="006A4D05">
        <w:rPr>
          <w:rFonts w:ascii="Times New Roman" w:hAnsi="Times New Roman" w:cs="Times New Roman"/>
          <w:sz w:val="24"/>
          <w:szCs w:val="24"/>
        </w:rPr>
        <w:t> </w:t>
      </w:r>
      <w:r w:rsidRPr="006A4D05">
        <w:rPr>
          <w:rFonts w:ascii="Times New Roman" w:hAnsi="Times New Roman" w:cs="Times New Roman"/>
          <w:sz w:val="24"/>
          <w:szCs w:val="24"/>
        </w:rPr>
        <w:t>preskúšania</w:t>
      </w:r>
      <w:r w:rsidR="00871380" w:rsidRPr="006A4D05">
        <w:rPr>
          <w:rFonts w:ascii="Times New Roman" w:hAnsi="Times New Roman" w:cs="Times New Roman"/>
          <w:sz w:val="24"/>
          <w:szCs w:val="24"/>
        </w:rPr>
        <w:t xml:space="preserve"> v oblasti udržateľnosti</w:t>
      </w:r>
      <w:r w:rsidRPr="006A4D05">
        <w:rPr>
          <w:rFonts w:ascii="Times New Roman" w:hAnsi="Times New Roman" w:cs="Times New Roman"/>
          <w:sz w:val="24"/>
          <w:szCs w:val="24"/>
        </w:rPr>
        <w:t xml:space="preserve"> </w:t>
      </w:r>
      <w:r w:rsidRPr="006A4D05">
        <w:rPr>
          <w:rFonts w:ascii="Times New Roman" w:hAnsi="Times New Roman" w:cs="Times New Roman"/>
          <w:b/>
          <w:sz w:val="24"/>
          <w:szCs w:val="24"/>
        </w:rPr>
        <w:t>žiadam</w:t>
      </w:r>
    </w:p>
    <w:tbl>
      <w:tblPr>
        <w:tblStyle w:val="Mriekatabuky"/>
        <w:tblW w:w="9341" w:type="dxa"/>
        <w:tblLayout w:type="fixed"/>
        <w:tblLook w:val="04A0" w:firstRow="1" w:lastRow="0" w:firstColumn="1" w:lastColumn="0" w:noHBand="0" w:noVBand="1"/>
      </w:tblPr>
      <w:tblGrid>
        <w:gridCol w:w="420"/>
        <w:gridCol w:w="983"/>
        <w:gridCol w:w="2194"/>
        <w:gridCol w:w="499"/>
        <w:gridCol w:w="236"/>
        <w:gridCol w:w="1410"/>
        <w:gridCol w:w="339"/>
        <w:gridCol w:w="1275"/>
        <w:gridCol w:w="709"/>
        <w:gridCol w:w="1276"/>
      </w:tblGrid>
      <w:tr w:rsidR="00FF71B8" w:rsidRPr="006A4D05" w:rsidTr="006A4D05">
        <w:trPr>
          <w:trHeight w:val="340"/>
        </w:trPr>
        <w:tc>
          <w:tcPr>
            <w:tcW w:w="4096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F71B8" w:rsidRPr="006A4D05" w:rsidRDefault="00FF71B8" w:rsidP="00FF71B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6A4D05">
              <w:rPr>
                <w:rFonts w:ascii="Times New Roman" w:hAnsi="Times New Roman"/>
                <w:sz w:val="24"/>
                <w:szCs w:val="24"/>
              </w:rPr>
              <w:t>o </w:t>
            </w:r>
            <w:proofErr w:type="spellStart"/>
            <w:r w:rsidRPr="006A4D05">
              <w:rPr>
                <w:rFonts w:ascii="Times New Roman" w:hAnsi="Times New Roman"/>
                <w:sz w:val="24"/>
                <w:szCs w:val="24"/>
              </w:rPr>
              <w:t>vykonanie</w:t>
            </w:r>
            <w:r w:rsidRPr="006A4D05">
              <w:rPr>
                <w:rFonts w:ascii="Times New Roman" w:hAnsi="Times New Roman"/>
                <w:sz w:val="24"/>
                <w:szCs w:val="24"/>
                <w:vertAlign w:val="superscript"/>
              </w:rPr>
              <w:t>x</w:t>
            </w:r>
            <w:proofErr w:type="spellEnd"/>
            <w:r w:rsidRPr="006A4D05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24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F71B8" w:rsidRPr="006A4D05" w:rsidRDefault="00FF71B8" w:rsidP="00FF71B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4D05">
              <w:rPr>
                <w:rFonts w:ascii="Times New Roman" w:hAnsi="Times New Roman"/>
                <w:sz w:val="24"/>
                <w:szCs w:val="24"/>
              </w:rPr>
              <w:t>Termín</w:t>
            </w:r>
            <w:r w:rsidRPr="006A4D05">
              <w:rPr>
                <w:rFonts w:ascii="Times New Roman" w:hAnsi="Times New Roman"/>
                <w:sz w:val="24"/>
                <w:szCs w:val="24"/>
                <w:vertAlign w:val="superscript"/>
              </w:rPr>
              <w:t>x</w:t>
            </w:r>
            <w:proofErr w:type="spellEnd"/>
            <w:r w:rsidRPr="006A4D05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BB2325" w:rsidRPr="006A4D05" w:rsidTr="006A4D05">
        <w:trPr>
          <w:trHeight w:val="340"/>
        </w:trPr>
        <w:tc>
          <w:tcPr>
            <w:tcW w:w="4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B2325" w:rsidRPr="006A4D05" w:rsidRDefault="00BB2325" w:rsidP="0087138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B2325" w:rsidRPr="006A4D05" w:rsidRDefault="00BB2325" w:rsidP="0087138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6A4D05">
              <w:rPr>
                <w:rFonts w:ascii="Times New Roman" w:hAnsi="Times New Roman"/>
                <w:sz w:val="24"/>
                <w:szCs w:val="24"/>
              </w:rPr>
              <w:t>skúšky v oblasti udržateľnosti</w:t>
            </w:r>
          </w:p>
        </w:tc>
        <w:tc>
          <w:tcPr>
            <w:tcW w:w="2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B2325" w:rsidRPr="006A4D05" w:rsidRDefault="00BB2325" w:rsidP="0087138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B2325" w:rsidRPr="006A4D05" w:rsidRDefault="00BB2325" w:rsidP="0087138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6A4D05">
              <w:rPr>
                <w:rFonts w:ascii="Times New Roman" w:hAnsi="Times New Roman"/>
                <w:sz w:val="24"/>
                <w:szCs w:val="24"/>
              </w:rPr>
              <w:t>riadny</w:t>
            </w:r>
          </w:p>
        </w:tc>
        <w:tc>
          <w:tcPr>
            <w:tcW w:w="3599" w:type="dxa"/>
            <w:gridSpan w:val="4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B2325" w:rsidRPr="006A4D05" w:rsidRDefault="00BB2325" w:rsidP="00871380">
            <w:pPr>
              <w:autoSpaceDE w:val="0"/>
              <w:autoSpaceDN w:val="0"/>
              <w:adjustRightInd w:val="0"/>
              <w:rPr>
                <w:rFonts w:ascii="Times New Roman" w:hAnsi="Times New Roman"/>
                <w:strike/>
                <w:sz w:val="24"/>
                <w:szCs w:val="24"/>
              </w:rPr>
            </w:pPr>
          </w:p>
        </w:tc>
      </w:tr>
      <w:tr w:rsidR="00BB2325" w:rsidRPr="006A4D05" w:rsidTr="006A4D05">
        <w:trPr>
          <w:trHeight w:val="340"/>
        </w:trPr>
        <w:tc>
          <w:tcPr>
            <w:tcW w:w="4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B2325" w:rsidRPr="006A4D05" w:rsidRDefault="00BB2325" w:rsidP="0087138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6" w:type="dxa"/>
            <w:gridSpan w:val="3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B2325" w:rsidRPr="006A4D05" w:rsidRDefault="00BB2325" w:rsidP="00FF71B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6A4D05">
              <w:rPr>
                <w:rFonts w:ascii="Times New Roman" w:hAnsi="Times New Roman"/>
                <w:sz w:val="24"/>
                <w:szCs w:val="24"/>
              </w:rPr>
              <w:t>skúšky spôsobilosti v oblasti udržateľnosti</w:t>
            </w:r>
          </w:p>
        </w:tc>
        <w:tc>
          <w:tcPr>
            <w:tcW w:w="2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B2325" w:rsidRPr="006A4D05" w:rsidRDefault="00BB2325" w:rsidP="0087138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left w:val="single" w:sz="12" w:space="0" w:color="auto"/>
            </w:tcBorders>
            <w:vAlign w:val="center"/>
          </w:tcPr>
          <w:p w:rsidR="00BB2325" w:rsidRPr="006A4D05" w:rsidRDefault="00BB2325" w:rsidP="0087138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6A4D05">
              <w:rPr>
                <w:rFonts w:ascii="Times New Roman" w:hAnsi="Times New Roman"/>
                <w:sz w:val="24"/>
                <w:szCs w:val="24"/>
              </w:rPr>
              <w:t>opakovaný</w:t>
            </w:r>
          </w:p>
        </w:tc>
        <w:tc>
          <w:tcPr>
            <w:tcW w:w="3599" w:type="dxa"/>
            <w:gridSpan w:val="4"/>
            <w:tcBorders>
              <w:right w:val="single" w:sz="12" w:space="0" w:color="auto"/>
            </w:tcBorders>
            <w:vAlign w:val="center"/>
          </w:tcPr>
          <w:p w:rsidR="00BB2325" w:rsidRPr="006A4D05" w:rsidRDefault="00BB2325" w:rsidP="00871380">
            <w:pPr>
              <w:autoSpaceDE w:val="0"/>
              <w:autoSpaceDN w:val="0"/>
              <w:adjustRightInd w:val="0"/>
              <w:rPr>
                <w:rFonts w:ascii="Times New Roman" w:hAnsi="Times New Roman"/>
                <w:strike/>
                <w:sz w:val="24"/>
                <w:szCs w:val="24"/>
              </w:rPr>
            </w:pPr>
          </w:p>
        </w:tc>
      </w:tr>
      <w:tr w:rsidR="006A4D05" w:rsidRPr="006A4D05" w:rsidTr="006A4D05">
        <w:trPr>
          <w:trHeight w:val="340"/>
        </w:trPr>
        <w:tc>
          <w:tcPr>
            <w:tcW w:w="4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4D05" w:rsidRPr="006A4D05" w:rsidRDefault="006A4D05" w:rsidP="0087138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6" w:type="dxa"/>
            <w:gridSpan w:val="3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A4D05" w:rsidRPr="006A4D05" w:rsidRDefault="006A4D05" w:rsidP="006A4D0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  <w:r w:rsidRPr="006A4D05">
              <w:rPr>
                <w:rFonts w:ascii="Times New Roman" w:hAnsi="Times New Roman"/>
                <w:sz w:val="24"/>
                <w:szCs w:val="24"/>
              </w:rPr>
              <w:t xml:space="preserve">reskúšania </w:t>
            </w:r>
            <w:r>
              <w:rPr>
                <w:rFonts w:ascii="Times New Roman" w:hAnsi="Times New Roman"/>
                <w:sz w:val="24"/>
                <w:szCs w:val="24"/>
              </w:rPr>
              <w:t>v oblasti udržat</w:t>
            </w:r>
            <w:r w:rsidRPr="006A4D05">
              <w:rPr>
                <w:rFonts w:ascii="Times New Roman" w:hAnsi="Times New Roman"/>
                <w:sz w:val="24"/>
                <w:szCs w:val="24"/>
              </w:rPr>
              <w:t>eľnosti</w:t>
            </w:r>
          </w:p>
        </w:tc>
        <w:tc>
          <w:tcPr>
            <w:tcW w:w="5245" w:type="dxa"/>
            <w:gridSpan w:val="6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6A4D05" w:rsidRPr="006A4D05" w:rsidRDefault="006A4D05" w:rsidP="00871380">
            <w:pPr>
              <w:autoSpaceDE w:val="0"/>
              <w:autoSpaceDN w:val="0"/>
              <w:adjustRightInd w:val="0"/>
              <w:rPr>
                <w:rFonts w:ascii="Times New Roman" w:hAnsi="Times New Roman"/>
                <w:strike/>
                <w:sz w:val="24"/>
                <w:szCs w:val="24"/>
              </w:rPr>
            </w:pPr>
          </w:p>
        </w:tc>
      </w:tr>
      <w:tr w:rsidR="00FF71B8" w:rsidRPr="006A4D05" w:rsidTr="006A4D05">
        <w:trPr>
          <w:trHeight w:val="340"/>
        </w:trPr>
        <w:tc>
          <w:tcPr>
            <w:tcW w:w="9341" w:type="dxa"/>
            <w:gridSpan w:val="10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FF71B8" w:rsidRPr="006A4D05" w:rsidRDefault="00FF71B8" w:rsidP="00FF71B8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6A4D05">
              <w:rPr>
                <w:rFonts w:ascii="Times New Roman" w:hAnsi="Times New Roman"/>
                <w:b/>
                <w:sz w:val="24"/>
                <w:szCs w:val="24"/>
              </w:rPr>
              <w:t xml:space="preserve">A. Osobné údaje žiadateľa </w:t>
            </w:r>
          </w:p>
        </w:tc>
      </w:tr>
      <w:tr w:rsidR="00FF71B8" w:rsidRPr="006A4D05" w:rsidTr="006A4D05">
        <w:trPr>
          <w:trHeight w:val="340"/>
        </w:trPr>
        <w:tc>
          <w:tcPr>
            <w:tcW w:w="1403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F71B8" w:rsidRPr="006A4D05" w:rsidRDefault="00FF71B8" w:rsidP="0087138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6A4D05">
              <w:rPr>
                <w:rFonts w:ascii="Times New Roman" w:hAnsi="Times New Roman"/>
                <w:sz w:val="24"/>
                <w:szCs w:val="24"/>
              </w:rPr>
              <w:t>Priezvisko</w:t>
            </w:r>
          </w:p>
        </w:tc>
        <w:tc>
          <w:tcPr>
            <w:tcW w:w="2693" w:type="dxa"/>
            <w:gridSpan w:val="2"/>
            <w:tcBorders>
              <w:top w:val="single" w:sz="12" w:space="0" w:color="auto"/>
            </w:tcBorders>
            <w:vAlign w:val="center"/>
          </w:tcPr>
          <w:p w:rsidR="00FF71B8" w:rsidRPr="006A4D05" w:rsidRDefault="00FF71B8" w:rsidP="006A4D05">
            <w:pPr>
              <w:tabs>
                <w:tab w:val="left" w:pos="2269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vAlign w:val="center"/>
          </w:tcPr>
          <w:p w:rsidR="00FF71B8" w:rsidRPr="006A4D05" w:rsidRDefault="00FF71B8" w:rsidP="0087138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6A4D05">
              <w:rPr>
                <w:rFonts w:ascii="Times New Roman" w:hAnsi="Times New Roman"/>
                <w:sz w:val="24"/>
                <w:szCs w:val="24"/>
              </w:rPr>
              <w:t>Meno</w:t>
            </w:r>
          </w:p>
        </w:tc>
        <w:tc>
          <w:tcPr>
            <w:tcW w:w="1275" w:type="dxa"/>
            <w:vAlign w:val="center"/>
          </w:tcPr>
          <w:p w:rsidR="00FF71B8" w:rsidRPr="006A4D05" w:rsidRDefault="00FF71B8" w:rsidP="0087138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F71B8" w:rsidRPr="006A4D05" w:rsidRDefault="00FF71B8" w:rsidP="0087138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6A4D05">
              <w:rPr>
                <w:rFonts w:ascii="Times New Roman" w:hAnsi="Times New Roman"/>
                <w:sz w:val="24"/>
                <w:szCs w:val="24"/>
              </w:rPr>
              <w:t>Titul</w:t>
            </w: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:rsidR="00FF71B8" w:rsidRPr="006A4D05" w:rsidRDefault="00FF71B8" w:rsidP="0087138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71B8" w:rsidRPr="006A4D05" w:rsidTr="006A4D05">
        <w:trPr>
          <w:trHeight w:val="340"/>
        </w:trPr>
        <w:tc>
          <w:tcPr>
            <w:tcW w:w="3597" w:type="dxa"/>
            <w:gridSpan w:val="3"/>
            <w:tcBorders>
              <w:left w:val="single" w:sz="12" w:space="0" w:color="auto"/>
            </w:tcBorders>
            <w:vAlign w:val="center"/>
          </w:tcPr>
          <w:p w:rsidR="00FF71B8" w:rsidRPr="006A4D05" w:rsidRDefault="00FF71B8" w:rsidP="0087138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6A4D05">
              <w:rPr>
                <w:rFonts w:ascii="Times New Roman" w:hAnsi="Times New Roman"/>
                <w:sz w:val="24"/>
                <w:szCs w:val="24"/>
              </w:rPr>
              <w:t>Dátum a miesto narodenia</w:t>
            </w:r>
          </w:p>
        </w:tc>
        <w:tc>
          <w:tcPr>
            <w:tcW w:w="5744" w:type="dxa"/>
            <w:gridSpan w:val="7"/>
            <w:tcBorders>
              <w:right w:val="single" w:sz="12" w:space="0" w:color="auto"/>
            </w:tcBorders>
            <w:vAlign w:val="center"/>
          </w:tcPr>
          <w:p w:rsidR="00FF71B8" w:rsidRPr="006A4D05" w:rsidRDefault="00FF71B8" w:rsidP="0087138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71B8" w:rsidRPr="006A4D05" w:rsidTr="006A4D05">
        <w:trPr>
          <w:trHeight w:val="340"/>
        </w:trPr>
        <w:tc>
          <w:tcPr>
            <w:tcW w:w="3597" w:type="dxa"/>
            <w:gridSpan w:val="3"/>
            <w:tcBorders>
              <w:left w:val="single" w:sz="12" w:space="0" w:color="auto"/>
            </w:tcBorders>
            <w:vAlign w:val="center"/>
          </w:tcPr>
          <w:p w:rsidR="00FF71B8" w:rsidRPr="006A4D05" w:rsidRDefault="00FF71B8" w:rsidP="00FF71B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6A4D05">
              <w:rPr>
                <w:rFonts w:ascii="Times New Roman" w:hAnsi="Times New Roman"/>
                <w:sz w:val="24"/>
                <w:szCs w:val="24"/>
              </w:rPr>
              <w:t>Trvalý pobyt (obec, ulica, orientačné číslo)</w:t>
            </w:r>
          </w:p>
        </w:tc>
        <w:tc>
          <w:tcPr>
            <w:tcW w:w="5744" w:type="dxa"/>
            <w:gridSpan w:val="7"/>
            <w:tcBorders>
              <w:right w:val="single" w:sz="12" w:space="0" w:color="auto"/>
            </w:tcBorders>
            <w:vAlign w:val="center"/>
          </w:tcPr>
          <w:p w:rsidR="00FF71B8" w:rsidRPr="006A4D05" w:rsidRDefault="00FF71B8" w:rsidP="0087138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71B8" w:rsidRPr="006A4D05" w:rsidTr="006A4D05">
        <w:trPr>
          <w:trHeight w:val="340"/>
        </w:trPr>
        <w:tc>
          <w:tcPr>
            <w:tcW w:w="3597" w:type="dxa"/>
            <w:gridSpan w:val="3"/>
            <w:tcBorders>
              <w:left w:val="single" w:sz="12" w:space="0" w:color="auto"/>
            </w:tcBorders>
            <w:vAlign w:val="center"/>
          </w:tcPr>
          <w:p w:rsidR="00FF71B8" w:rsidRPr="006A4D05" w:rsidRDefault="00FF71B8" w:rsidP="0087138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6A4D05">
              <w:rPr>
                <w:rFonts w:ascii="Times New Roman" w:hAnsi="Times New Roman"/>
                <w:sz w:val="24"/>
                <w:szCs w:val="24"/>
              </w:rPr>
              <w:t>Prechodný pobyt (obec, ulica, orientačné číslo)</w:t>
            </w:r>
          </w:p>
        </w:tc>
        <w:tc>
          <w:tcPr>
            <w:tcW w:w="5744" w:type="dxa"/>
            <w:gridSpan w:val="7"/>
            <w:tcBorders>
              <w:right w:val="single" w:sz="12" w:space="0" w:color="auto"/>
            </w:tcBorders>
            <w:vAlign w:val="center"/>
          </w:tcPr>
          <w:p w:rsidR="00FF71B8" w:rsidRPr="006A4D05" w:rsidRDefault="00FF71B8" w:rsidP="0087138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71B8" w:rsidRPr="006A4D05" w:rsidTr="006A4D05">
        <w:trPr>
          <w:trHeight w:val="340"/>
        </w:trPr>
        <w:tc>
          <w:tcPr>
            <w:tcW w:w="3597" w:type="dxa"/>
            <w:gridSpan w:val="3"/>
            <w:tcBorders>
              <w:left w:val="single" w:sz="12" w:space="0" w:color="auto"/>
            </w:tcBorders>
            <w:vAlign w:val="center"/>
          </w:tcPr>
          <w:p w:rsidR="00FF71B8" w:rsidRPr="006A4D05" w:rsidRDefault="00FF71B8" w:rsidP="0087138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6A4D05">
              <w:rPr>
                <w:rFonts w:ascii="Times New Roman" w:hAnsi="Times New Roman"/>
                <w:sz w:val="24"/>
                <w:szCs w:val="24"/>
              </w:rPr>
              <w:t xml:space="preserve">Korešpondenčná adresa </w:t>
            </w:r>
          </w:p>
        </w:tc>
        <w:tc>
          <w:tcPr>
            <w:tcW w:w="5744" w:type="dxa"/>
            <w:gridSpan w:val="7"/>
            <w:tcBorders>
              <w:right w:val="single" w:sz="12" w:space="0" w:color="auto"/>
            </w:tcBorders>
            <w:vAlign w:val="center"/>
          </w:tcPr>
          <w:p w:rsidR="00FF71B8" w:rsidRPr="006A4D05" w:rsidRDefault="00FF71B8" w:rsidP="0087138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71B8" w:rsidRPr="006A4D05" w:rsidTr="006A4D05">
        <w:trPr>
          <w:trHeight w:val="340"/>
        </w:trPr>
        <w:tc>
          <w:tcPr>
            <w:tcW w:w="3597" w:type="dxa"/>
            <w:gridSpan w:val="3"/>
            <w:tcBorders>
              <w:left w:val="single" w:sz="12" w:space="0" w:color="auto"/>
            </w:tcBorders>
            <w:vAlign w:val="center"/>
          </w:tcPr>
          <w:p w:rsidR="00FF71B8" w:rsidRPr="006A4D05" w:rsidRDefault="00FF71B8" w:rsidP="0087138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6A4D05">
              <w:rPr>
                <w:rFonts w:ascii="Times New Roman" w:hAnsi="Times New Roman"/>
                <w:sz w:val="24"/>
                <w:szCs w:val="24"/>
              </w:rPr>
              <w:t>E-mailová adresa</w:t>
            </w:r>
          </w:p>
        </w:tc>
        <w:tc>
          <w:tcPr>
            <w:tcW w:w="5744" w:type="dxa"/>
            <w:gridSpan w:val="7"/>
            <w:tcBorders>
              <w:right w:val="single" w:sz="12" w:space="0" w:color="auto"/>
            </w:tcBorders>
            <w:vAlign w:val="center"/>
          </w:tcPr>
          <w:p w:rsidR="00FF71B8" w:rsidRPr="006A4D05" w:rsidRDefault="00FF71B8" w:rsidP="0087138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71B8" w:rsidRPr="006A4D05" w:rsidTr="006A4D05">
        <w:trPr>
          <w:trHeight w:val="340"/>
        </w:trPr>
        <w:tc>
          <w:tcPr>
            <w:tcW w:w="3597" w:type="dxa"/>
            <w:gridSpan w:val="3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F71B8" w:rsidRPr="006A4D05" w:rsidRDefault="00FF71B8" w:rsidP="0087138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6A4D05">
              <w:rPr>
                <w:rFonts w:ascii="Times New Roman" w:hAnsi="Times New Roman"/>
                <w:sz w:val="24"/>
                <w:szCs w:val="24"/>
              </w:rPr>
              <w:t>Telefónne číslo</w:t>
            </w:r>
          </w:p>
        </w:tc>
        <w:tc>
          <w:tcPr>
            <w:tcW w:w="5744" w:type="dxa"/>
            <w:gridSpan w:val="7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F71B8" w:rsidRPr="006A4D05" w:rsidRDefault="00FF71B8" w:rsidP="0087138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71B8" w:rsidRPr="006A4D05" w:rsidTr="006A4D05">
        <w:trPr>
          <w:trHeight w:val="340"/>
        </w:trPr>
        <w:tc>
          <w:tcPr>
            <w:tcW w:w="9341" w:type="dxa"/>
            <w:gridSpan w:val="10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FF71B8" w:rsidRPr="006A4D05" w:rsidRDefault="00FF71B8" w:rsidP="00BB2325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6A4D05">
              <w:rPr>
                <w:rFonts w:ascii="Times New Roman" w:hAnsi="Times New Roman"/>
                <w:b/>
                <w:sz w:val="24"/>
                <w:szCs w:val="24"/>
              </w:rPr>
              <w:t>B. Vypĺňa sa iba žiadateľom o vykonanie skúšky</w:t>
            </w:r>
            <w:r w:rsidR="00BB2325" w:rsidRPr="006A4D05">
              <w:rPr>
                <w:rFonts w:ascii="Times New Roman" w:hAnsi="Times New Roman"/>
                <w:b/>
                <w:sz w:val="24"/>
                <w:szCs w:val="24"/>
              </w:rPr>
              <w:t xml:space="preserve"> v oblasti udržateľnosti</w:t>
            </w:r>
            <w:r w:rsidRPr="006A4D0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FF71B8" w:rsidRPr="006A4D05" w:rsidTr="006A4D05">
        <w:trPr>
          <w:trHeight w:val="602"/>
        </w:trPr>
        <w:tc>
          <w:tcPr>
            <w:tcW w:w="3597" w:type="dxa"/>
            <w:gridSpan w:val="3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F71B8" w:rsidRPr="006A4D05" w:rsidRDefault="00FF71B8" w:rsidP="006A4D0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6A4D05">
              <w:rPr>
                <w:rFonts w:ascii="Times New Roman" w:hAnsi="Times New Roman"/>
                <w:sz w:val="24"/>
                <w:szCs w:val="24"/>
              </w:rPr>
              <w:t>Meno a</w:t>
            </w:r>
            <w:r w:rsidR="006A4D05">
              <w:rPr>
                <w:rFonts w:ascii="Times New Roman" w:hAnsi="Times New Roman"/>
                <w:sz w:val="24"/>
                <w:szCs w:val="24"/>
              </w:rPr>
              <w:t> </w:t>
            </w:r>
            <w:r w:rsidRPr="006A4D05">
              <w:rPr>
                <w:rFonts w:ascii="Times New Roman" w:hAnsi="Times New Roman"/>
                <w:sz w:val="24"/>
                <w:szCs w:val="24"/>
              </w:rPr>
              <w:t>priezvisko</w:t>
            </w:r>
            <w:r w:rsidR="006A4D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71380" w:rsidRPr="006A4D05">
              <w:rPr>
                <w:rFonts w:ascii="Times New Roman" w:hAnsi="Times New Roman"/>
                <w:sz w:val="24"/>
                <w:szCs w:val="24"/>
              </w:rPr>
              <w:t xml:space="preserve">štatutárneho audítora </w:t>
            </w:r>
          </w:p>
        </w:tc>
        <w:tc>
          <w:tcPr>
            <w:tcW w:w="5744" w:type="dxa"/>
            <w:gridSpan w:val="7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F71B8" w:rsidRPr="006A4D05" w:rsidRDefault="00FF71B8" w:rsidP="0087138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1380" w:rsidRPr="006A4D05" w:rsidTr="006A4D05">
        <w:tc>
          <w:tcPr>
            <w:tcW w:w="3597" w:type="dxa"/>
            <w:gridSpan w:val="3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71380" w:rsidRPr="006A4D05" w:rsidRDefault="00871380" w:rsidP="006A4D0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6A4D05">
              <w:rPr>
                <w:rFonts w:ascii="Times New Roman" w:hAnsi="Times New Roman"/>
                <w:sz w:val="24"/>
                <w:szCs w:val="24"/>
              </w:rPr>
              <w:t xml:space="preserve">Dĺžka praktickej odbornej </w:t>
            </w:r>
            <w:r w:rsidR="006A4D05">
              <w:rPr>
                <w:rFonts w:ascii="Times New Roman" w:hAnsi="Times New Roman"/>
                <w:sz w:val="24"/>
                <w:szCs w:val="24"/>
              </w:rPr>
              <w:t>p</w:t>
            </w:r>
            <w:r w:rsidRPr="006A4D05">
              <w:rPr>
                <w:rFonts w:ascii="Times New Roman" w:hAnsi="Times New Roman"/>
                <w:sz w:val="24"/>
                <w:szCs w:val="24"/>
              </w:rPr>
              <w:t>rípravy</w:t>
            </w:r>
            <w:r w:rsidR="00BB2325" w:rsidRPr="006A4D05">
              <w:rPr>
                <w:rFonts w:ascii="Times New Roman" w:hAnsi="Times New Roman"/>
                <w:sz w:val="24"/>
                <w:szCs w:val="24"/>
              </w:rPr>
              <w:t xml:space="preserve"> podľa § 3a ods. 1 písm.</w:t>
            </w:r>
            <w:r w:rsidR="006A4D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B2325" w:rsidRPr="006A4D05">
              <w:rPr>
                <w:rFonts w:ascii="Times New Roman" w:hAnsi="Times New Roman"/>
                <w:sz w:val="24"/>
                <w:szCs w:val="24"/>
              </w:rPr>
              <w:t xml:space="preserve">c) zákona </w:t>
            </w:r>
            <w:r w:rsidRPr="006A4D05">
              <w:rPr>
                <w:rFonts w:ascii="Times New Roman" w:hAnsi="Times New Roman"/>
                <w:sz w:val="24"/>
                <w:szCs w:val="24"/>
              </w:rPr>
              <w:t xml:space="preserve"> (počet  mesiacov)</w:t>
            </w:r>
          </w:p>
        </w:tc>
        <w:tc>
          <w:tcPr>
            <w:tcW w:w="5744" w:type="dxa"/>
            <w:gridSpan w:val="7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71380" w:rsidRPr="006A4D05" w:rsidRDefault="00871380" w:rsidP="0087138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71B8" w:rsidRPr="006A4D05" w:rsidTr="006A4D05">
        <w:trPr>
          <w:trHeight w:val="412"/>
        </w:trPr>
        <w:tc>
          <w:tcPr>
            <w:tcW w:w="9341" w:type="dxa"/>
            <w:gridSpan w:val="10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FF71B8" w:rsidRPr="006A4D05" w:rsidRDefault="00FF71B8" w:rsidP="00FF71B8">
            <w:pPr>
              <w:autoSpaceDE w:val="0"/>
              <w:autoSpaceDN w:val="0"/>
              <w:adjustRightInd w:val="0"/>
              <w:ind w:left="284" w:hanging="284"/>
              <w:rPr>
                <w:rFonts w:ascii="Times New Roman" w:hAnsi="Times New Roman"/>
                <w:b/>
                <w:sz w:val="24"/>
                <w:szCs w:val="24"/>
              </w:rPr>
            </w:pPr>
            <w:r w:rsidRPr="006A4D05">
              <w:rPr>
                <w:rFonts w:ascii="Times New Roman" w:hAnsi="Times New Roman"/>
                <w:b/>
                <w:sz w:val="24"/>
                <w:szCs w:val="24"/>
              </w:rPr>
              <w:t>C. Vypĺňa sa iba žiadateľom o vykonanie skúšky spôsobilosti</w:t>
            </w:r>
            <w:r w:rsidR="00BB2325" w:rsidRPr="006A4D05">
              <w:rPr>
                <w:rFonts w:ascii="Times New Roman" w:hAnsi="Times New Roman"/>
                <w:b/>
                <w:sz w:val="24"/>
                <w:szCs w:val="24"/>
              </w:rPr>
              <w:t xml:space="preserve"> v oblasti udržateľnosti</w:t>
            </w:r>
            <w:r w:rsidRPr="006A4D05">
              <w:rPr>
                <w:rFonts w:ascii="Times New Roman" w:hAnsi="Times New Roman"/>
                <w:b/>
                <w:sz w:val="24"/>
                <w:szCs w:val="24"/>
              </w:rPr>
              <w:t xml:space="preserve"> (európsky audítor alebo audítor z tretej krajiny)</w:t>
            </w:r>
          </w:p>
        </w:tc>
      </w:tr>
      <w:tr w:rsidR="00FF71B8" w:rsidRPr="006A4D05" w:rsidTr="006A4D05">
        <w:tc>
          <w:tcPr>
            <w:tcW w:w="4096" w:type="dxa"/>
            <w:gridSpan w:val="4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F71B8" w:rsidRPr="006A4D05" w:rsidRDefault="00FF71B8" w:rsidP="0087138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6A4D05">
              <w:rPr>
                <w:rFonts w:ascii="Times New Roman" w:hAnsi="Times New Roman"/>
                <w:sz w:val="24"/>
                <w:szCs w:val="24"/>
              </w:rPr>
              <w:t xml:space="preserve">Názov a adresa orgánu, ktorý vydal oprávnenie na výkon </w:t>
            </w:r>
            <w:r w:rsidR="00871380" w:rsidRPr="006A4D05">
              <w:rPr>
                <w:rFonts w:ascii="Times New Roman" w:hAnsi="Times New Roman"/>
                <w:sz w:val="24"/>
                <w:szCs w:val="24"/>
              </w:rPr>
              <w:t>auditu a uistenia v oblasti vykazovania informácií o udržateľnosti</w:t>
            </w:r>
          </w:p>
        </w:tc>
        <w:tc>
          <w:tcPr>
            <w:tcW w:w="5245" w:type="dxa"/>
            <w:gridSpan w:val="6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F71B8" w:rsidRPr="006A4D05" w:rsidRDefault="00FF71B8" w:rsidP="0087138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71B8" w:rsidRPr="006A4D05" w:rsidTr="006A4D05">
        <w:tc>
          <w:tcPr>
            <w:tcW w:w="4096" w:type="dxa"/>
            <w:gridSpan w:val="4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F71B8" w:rsidRPr="006A4D05" w:rsidRDefault="00FF71B8" w:rsidP="0087138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6A4D05">
              <w:rPr>
                <w:rFonts w:ascii="Times New Roman" w:hAnsi="Times New Roman"/>
                <w:sz w:val="24"/>
                <w:szCs w:val="24"/>
              </w:rPr>
              <w:t>Číslo oprávnenia na výkon auditu</w:t>
            </w:r>
            <w:r w:rsidR="00871380" w:rsidRPr="006A4D05">
              <w:rPr>
                <w:rFonts w:ascii="Times New Roman" w:hAnsi="Times New Roman"/>
                <w:sz w:val="24"/>
                <w:szCs w:val="24"/>
              </w:rPr>
              <w:t xml:space="preserve"> a uistenia v oblasti vykazovania informácií o udržateľnosti</w:t>
            </w:r>
          </w:p>
        </w:tc>
        <w:tc>
          <w:tcPr>
            <w:tcW w:w="5245" w:type="dxa"/>
            <w:gridSpan w:val="6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F71B8" w:rsidRPr="006A4D05" w:rsidRDefault="00FF71B8" w:rsidP="0087138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F71B8" w:rsidRPr="006A4D05" w:rsidRDefault="00FF71B8" w:rsidP="00FF71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FF71B8" w:rsidRPr="006A4D05" w:rsidRDefault="00FF71B8" w:rsidP="006A4D05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6A4D05">
        <w:rPr>
          <w:rFonts w:ascii="Times New Roman" w:hAnsi="Times New Roman" w:cs="Times New Roman"/>
          <w:sz w:val="24"/>
          <w:szCs w:val="24"/>
        </w:rPr>
        <w:t>V ........................................... dňa.........................................</w:t>
      </w:r>
    </w:p>
    <w:p w:rsidR="00FF71B8" w:rsidRPr="006A4D05" w:rsidRDefault="00FF71B8" w:rsidP="00FF71B8">
      <w:pPr>
        <w:autoSpaceDE w:val="0"/>
        <w:autoSpaceDN w:val="0"/>
        <w:adjustRightInd w:val="0"/>
        <w:spacing w:after="0" w:line="240" w:lineRule="auto"/>
        <w:ind w:left="4956"/>
        <w:rPr>
          <w:rFonts w:ascii="Times New Roman" w:hAnsi="Times New Roman" w:cs="Times New Roman"/>
          <w:sz w:val="24"/>
          <w:szCs w:val="24"/>
        </w:rPr>
      </w:pPr>
      <w:r w:rsidRPr="006A4D05">
        <w:rPr>
          <w:rFonts w:ascii="Times New Roman" w:hAnsi="Times New Roman" w:cs="Times New Roman"/>
          <w:sz w:val="24"/>
          <w:szCs w:val="24"/>
        </w:rPr>
        <w:t>.....................................</w:t>
      </w:r>
      <w:r w:rsidR="006A4D05">
        <w:rPr>
          <w:rFonts w:ascii="Times New Roman" w:hAnsi="Times New Roman" w:cs="Times New Roman"/>
          <w:sz w:val="24"/>
          <w:szCs w:val="24"/>
        </w:rPr>
        <w:t>...............................</w:t>
      </w:r>
    </w:p>
    <w:p w:rsidR="00FF71B8" w:rsidRPr="006A4D05" w:rsidRDefault="00FF71B8" w:rsidP="00FF71B8">
      <w:pPr>
        <w:autoSpaceDE w:val="0"/>
        <w:autoSpaceDN w:val="0"/>
        <w:adjustRightInd w:val="0"/>
        <w:spacing w:after="0" w:line="240" w:lineRule="auto"/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6A4D05">
        <w:rPr>
          <w:rFonts w:ascii="Times New Roman" w:hAnsi="Times New Roman" w:cs="Times New Roman"/>
          <w:sz w:val="24"/>
          <w:szCs w:val="24"/>
        </w:rPr>
        <w:t>vlastnoručný podpis žiadateľa</w:t>
      </w:r>
    </w:p>
    <w:p w:rsidR="00FF71B8" w:rsidRPr="006A4D05" w:rsidRDefault="00FF71B8" w:rsidP="006A4D05">
      <w:pPr>
        <w:spacing w:before="60" w:after="0" w:line="240" w:lineRule="auto"/>
        <w:rPr>
          <w:rFonts w:ascii="Times New Roman" w:hAnsi="Times New Roman" w:cs="Times New Roman"/>
          <w:sz w:val="24"/>
          <w:szCs w:val="24"/>
        </w:rPr>
      </w:pPr>
      <w:r w:rsidRPr="006A4D05">
        <w:rPr>
          <w:rFonts w:ascii="Times New Roman" w:hAnsi="Times New Roman" w:cs="Times New Roman"/>
          <w:sz w:val="24"/>
          <w:szCs w:val="24"/>
          <w:vertAlign w:val="superscript"/>
        </w:rPr>
        <w:t>X</w:t>
      </w:r>
      <w:r w:rsidRPr="006A4D05">
        <w:rPr>
          <w:rFonts w:ascii="Times New Roman" w:hAnsi="Times New Roman" w:cs="Times New Roman"/>
          <w:sz w:val="24"/>
          <w:szCs w:val="24"/>
        </w:rPr>
        <w:t>) Vyznačí sa „x“.</w:t>
      </w:r>
    </w:p>
    <w:p w:rsidR="00FF71B8" w:rsidRPr="006A4D05" w:rsidRDefault="00FF71B8" w:rsidP="0041197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  <w:r w:rsidRPr="006A4D05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Príloha č. 2 k opatreniu č. </w:t>
      </w:r>
      <w:r w:rsidR="003C1557" w:rsidRPr="006A4D05">
        <w:rPr>
          <w:rFonts w:ascii="Times New Roman" w:hAnsi="Times New Roman" w:cs="Times New Roman"/>
          <w:color w:val="000000"/>
          <w:sz w:val="24"/>
          <w:szCs w:val="24"/>
        </w:rPr>
        <w:t>...</w:t>
      </w:r>
    </w:p>
    <w:p w:rsidR="00411976" w:rsidRPr="006A4D05" w:rsidRDefault="00411976" w:rsidP="0041197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FF71B8" w:rsidRPr="006A4D05" w:rsidRDefault="00FF71B8" w:rsidP="00FF71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A4D05">
        <w:rPr>
          <w:rFonts w:ascii="Times New Roman" w:hAnsi="Times New Roman" w:cs="Times New Roman"/>
          <w:color w:val="000000"/>
          <w:sz w:val="24"/>
          <w:szCs w:val="24"/>
        </w:rPr>
        <w:t>Vzor</w:t>
      </w:r>
    </w:p>
    <w:p w:rsidR="00411976" w:rsidRPr="006A4D05" w:rsidRDefault="00411976" w:rsidP="00FF71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FF71B8" w:rsidRPr="006A4D05" w:rsidRDefault="00FF71B8" w:rsidP="00FF71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F71B8" w:rsidRPr="006A4D05" w:rsidRDefault="00FF71B8" w:rsidP="00FF71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A4D05">
        <w:rPr>
          <w:rFonts w:ascii="Times New Roman" w:hAnsi="Times New Roman" w:cs="Times New Roman"/>
          <w:b/>
          <w:bCs/>
          <w:color w:val="000000"/>
          <w:sz w:val="24"/>
          <w:szCs w:val="24"/>
        </w:rPr>
        <w:t>Čestné vyhlásenie</w:t>
      </w:r>
    </w:p>
    <w:p w:rsidR="00FF71B8" w:rsidRPr="006A4D05" w:rsidRDefault="00FF71B8" w:rsidP="00FF71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F71B8" w:rsidRPr="006A4D05" w:rsidRDefault="00FF71B8" w:rsidP="00FF71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A4D05">
        <w:rPr>
          <w:rFonts w:ascii="Times New Roman" w:hAnsi="Times New Roman" w:cs="Times New Roman"/>
          <w:color w:val="000000"/>
          <w:sz w:val="24"/>
          <w:szCs w:val="24"/>
        </w:rPr>
        <w:t xml:space="preserve">Meno a priezvisko </w:t>
      </w:r>
      <w:r w:rsidR="003C1557" w:rsidRPr="006A4D05">
        <w:rPr>
          <w:rFonts w:ascii="Times New Roman" w:hAnsi="Times New Roman" w:cs="Times New Roman"/>
          <w:color w:val="000000"/>
          <w:sz w:val="24"/>
          <w:szCs w:val="24"/>
        </w:rPr>
        <w:t xml:space="preserve">žiadateľa o vykonanie </w:t>
      </w:r>
      <w:r w:rsidRPr="006A4D05">
        <w:rPr>
          <w:rFonts w:ascii="Times New Roman" w:hAnsi="Times New Roman" w:cs="Times New Roman"/>
          <w:color w:val="000000"/>
          <w:sz w:val="24"/>
          <w:szCs w:val="24"/>
        </w:rPr>
        <w:t>skúšky</w:t>
      </w:r>
      <w:r w:rsidR="003C1557" w:rsidRPr="006A4D05">
        <w:rPr>
          <w:rFonts w:ascii="Times New Roman" w:hAnsi="Times New Roman" w:cs="Times New Roman"/>
          <w:color w:val="000000"/>
          <w:sz w:val="24"/>
          <w:szCs w:val="24"/>
        </w:rPr>
        <w:t xml:space="preserve"> v oblasti </w:t>
      </w:r>
      <w:proofErr w:type="spellStart"/>
      <w:r w:rsidR="003C1557" w:rsidRPr="006A4D05">
        <w:rPr>
          <w:rFonts w:ascii="Times New Roman" w:hAnsi="Times New Roman" w:cs="Times New Roman"/>
          <w:color w:val="000000"/>
          <w:sz w:val="24"/>
          <w:szCs w:val="24"/>
        </w:rPr>
        <w:t>udržateľnosti</w:t>
      </w:r>
      <w:r w:rsidRPr="006A4D05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x</w:t>
      </w:r>
      <w:proofErr w:type="spellEnd"/>
      <w:r w:rsidRPr="006A4D05">
        <w:rPr>
          <w:rFonts w:ascii="Times New Roman" w:hAnsi="Times New Roman" w:cs="Times New Roman"/>
          <w:color w:val="000000"/>
          <w:sz w:val="24"/>
          <w:szCs w:val="24"/>
        </w:rPr>
        <w:t>), skúšky spôsobilosti</w:t>
      </w:r>
      <w:r w:rsidR="003C1557" w:rsidRPr="006A4D05">
        <w:rPr>
          <w:rFonts w:ascii="Times New Roman" w:hAnsi="Times New Roman" w:cs="Times New Roman"/>
          <w:color w:val="000000"/>
          <w:sz w:val="24"/>
          <w:szCs w:val="24"/>
        </w:rPr>
        <w:t xml:space="preserve"> v oblasti </w:t>
      </w:r>
      <w:proofErr w:type="spellStart"/>
      <w:r w:rsidR="003C1557" w:rsidRPr="006A4D05">
        <w:rPr>
          <w:rFonts w:ascii="Times New Roman" w:hAnsi="Times New Roman" w:cs="Times New Roman"/>
          <w:color w:val="000000"/>
          <w:sz w:val="24"/>
          <w:szCs w:val="24"/>
        </w:rPr>
        <w:t>udržateľnosti</w:t>
      </w:r>
      <w:r w:rsidRPr="006A4D05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x</w:t>
      </w:r>
      <w:proofErr w:type="spellEnd"/>
      <w:r w:rsidRPr="006A4D05">
        <w:rPr>
          <w:rFonts w:ascii="Times New Roman" w:hAnsi="Times New Roman" w:cs="Times New Roman"/>
          <w:color w:val="000000"/>
          <w:sz w:val="24"/>
          <w:szCs w:val="24"/>
        </w:rPr>
        <w:t xml:space="preserve">): </w:t>
      </w:r>
    </w:p>
    <w:p w:rsidR="00411976" w:rsidRPr="006A4D05" w:rsidRDefault="00411976" w:rsidP="00FF71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F71B8" w:rsidRPr="006A4D05" w:rsidRDefault="00FF71B8" w:rsidP="00FF71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A4D05">
        <w:rPr>
          <w:rFonts w:ascii="Times New Roman" w:hAnsi="Times New Roman" w:cs="Times New Roman"/>
          <w:color w:val="000000"/>
          <w:sz w:val="24"/>
          <w:szCs w:val="24"/>
        </w:rPr>
        <w:t xml:space="preserve">___________________________________________________________________________ </w:t>
      </w:r>
    </w:p>
    <w:p w:rsidR="00411976" w:rsidRPr="006A4D05" w:rsidRDefault="00411976" w:rsidP="004119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F71B8" w:rsidRPr="006A4D05" w:rsidRDefault="00FF71B8" w:rsidP="004119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A4D05">
        <w:rPr>
          <w:rFonts w:ascii="Times New Roman" w:hAnsi="Times New Roman" w:cs="Times New Roman"/>
          <w:b/>
          <w:bCs/>
          <w:color w:val="000000"/>
          <w:sz w:val="24"/>
          <w:szCs w:val="24"/>
        </w:rPr>
        <w:t>čestne vyhlasujem,</w:t>
      </w:r>
    </w:p>
    <w:p w:rsidR="00411976" w:rsidRPr="006A4D05" w:rsidRDefault="00411976" w:rsidP="004119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FF71B8" w:rsidRPr="006A4D05" w:rsidRDefault="00FF71B8" w:rsidP="00FF71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A4D05">
        <w:rPr>
          <w:rFonts w:ascii="Times New Roman" w:hAnsi="Times New Roman" w:cs="Times New Roman"/>
          <w:color w:val="000000"/>
          <w:sz w:val="24"/>
          <w:szCs w:val="24"/>
        </w:rPr>
        <w:t xml:space="preserve">a) som plne spôsobilý na právne úkony, </w:t>
      </w:r>
    </w:p>
    <w:p w:rsidR="00411976" w:rsidRPr="006A4D05" w:rsidRDefault="00411976" w:rsidP="00FF71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F71B8" w:rsidRPr="006A4D05" w:rsidRDefault="00DD4CA9" w:rsidP="003C15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4D05">
        <w:rPr>
          <w:rFonts w:ascii="Times New Roman" w:hAnsi="Times New Roman" w:cs="Times New Roman"/>
          <w:color w:val="000000"/>
          <w:sz w:val="24"/>
          <w:szCs w:val="24"/>
        </w:rPr>
        <w:t xml:space="preserve">b) </w:t>
      </w:r>
      <w:r w:rsidR="00FF71B8" w:rsidRPr="006A4D05">
        <w:rPr>
          <w:rFonts w:ascii="Times New Roman" w:hAnsi="Times New Roman" w:cs="Times New Roman"/>
          <w:color w:val="000000"/>
          <w:sz w:val="24"/>
          <w:szCs w:val="24"/>
        </w:rPr>
        <w:t xml:space="preserve">som sa nedopustil v predchádzajúcich piatich rokoch porušenia povinností v súvislosti s výkonom </w:t>
      </w:r>
      <w:r w:rsidR="003C1557" w:rsidRPr="006A4D05">
        <w:rPr>
          <w:rFonts w:ascii="Times New Roman" w:hAnsi="Times New Roman" w:cs="Times New Roman"/>
          <w:color w:val="000000"/>
          <w:sz w:val="24"/>
          <w:szCs w:val="24"/>
        </w:rPr>
        <w:t xml:space="preserve">uistenia v oblasti vykazovania informácií o udržateľnosti. </w:t>
      </w:r>
      <w:r w:rsidR="00FF71B8" w:rsidRPr="006A4D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411976" w:rsidRPr="006A4D05" w:rsidRDefault="00411976" w:rsidP="00FF71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F71B8" w:rsidRPr="006A4D05" w:rsidRDefault="00FF71B8" w:rsidP="004119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4D05">
        <w:rPr>
          <w:rFonts w:ascii="Times New Roman" w:hAnsi="Times New Roman" w:cs="Times New Roman"/>
          <w:color w:val="000000"/>
          <w:sz w:val="24"/>
          <w:szCs w:val="24"/>
        </w:rPr>
        <w:t xml:space="preserve">Zároveň beriem na vedomie, že ak sa preukáže, že moje čestné vyhlásenie je nepravdivé alebo čiastočne nepravdivé, považuje sa to za porušenie príslušných ustanovení zákona č. 423/2015 Z. z. o štatutárnom audite a o zmene a doplnení zákona č. 431/2002 Z. z. o účtovníctve v znení neskorších predpisov. </w:t>
      </w:r>
    </w:p>
    <w:p w:rsidR="00411976" w:rsidRPr="006A4D05" w:rsidRDefault="00411976" w:rsidP="004119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11976" w:rsidRPr="006A4D05" w:rsidRDefault="00411976" w:rsidP="00FF71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F71B8" w:rsidRPr="006A4D05" w:rsidRDefault="00FF71B8" w:rsidP="00FF71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A4D05">
        <w:rPr>
          <w:rFonts w:ascii="Times New Roman" w:hAnsi="Times New Roman" w:cs="Times New Roman"/>
          <w:color w:val="000000"/>
          <w:sz w:val="24"/>
          <w:szCs w:val="24"/>
        </w:rPr>
        <w:t xml:space="preserve">V ........................................... dňa ..................................... </w:t>
      </w:r>
    </w:p>
    <w:p w:rsidR="00411976" w:rsidRPr="006A4D05" w:rsidRDefault="00411976" w:rsidP="00FF71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11976" w:rsidRPr="006A4D05" w:rsidRDefault="00411976" w:rsidP="00FF71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F71B8" w:rsidRPr="006A4D05" w:rsidRDefault="00411976" w:rsidP="0041197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6A4D05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</w:t>
      </w:r>
      <w:r w:rsidR="00FF71B8" w:rsidRPr="006A4D05">
        <w:rPr>
          <w:rFonts w:ascii="Times New Roman" w:hAnsi="Times New Roman" w:cs="Times New Roman"/>
          <w:color w:val="000000"/>
          <w:sz w:val="24"/>
          <w:szCs w:val="24"/>
        </w:rPr>
        <w:t xml:space="preserve">.................................................................... </w:t>
      </w:r>
    </w:p>
    <w:p w:rsidR="00FF71B8" w:rsidRPr="006A4D05" w:rsidRDefault="00FF71B8" w:rsidP="006A4D05">
      <w:pPr>
        <w:autoSpaceDE w:val="0"/>
        <w:autoSpaceDN w:val="0"/>
        <w:adjustRightInd w:val="0"/>
        <w:spacing w:after="0" w:line="240" w:lineRule="auto"/>
        <w:ind w:left="5664"/>
        <w:rPr>
          <w:rFonts w:ascii="Times New Roman" w:hAnsi="Times New Roman" w:cs="Times New Roman"/>
          <w:color w:val="000000"/>
          <w:sz w:val="24"/>
          <w:szCs w:val="24"/>
        </w:rPr>
      </w:pPr>
      <w:r w:rsidRPr="006A4D05">
        <w:rPr>
          <w:rFonts w:ascii="Times New Roman" w:hAnsi="Times New Roman" w:cs="Times New Roman"/>
          <w:color w:val="000000"/>
          <w:sz w:val="24"/>
          <w:szCs w:val="24"/>
        </w:rPr>
        <w:t xml:space="preserve">vlastnoručný podpis žiadateľa </w:t>
      </w:r>
    </w:p>
    <w:p w:rsidR="00411976" w:rsidRPr="006A4D05" w:rsidRDefault="00411976" w:rsidP="00FF71B8">
      <w:pPr>
        <w:pStyle w:val="Default"/>
      </w:pPr>
    </w:p>
    <w:p w:rsidR="00411976" w:rsidRPr="006A4D05" w:rsidRDefault="00411976" w:rsidP="00FF71B8">
      <w:pPr>
        <w:pStyle w:val="Default"/>
      </w:pPr>
    </w:p>
    <w:p w:rsidR="00411976" w:rsidRPr="006A4D05" w:rsidRDefault="00411976" w:rsidP="00FF71B8">
      <w:pPr>
        <w:pStyle w:val="Default"/>
      </w:pPr>
    </w:p>
    <w:p w:rsidR="00411976" w:rsidRPr="006A4D05" w:rsidRDefault="00FF71B8" w:rsidP="00957C51">
      <w:pPr>
        <w:pStyle w:val="Default"/>
        <w:rPr>
          <w:color w:val="auto"/>
        </w:rPr>
      </w:pPr>
      <w:r w:rsidRPr="006A4D05">
        <w:rPr>
          <w:vertAlign w:val="superscript"/>
        </w:rPr>
        <w:t>x</w:t>
      </w:r>
      <w:r w:rsidRPr="006A4D05">
        <w:t xml:space="preserve">) </w:t>
      </w:r>
      <w:proofErr w:type="spellStart"/>
      <w:r w:rsidRPr="006A4D05">
        <w:t>Nehodiace</w:t>
      </w:r>
      <w:proofErr w:type="spellEnd"/>
      <w:r w:rsidRPr="006A4D05">
        <w:t xml:space="preserve"> sa škrtne.</w:t>
      </w:r>
    </w:p>
    <w:p w:rsidR="00411976" w:rsidRPr="006A4D05" w:rsidRDefault="00411976" w:rsidP="00957C51">
      <w:pPr>
        <w:pStyle w:val="Default"/>
        <w:rPr>
          <w:color w:val="auto"/>
        </w:rPr>
      </w:pPr>
    </w:p>
    <w:p w:rsidR="00411976" w:rsidRPr="006A4D05" w:rsidRDefault="00411976" w:rsidP="00957C51">
      <w:pPr>
        <w:pStyle w:val="Default"/>
        <w:rPr>
          <w:color w:val="auto"/>
        </w:rPr>
      </w:pPr>
    </w:p>
    <w:p w:rsidR="00411976" w:rsidRPr="006A4D05" w:rsidRDefault="00411976" w:rsidP="00411976">
      <w:pPr>
        <w:pageBreakBefore/>
        <w:jc w:val="right"/>
        <w:rPr>
          <w:rFonts w:ascii="Times New Roman" w:hAnsi="Times New Roman" w:cs="Times New Roman"/>
          <w:sz w:val="24"/>
          <w:szCs w:val="24"/>
        </w:rPr>
      </w:pPr>
      <w:r w:rsidRPr="006A4D05">
        <w:rPr>
          <w:rFonts w:ascii="Times New Roman" w:hAnsi="Times New Roman" w:cs="Times New Roman"/>
          <w:sz w:val="24"/>
          <w:szCs w:val="24"/>
        </w:rPr>
        <w:lastRenderedPageBreak/>
        <w:t xml:space="preserve">Príloha č. 3 k opatreniu č. </w:t>
      </w:r>
      <w:r w:rsidR="003C1557" w:rsidRPr="006A4D05">
        <w:rPr>
          <w:rFonts w:ascii="Times New Roman" w:hAnsi="Times New Roman" w:cs="Times New Roman"/>
          <w:sz w:val="24"/>
          <w:szCs w:val="24"/>
        </w:rPr>
        <w:t>...</w:t>
      </w:r>
    </w:p>
    <w:p w:rsidR="00411976" w:rsidRPr="006A4D05" w:rsidRDefault="00411976" w:rsidP="00411976">
      <w:pPr>
        <w:rPr>
          <w:rFonts w:ascii="Times New Roman" w:hAnsi="Times New Roman" w:cs="Times New Roman"/>
          <w:sz w:val="24"/>
          <w:szCs w:val="24"/>
        </w:rPr>
      </w:pPr>
    </w:p>
    <w:p w:rsidR="00411976" w:rsidRPr="006A4D05" w:rsidRDefault="00411976" w:rsidP="00411976">
      <w:pPr>
        <w:jc w:val="center"/>
        <w:rPr>
          <w:rFonts w:ascii="Times New Roman" w:hAnsi="Times New Roman" w:cs="Times New Roman"/>
          <w:sz w:val="24"/>
          <w:szCs w:val="24"/>
        </w:rPr>
      </w:pPr>
      <w:r w:rsidRPr="006A4D05">
        <w:rPr>
          <w:rFonts w:ascii="Times New Roman" w:hAnsi="Times New Roman" w:cs="Times New Roman"/>
          <w:sz w:val="24"/>
          <w:szCs w:val="24"/>
        </w:rPr>
        <w:t>ZOZNAM PREBERANÝCH PRÁVNE ZAVÄZNÝCH AKTOV EURÓPSKEJ ÚNIE</w:t>
      </w:r>
    </w:p>
    <w:p w:rsidR="00411976" w:rsidRPr="006A4D05" w:rsidRDefault="00411976" w:rsidP="00411976">
      <w:pPr>
        <w:rPr>
          <w:rFonts w:ascii="Times New Roman" w:hAnsi="Times New Roman" w:cs="Times New Roman"/>
          <w:sz w:val="24"/>
          <w:szCs w:val="24"/>
        </w:rPr>
      </w:pPr>
    </w:p>
    <w:p w:rsidR="00411976" w:rsidRPr="00804294" w:rsidRDefault="003C1557" w:rsidP="003C1557">
      <w:pPr>
        <w:pStyle w:val="Default"/>
        <w:jc w:val="both"/>
      </w:pPr>
      <w:r w:rsidRPr="006A4D05">
        <w:t>Smernica Európskeho parlamentu a Rady (EÚ) 2022/2464  zo 14. decembra 2022, ktorou sa mení nariadenie (EÚ) č. 537/2014, smernica 2004/109/ES, smernica 2006/43/ES a smernica 2013/34/EÚ, pokiaľ ide o vykazovanie informácií o udržateľnosti podnikov (Ú. v. EÚ L 322, 16. 12. 2022).</w:t>
      </w:r>
    </w:p>
    <w:p w:rsidR="00411976" w:rsidRPr="00804294" w:rsidRDefault="00411976" w:rsidP="00957C51">
      <w:pPr>
        <w:pStyle w:val="Default"/>
        <w:rPr>
          <w:color w:val="auto"/>
        </w:rPr>
      </w:pPr>
    </w:p>
    <w:p w:rsidR="00411976" w:rsidRPr="00804294" w:rsidRDefault="00411976" w:rsidP="00957C51">
      <w:pPr>
        <w:pStyle w:val="Default"/>
        <w:rPr>
          <w:color w:val="auto"/>
        </w:rPr>
      </w:pPr>
    </w:p>
    <w:p w:rsidR="00411976" w:rsidRPr="00804294" w:rsidRDefault="00411976" w:rsidP="00957C51">
      <w:pPr>
        <w:pStyle w:val="Default"/>
        <w:rPr>
          <w:color w:val="auto"/>
        </w:rPr>
      </w:pPr>
    </w:p>
    <w:p w:rsidR="00411976" w:rsidRPr="00804294" w:rsidRDefault="00411976" w:rsidP="00957C51">
      <w:pPr>
        <w:pStyle w:val="Default"/>
        <w:rPr>
          <w:color w:val="auto"/>
        </w:rPr>
      </w:pPr>
    </w:p>
    <w:p w:rsidR="00411976" w:rsidRPr="00804294" w:rsidRDefault="00411976" w:rsidP="00957C51">
      <w:pPr>
        <w:pStyle w:val="Default"/>
        <w:rPr>
          <w:color w:val="auto"/>
        </w:rPr>
      </w:pPr>
    </w:p>
    <w:p w:rsidR="00411976" w:rsidRPr="00804294" w:rsidRDefault="00411976" w:rsidP="00957C51">
      <w:pPr>
        <w:pStyle w:val="Default"/>
        <w:rPr>
          <w:color w:val="auto"/>
        </w:rPr>
      </w:pPr>
    </w:p>
    <w:p w:rsidR="00411976" w:rsidRPr="00804294" w:rsidRDefault="00411976" w:rsidP="00957C51">
      <w:pPr>
        <w:pStyle w:val="Default"/>
        <w:rPr>
          <w:color w:val="auto"/>
        </w:rPr>
      </w:pPr>
    </w:p>
    <w:p w:rsidR="00FF71B8" w:rsidRPr="00804294" w:rsidRDefault="00FF71B8" w:rsidP="00957C51">
      <w:pPr>
        <w:pStyle w:val="Default"/>
        <w:rPr>
          <w:color w:val="auto"/>
        </w:rPr>
      </w:pPr>
    </w:p>
    <w:sectPr w:rsidR="00FF71B8" w:rsidRPr="00804294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39D9" w:rsidRDefault="00D439D9" w:rsidP="00957C51">
      <w:pPr>
        <w:spacing w:after="0" w:line="240" w:lineRule="auto"/>
      </w:pPr>
      <w:r>
        <w:separator/>
      </w:r>
    </w:p>
  </w:endnote>
  <w:endnote w:type="continuationSeparator" w:id="0">
    <w:p w:rsidR="00D439D9" w:rsidRDefault="00D439D9" w:rsidP="00957C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altName w:val="Arial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57422535"/>
      <w:docPartObj>
        <w:docPartGallery w:val="Page Numbers (Bottom of Page)"/>
        <w:docPartUnique/>
      </w:docPartObj>
    </w:sdtPr>
    <w:sdtEndPr/>
    <w:sdtContent>
      <w:p w:rsidR="00871380" w:rsidRDefault="00871380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5498">
          <w:rPr>
            <w:noProof/>
          </w:rPr>
          <w:t>2</w:t>
        </w:r>
        <w:r>
          <w:fldChar w:fldCharType="end"/>
        </w:r>
      </w:p>
    </w:sdtContent>
  </w:sdt>
  <w:p w:rsidR="00871380" w:rsidRDefault="0087138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39D9" w:rsidRDefault="00D439D9" w:rsidP="00957C51">
      <w:pPr>
        <w:spacing w:after="0" w:line="240" w:lineRule="auto"/>
      </w:pPr>
      <w:r>
        <w:separator/>
      </w:r>
    </w:p>
  </w:footnote>
  <w:footnote w:type="continuationSeparator" w:id="0">
    <w:p w:rsidR="00D439D9" w:rsidRDefault="00D439D9" w:rsidP="00957C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D233A182"/>
    <w:multiLevelType w:val="hybridMultilevel"/>
    <w:tmpl w:val="36D107E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2663036B"/>
    <w:multiLevelType w:val="hybridMultilevel"/>
    <w:tmpl w:val="F6AFBE1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28514265"/>
    <w:multiLevelType w:val="hybridMultilevel"/>
    <w:tmpl w:val="B8A9AC5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28CDC15C"/>
    <w:multiLevelType w:val="hybridMultilevel"/>
    <w:tmpl w:val="564992A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2BCBE381"/>
    <w:multiLevelType w:val="hybridMultilevel"/>
    <w:tmpl w:val="88224C4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41EF9F3F"/>
    <w:multiLevelType w:val="hybridMultilevel"/>
    <w:tmpl w:val="C9E57F8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619BF130"/>
    <w:multiLevelType w:val="hybridMultilevel"/>
    <w:tmpl w:val="9FF81B5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3"/>
  </w:num>
  <w:num w:numId="5">
    <w:abstractNumId w:val="5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C51"/>
    <w:rsid w:val="00025484"/>
    <w:rsid w:val="000310EA"/>
    <w:rsid w:val="00035406"/>
    <w:rsid w:val="0004375A"/>
    <w:rsid w:val="000F7B38"/>
    <w:rsid w:val="000F7EB2"/>
    <w:rsid w:val="00163431"/>
    <w:rsid w:val="00172D3F"/>
    <w:rsid w:val="002276B4"/>
    <w:rsid w:val="002520A8"/>
    <w:rsid w:val="00273051"/>
    <w:rsid w:val="002E5F66"/>
    <w:rsid w:val="00306C4F"/>
    <w:rsid w:val="00325EA0"/>
    <w:rsid w:val="00332EEA"/>
    <w:rsid w:val="00352EE7"/>
    <w:rsid w:val="00377D39"/>
    <w:rsid w:val="003C1557"/>
    <w:rsid w:val="00411976"/>
    <w:rsid w:val="00422616"/>
    <w:rsid w:val="00432244"/>
    <w:rsid w:val="004C4DC7"/>
    <w:rsid w:val="004F5A23"/>
    <w:rsid w:val="0051431D"/>
    <w:rsid w:val="00532F64"/>
    <w:rsid w:val="005536F3"/>
    <w:rsid w:val="0057608F"/>
    <w:rsid w:val="00576CBF"/>
    <w:rsid w:val="00612811"/>
    <w:rsid w:val="00614AB4"/>
    <w:rsid w:val="00627E10"/>
    <w:rsid w:val="00644CB2"/>
    <w:rsid w:val="00681742"/>
    <w:rsid w:val="006A1B04"/>
    <w:rsid w:val="006A4D05"/>
    <w:rsid w:val="006E6CCD"/>
    <w:rsid w:val="007403D9"/>
    <w:rsid w:val="007B175E"/>
    <w:rsid w:val="007C0419"/>
    <w:rsid w:val="00804294"/>
    <w:rsid w:val="00815D9B"/>
    <w:rsid w:val="00861E68"/>
    <w:rsid w:val="00871380"/>
    <w:rsid w:val="0091390B"/>
    <w:rsid w:val="009248F1"/>
    <w:rsid w:val="00957C51"/>
    <w:rsid w:val="0096184A"/>
    <w:rsid w:val="009858FF"/>
    <w:rsid w:val="009A06D8"/>
    <w:rsid w:val="00A172EE"/>
    <w:rsid w:val="00AA24DB"/>
    <w:rsid w:val="00AC4500"/>
    <w:rsid w:val="00AC4E82"/>
    <w:rsid w:val="00AD067C"/>
    <w:rsid w:val="00AE626C"/>
    <w:rsid w:val="00B14C75"/>
    <w:rsid w:val="00B32739"/>
    <w:rsid w:val="00B835A7"/>
    <w:rsid w:val="00BA5086"/>
    <w:rsid w:val="00BA71C9"/>
    <w:rsid w:val="00BB2325"/>
    <w:rsid w:val="00C022FC"/>
    <w:rsid w:val="00C1658D"/>
    <w:rsid w:val="00C20524"/>
    <w:rsid w:val="00C55498"/>
    <w:rsid w:val="00C60DAF"/>
    <w:rsid w:val="00C631A8"/>
    <w:rsid w:val="00CF2414"/>
    <w:rsid w:val="00D075A7"/>
    <w:rsid w:val="00D11728"/>
    <w:rsid w:val="00D439D9"/>
    <w:rsid w:val="00D52FA2"/>
    <w:rsid w:val="00DA5F28"/>
    <w:rsid w:val="00DB5D06"/>
    <w:rsid w:val="00DD228C"/>
    <w:rsid w:val="00DD4CA9"/>
    <w:rsid w:val="00EA38C0"/>
    <w:rsid w:val="00EB22BC"/>
    <w:rsid w:val="00EC0CC8"/>
    <w:rsid w:val="00F03ACC"/>
    <w:rsid w:val="00F62174"/>
    <w:rsid w:val="00F73C3E"/>
    <w:rsid w:val="00F75C7C"/>
    <w:rsid w:val="00FB28A9"/>
    <w:rsid w:val="00FF7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2DFEA"/>
  <w15:chartTrackingRefBased/>
  <w15:docId w15:val="{FAA8D893-DB62-4790-9790-BDA28F1BB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957C5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957C51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957C51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957C51"/>
    <w:rPr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835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835A7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EA38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A38C0"/>
  </w:style>
  <w:style w:type="paragraph" w:styleId="Pta">
    <w:name w:val="footer"/>
    <w:basedOn w:val="Normlny"/>
    <w:link w:val="PtaChar"/>
    <w:uiPriority w:val="99"/>
    <w:unhideWhenUsed/>
    <w:rsid w:val="00EA38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A38C0"/>
  </w:style>
  <w:style w:type="paragraph" w:styleId="Odsekzoznamu">
    <w:name w:val="List Paragraph"/>
    <w:basedOn w:val="Normlny"/>
    <w:uiPriority w:val="34"/>
    <w:qFormat/>
    <w:rsid w:val="00532F64"/>
    <w:pPr>
      <w:ind w:left="720"/>
      <w:contextualSpacing/>
    </w:pPr>
  </w:style>
  <w:style w:type="table" w:styleId="Mriekatabuky">
    <w:name w:val="Table Grid"/>
    <w:basedOn w:val="Normlnatabuka"/>
    <w:uiPriority w:val="39"/>
    <w:rsid w:val="00FF71B8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563224-0C3D-4691-87AB-4C4BD27DFD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1895</Words>
  <Characters>10805</Characters>
  <Application>Microsoft Office Word</Application>
  <DocSecurity>0</DocSecurity>
  <Lines>90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financií SR</Company>
  <LinksUpToDate>false</LinksUpToDate>
  <CharactersWithSpaces>12675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dc:description/>
  <cp:lastModifiedBy>Matulova Silvia</cp:lastModifiedBy>
  <cp:revision>4</cp:revision>
  <cp:lastPrinted>2018-08-02T10:18:00Z</cp:lastPrinted>
  <dcterms:created xsi:type="dcterms:W3CDTF">2023-12-20T14:30:00Z</dcterms:created>
  <dcterms:modified xsi:type="dcterms:W3CDTF">2023-12-20T14:43:00Z</dcterms:modified>
</cp:coreProperties>
</file>