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213C" w:rsidP="001E213C">
      <w:pPr>
        <w:pStyle w:val="Heading6"/>
        <w:jc w:val="center"/>
      </w:pPr>
      <w:r>
        <w:t>NÁRODNÁ RADA SLOVENSKEJ REPUBLIKY</w:t>
      </w:r>
    </w:p>
    <w:p w:rsidR="001E213C" w:rsidP="001E213C">
      <w:pPr>
        <w:pStyle w:val="Heading7"/>
      </w:pPr>
      <w:r>
        <w:rPr>
          <w:lang w:val="sk-SK"/>
        </w:rPr>
        <w:t>I</w:t>
      </w:r>
      <w:r w:rsidR="00657FA4">
        <w:rPr>
          <w:lang w:val="sk-SK"/>
        </w:rPr>
        <w:t>X</w:t>
      </w:r>
      <w:r>
        <w:t>.  VOLEBNÉ OBDOBIE</w:t>
      </w:r>
    </w:p>
    <w:p w:rsidR="000D76C0" w:rsidRPr="00B02FAE" w:rsidP="00B02FAE">
      <w:pPr>
        <w:spacing w:before="360" w:after="2400" w:line="264" w:lineRule="auto"/>
      </w:pPr>
      <w:r w:rsidR="00657FA4">
        <w:t>Číslo:2697</w:t>
      </w:r>
      <w:r w:rsidRPr="00B02FAE" w:rsidR="00E60873">
        <w:t>/2023</w:t>
      </w:r>
    </w:p>
    <w:p w:rsidR="000D76C0" w:rsidRPr="00B02FAE" w:rsidP="001E213C">
      <w:pPr>
        <w:spacing w:after="360" w:line="264" w:lineRule="auto"/>
        <w:jc w:val="center"/>
        <w:rPr>
          <w:b/>
          <w:bCs/>
          <w:sz w:val="32"/>
          <w:szCs w:val="32"/>
        </w:rPr>
      </w:pPr>
      <w:r w:rsidR="001E213C">
        <w:rPr>
          <w:b/>
          <w:bCs/>
          <w:sz w:val="32"/>
          <w:szCs w:val="32"/>
        </w:rPr>
        <w:t>124</w:t>
      </w:r>
    </w:p>
    <w:p w:rsidR="000D76C0" w:rsidRPr="00B02FAE" w:rsidP="00B02FAE">
      <w:pPr>
        <w:spacing w:after="360" w:line="264" w:lineRule="auto"/>
        <w:jc w:val="center"/>
        <w:rPr>
          <w:b/>
          <w:bCs/>
          <w:sz w:val="32"/>
          <w:szCs w:val="32"/>
        </w:rPr>
      </w:pPr>
      <w:r w:rsidRPr="00B02FAE">
        <w:rPr>
          <w:b/>
          <w:bCs/>
          <w:sz w:val="32"/>
          <w:szCs w:val="32"/>
        </w:rPr>
        <w:t>Návrh</w:t>
      </w:r>
    </w:p>
    <w:p w:rsidR="000D76C0" w:rsidRPr="00B02FAE" w:rsidP="003A4B81">
      <w:pPr>
        <w:pStyle w:val="BodyText3"/>
        <w:pBdr>
          <w:bottom w:val="single" w:sz="12" w:space="1" w:color="auto"/>
        </w:pBdr>
        <w:spacing w:line="264" w:lineRule="auto"/>
        <w:jc w:val="both"/>
        <w:rPr>
          <w:b/>
          <w:sz w:val="32"/>
          <w:szCs w:val="32"/>
        </w:rPr>
      </w:pPr>
      <w:r w:rsidRPr="00B02FAE">
        <w:rPr>
          <w:b/>
          <w:sz w:val="32"/>
          <w:szCs w:val="32"/>
        </w:rPr>
        <w:t>Zahraničného výboru Národn</w:t>
      </w:r>
      <w:r w:rsidR="00042525">
        <w:rPr>
          <w:b/>
          <w:sz w:val="32"/>
          <w:szCs w:val="32"/>
        </w:rPr>
        <w:t>ej rady Slovenskej republiky na </w:t>
      </w:r>
      <w:r w:rsidRPr="00B02FAE">
        <w:rPr>
          <w:b/>
          <w:sz w:val="32"/>
          <w:szCs w:val="32"/>
        </w:rPr>
        <w:t>vymenovanie poslancov Národnej rady Slovenskej republiky za vedúcich stálych delegácií Národnej rady Slovenskej republiky do medzinárodných parlamentných organizácií a ich členov</w:t>
      </w:r>
    </w:p>
    <w:tbl>
      <w:tblPr>
        <w:tblStyle w:val="TableNormal"/>
        <w:tblpPr w:leftFromText="141" w:rightFromText="141" w:vertAnchor="page" w:horzAnchor="margin" w:tblpY="11851"/>
        <w:tblW w:w="0" w:type="auto"/>
        <w:tblLook w:val="04A0"/>
      </w:tblPr>
      <w:tblGrid>
        <w:gridCol w:w="5637"/>
        <w:gridCol w:w="3499"/>
      </w:tblGrid>
      <w:tr w:rsidTr="000F6F1A">
        <w:tblPrEx>
          <w:tblW w:w="0" w:type="auto"/>
          <w:tblLook w:val="04A0"/>
        </w:tblPrEx>
        <w:trPr>
          <w:trHeight w:hRule="exact" w:val="1134"/>
        </w:trPr>
        <w:tc>
          <w:tcPr>
            <w:tcW w:w="5637" w:type="dxa"/>
            <w:shd w:val="clear" w:color="auto" w:fill="auto"/>
          </w:tcPr>
          <w:p w:rsidR="001B6272" w:rsidRPr="00B02FAE" w:rsidP="00B02FAE">
            <w:pPr>
              <w:spacing w:after="120" w:line="264" w:lineRule="auto"/>
              <w:rPr>
                <w:b/>
                <w:u w:val="single"/>
              </w:rPr>
            </w:pPr>
            <w:r w:rsidRPr="00B02FAE">
              <w:rPr>
                <w:b/>
                <w:u w:val="single"/>
              </w:rPr>
              <w:t>Predkladá:</w:t>
            </w:r>
          </w:p>
          <w:p w:rsidR="000F6F1A" w:rsidRPr="00B02FAE" w:rsidP="00B02FAE">
            <w:pPr>
              <w:spacing w:line="264" w:lineRule="auto"/>
            </w:pPr>
            <w:r w:rsidRPr="00B02FAE" w:rsidR="001B6272">
              <w:t>Zahraničný výbor Nár</w:t>
            </w:r>
            <w:r w:rsidRPr="00B02FAE">
              <w:t>odnej rady</w:t>
            </w:r>
          </w:p>
          <w:p w:rsidR="001B6272" w:rsidRPr="00B02FAE" w:rsidP="00B02FAE">
            <w:pPr>
              <w:spacing w:line="264" w:lineRule="auto"/>
            </w:pPr>
            <w:r w:rsidRPr="00B02FAE">
              <w:t>Slovenskej republiky</w:t>
            </w:r>
          </w:p>
          <w:p w:rsidR="00CE4B6E" w:rsidRPr="00B02FAE" w:rsidP="00B02FAE">
            <w:pPr>
              <w:pStyle w:val="BodyText3"/>
              <w:spacing w:after="2400" w:line="264" w:lineRule="auto"/>
              <w:jc w:val="left"/>
              <w:rPr>
                <w:b/>
                <w:lang w:val="sk-SK"/>
              </w:rPr>
            </w:pPr>
          </w:p>
        </w:tc>
        <w:tc>
          <w:tcPr>
            <w:tcW w:w="3499" w:type="dxa"/>
            <w:shd w:val="clear" w:color="auto" w:fill="auto"/>
          </w:tcPr>
          <w:p w:rsidR="001B6272" w:rsidRPr="00B02FAE" w:rsidP="00B02FAE">
            <w:pPr>
              <w:pStyle w:val="BodyText3"/>
              <w:spacing w:after="120" w:line="264" w:lineRule="auto"/>
              <w:jc w:val="left"/>
              <w:rPr>
                <w:b/>
              </w:rPr>
            </w:pPr>
            <w:r w:rsidRPr="00B02FAE">
              <w:rPr>
                <w:b/>
                <w:u w:val="single"/>
              </w:rPr>
              <w:t>Materiál obsahuje:</w:t>
            </w:r>
            <w:r w:rsidRPr="00B02FAE">
              <w:rPr>
                <w:b/>
              </w:rPr>
              <w:tab/>
            </w:r>
          </w:p>
          <w:p w:rsidR="001B6272" w:rsidRPr="00B02FAE" w:rsidP="00B02FAE">
            <w:pPr>
              <w:pStyle w:val="BodyText3"/>
              <w:numPr>
                <w:ilvl w:val="0"/>
                <w:numId w:val="10"/>
              </w:numPr>
              <w:spacing w:line="264" w:lineRule="auto"/>
              <w:ind w:left="315"/>
              <w:jc w:val="left"/>
            </w:pPr>
            <w:r w:rsidRPr="00B02FAE">
              <w:t>Predkladaciu správu</w:t>
              <w:tab/>
            </w:r>
          </w:p>
          <w:p w:rsidR="00CE4B6E" w:rsidRPr="00B02FAE" w:rsidP="00B02FAE">
            <w:pPr>
              <w:pStyle w:val="BodyText3"/>
              <w:numPr>
                <w:ilvl w:val="0"/>
                <w:numId w:val="10"/>
              </w:numPr>
              <w:spacing w:line="264" w:lineRule="auto"/>
              <w:ind w:left="315"/>
              <w:jc w:val="left"/>
            </w:pPr>
            <w:r w:rsidRPr="00B02FAE" w:rsidR="001B6272">
              <w:t>Návrh uznesenia NR SR</w:t>
            </w:r>
          </w:p>
        </w:tc>
      </w:tr>
    </w:tbl>
    <w:p w:rsidR="00CE4B6E" w:rsidRPr="00B02FAE" w:rsidP="00B02FAE">
      <w:pPr>
        <w:pStyle w:val="BodyText3"/>
        <w:spacing w:after="2400" w:line="264" w:lineRule="auto"/>
        <w:jc w:val="left"/>
        <w:rPr>
          <w:b/>
        </w:rPr>
      </w:pPr>
      <w:r w:rsidRPr="00B02FAE" w:rsidR="000D76C0">
        <w:rPr>
          <w:b/>
        </w:rPr>
        <w:tab/>
        <w:tab/>
        <w:tab/>
        <w:tab/>
        <w:tab/>
        <w:t xml:space="preserve"> </w:t>
      </w:r>
    </w:p>
    <w:p w:rsidR="000D76C0" w:rsidRPr="00B02FAE" w:rsidP="00B02FAE">
      <w:pPr>
        <w:spacing w:after="360" w:line="264" w:lineRule="auto"/>
      </w:pPr>
      <w:r w:rsidRPr="00B02FAE" w:rsidR="00BB5617">
        <w:tab/>
        <w:tab/>
      </w:r>
    </w:p>
    <w:p w:rsidR="000D76C0" w:rsidRPr="00B02FAE" w:rsidP="00B02FAE">
      <w:pPr>
        <w:spacing w:line="264" w:lineRule="auto"/>
      </w:pPr>
    </w:p>
    <w:p w:rsidR="000D76C0" w:rsidP="00B02FAE">
      <w:pPr>
        <w:spacing w:line="264" w:lineRule="auto"/>
      </w:pPr>
    </w:p>
    <w:p w:rsidR="001E213C" w:rsidP="00B02FAE">
      <w:pPr>
        <w:spacing w:line="264" w:lineRule="auto"/>
      </w:pPr>
    </w:p>
    <w:p w:rsidR="001E213C" w:rsidP="00B02FAE">
      <w:pPr>
        <w:spacing w:line="264" w:lineRule="auto"/>
      </w:pPr>
    </w:p>
    <w:p w:rsidR="001E213C" w:rsidRPr="00B02FAE" w:rsidP="00B02FAE">
      <w:pPr>
        <w:spacing w:line="264" w:lineRule="auto"/>
      </w:pPr>
    </w:p>
    <w:p w:rsidR="00657FA4" w:rsidP="00657FA4">
      <w:pPr>
        <w:jc w:val="center"/>
        <w:rPr>
          <w:b/>
        </w:rPr>
      </w:pPr>
      <w:r w:rsidRPr="00ED22FB">
        <w:rPr>
          <w:b/>
        </w:rPr>
        <w:t xml:space="preserve">Bratislava </w:t>
      </w:r>
      <w:r>
        <w:rPr>
          <w:b/>
        </w:rPr>
        <w:t>december</w:t>
      </w:r>
      <w:r w:rsidRPr="00ED22FB">
        <w:rPr>
          <w:b/>
        </w:rPr>
        <w:t xml:space="preserve"> 20</w:t>
      </w:r>
      <w:r>
        <w:rPr>
          <w:b/>
        </w:rPr>
        <w:t>23</w:t>
      </w:r>
    </w:p>
    <w:p w:rsidR="000D76C0" w:rsidRPr="00B02FAE" w:rsidP="00B02FAE">
      <w:pPr>
        <w:spacing w:line="264" w:lineRule="auto"/>
      </w:pPr>
    </w:p>
    <w:p w:rsidR="000D76C0" w:rsidRPr="00B02FAE" w:rsidP="00B02FAE">
      <w:pPr>
        <w:spacing w:line="264" w:lineRule="auto"/>
      </w:pPr>
    </w:p>
    <w:p w:rsidR="000F6F1A" w:rsidRPr="00B02FAE" w:rsidP="00B02FAE">
      <w:pPr>
        <w:spacing w:line="264" w:lineRule="auto"/>
        <w:jc w:val="center"/>
        <w:rPr>
          <w:b/>
        </w:rPr>
        <w:sectPr>
          <w:footerReference w:type="default" r:id="rId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76C0" w:rsidRPr="00B02FAE" w:rsidP="00B02FAE">
      <w:pPr>
        <w:spacing w:after="360" w:line="264" w:lineRule="auto"/>
        <w:jc w:val="center"/>
        <w:rPr>
          <w:b/>
          <w:sz w:val="28"/>
          <w:szCs w:val="28"/>
        </w:rPr>
      </w:pPr>
      <w:r w:rsidRPr="00B02FAE">
        <w:rPr>
          <w:b/>
          <w:sz w:val="28"/>
          <w:szCs w:val="28"/>
        </w:rPr>
        <w:t>Predkladacia správa</w:t>
      </w:r>
    </w:p>
    <w:p w:rsidR="000D76C0" w:rsidRPr="00B02FAE" w:rsidP="00B02FAE">
      <w:pPr>
        <w:spacing w:after="360" w:line="264" w:lineRule="auto"/>
        <w:jc w:val="both"/>
        <w:rPr>
          <w:b/>
          <w:sz w:val="28"/>
          <w:szCs w:val="28"/>
        </w:rPr>
      </w:pPr>
      <w:r w:rsidRPr="00B02FAE">
        <w:rPr>
          <w:b/>
          <w:sz w:val="28"/>
          <w:szCs w:val="28"/>
        </w:rPr>
        <w:t>k návrhu Zahraničného výboru Národnej rady Slovenskej republiky na vymenovanie poslancov Národnej rady Slovenskej republiky za vedúcich stálych delegácií Národnej rady Slovenskej republiky do medzinárodných parlamentných organizácií a ich členov</w:t>
      </w:r>
    </w:p>
    <w:p w:rsidR="000D76C0" w:rsidRPr="00B02FAE" w:rsidP="00B02FAE">
      <w:pPr>
        <w:spacing w:after="120" w:line="264" w:lineRule="auto"/>
        <w:jc w:val="both"/>
      </w:pPr>
      <w:r w:rsidRPr="00B02FAE">
        <w:rPr>
          <w:b/>
        </w:rPr>
        <w:tab/>
      </w:r>
      <w:r w:rsidRPr="00B02FAE">
        <w:t>V súvislosti s ustanovením nového zákonodarného zboru má Národná rada Slovenskej republiky povinnosť menovať nové stále delegácie Národnej rady Slovenskej republiky do medzinárodných parlamentných organizácií.</w:t>
      </w:r>
    </w:p>
    <w:p w:rsidR="000D76C0" w:rsidRPr="00B02FAE" w:rsidP="00B02FAE">
      <w:pPr>
        <w:spacing w:after="360" w:line="264" w:lineRule="auto"/>
        <w:jc w:val="both"/>
      </w:pPr>
      <w:r w:rsidRPr="00B02FAE">
        <w:tab/>
        <w:t>Predseda Zahraničného výboru Národnej rady Slovenskej republiky oslovil predsedov poslaneckých klubov Národnej rady Slovenskej republiky s požiadavkou na menovanie ich zástupcov v stálych delegáciách nasledujúcich medziparlamentných organizácií:</w:t>
      </w:r>
    </w:p>
    <w:p w:rsidR="00B02FAE" w:rsidP="00B02FAE">
      <w:pPr>
        <w:numPr>
          <w:ilvl w:val="0"/>
          <w:numId w:val="11"/>
        </w:numPr>
        <w:spacing w:after="120" w:line="264" w:lineRule="auto"/>
        <w:jc w:val="both"/>
        <w:rPr>
          <w:b/>
        </w:rPr>
      </w:pPr>
      <w:r w:rsidRPr="00B02FAE" w:rsidR="000D76C0">
        <w:rPr>
          <w:b/>
        </w:rPr>
        <w:t>Parlamentné zhromaždenie Rady Európy</w:t>
      </w:r>
    </w:p>
    <w:p w:rsidR="00B02FAE" w:rsidP="00B02FAE">
      <w:pPr>
        <w:numPr>
          <w:ilvl w:val="0"/>
          <w:numId w:val="11"/>
        </w:numPr>
        <w:spacing w:after="120" w:line="264" w:lineRule="auto"/>
        <w:jc w:val="both"/>
        <w:rPr>
          <w:b/>
        </w:rPr>
      </w:pPr>
      <w:r w:rsidRPr="00B02FAE" w:rsidR="000D76C0">
        <w:rPr>
          <w:b/>
        </w:rPr>
        <w:t>Parlamentné zhromaždenie NATO</w:t>
      </w:r>
    </w:p>
    <w:p w:rsidR="00B02FAE" w:rsidP="00B02FAE">
      <w:pPr>
        <w:numPr>
          <w:ilvl w:val="0"/>
          <w:numId w:val="11"/>
        </w:numPr>
        <w:spacing w:after="120" w:line="264" w:lineRule="auto"/>
        <w:jc w:val="both"/>
        <w:rPr>
          <w:b/>
        </w:rPr>
      </w:pPr>
      <w:r w:rsidRPr="00B02FAE" w:rsidR="000D76C0">
        <w:rPr>
          <w:b/>
        </w:rPr>
        <w:t>Parlamentné zhromaždenie Organizácie pre bezpečnosť a spoluprácu v</w:t>
      </w:r>
      <w:r>
        <w:rPr>
          <w:b/>
        </w:rPr>
        <w:t> </w:t>
      </w:r>
      <w:r w:rsidRPr="00B02FAE" w:rsidR="000D76C0">
        <w:rPr>
          <w:b/>
        </w:rPr>
        <w:t>Európe</w:t>
      </w:r>
    </w:p>
    <w:p w:rsidR="00B02FAE" w:rsidP="00B02FAE">
      <w:pPr>
        <w:numPr>
          <w:ilvl w:val="0"/>
          <w:numId w:val="11"/>
        </w:numPr>
        <w:spacing w:after="120" w:line="264" w:lineRule="auto"/>
        <w:jc w:val="both"/>
        <w:rPr>
          <w:b/>
        </w:rPr>
      </w:pPr>
      <w:r w:rsidRPr="00B02FAE" w:rsidR="000D76C0">
        <w:rPr>
          <w:b/>
        </w:rPr>
        <w:t>Organizácia pre hospodársku spoluprácu a</w:t>
      </w:r>
      <w:r>
        <w:rPr>
          <w:b/>
        </w:rPr>
        <w:t> </w:t>
      </w:r>
      <w:r w:rsidRPr="00B02FAE" w:rsidR="000D76C0">
        <w:rPr>
          <w:b/>
        </w:rPr>
        <w:t>rozvoj</w:t>
      </w:r>
    </w:p>
    <w:p w:rsidR="00B02FAE" w:rsidP="00B02FAE">
      <w:pPr>
        <w:numPr>
          <w:ilvl w:val="0"/>
          <w:numId w:val="11"/>
        </w:numPr>
        <w:spacing w:after="120" w:line="264" w:lineRule="auto"/>
        <w:jc w:val="both"/>
        <w:rPr>
          <w:b/>
        </w:rPr>
      </w:pPr>
      <w:r w:rsidRPr="00B02FAE" w:rsidR="000D76C0">
        <w:rPr>
          <w:b/>
        </w:rPr>
        <w:t>Stredoeurópska iniciatíva a jej parlamentná dimenzia</w:t>
      </w:r>
    </w:p>
    <w:p w:rsidR="00B02FAE" w:rsidP="00B02FAE">
      <w:pPr>
        <w:numPr>
          <w:ilvl w:val="0"/>
          <w:numId w:val="11"/>
        </w:numPr>
        <w:spacing w:after="120" w:line="264" w:lineRule="auto"/>
        <w:jc w:val="both"/>
        <w:rPr>
          <w:b/>
        </w:rPr>
      </w:pPr>
      <w:r w:rsidRPr="00B02FAE" w:rsidR="000D76C0">
        <w:rPr>
          <w:b/>
        </w:rPr>
        <w:t>Medziparlamentná únia (Výkonný výbor Slovenskej skupiny MPÚ)</w:t>
      </w:r>
    </w:p>
    <w:p w:rsidR="00B02FAE" w:rsidP="00B02FAE">
      <w:pPr>
        <w:numPr>
          <w:ilvl w:val="0"/>
          <w:numId w:val="11"/>
        </w:numPr>
        <w:spacing w:after="120" w:line="264" w:lineRule="auto"/>
        <w:jc w:val="both"/>
        <w:rPr>
          <w:b/>
        </w:rPr>
      </w:pPr>
      <w:r w:rsidRPr="00B02FAE" w:rsidR="000D76C0">
        <w:rPr>
          <w:b/>
        </w:rPr>
        <w:t>Parlamentné zhromažd</w:t>
      </w:r>
      <w:r w:rsidRPr="00B02FAE" w:rsidR="000D76C0">
        <w:rPr>
          <w:b/>
        </w:rPr>
        <w:t xml:space="preserve">enie Únie pre Stredomorie </w:t>
      </w:r>
    </w:p>
    <w:p w:rsidR="000D76C0" w:rsidRPr="00B02FAE" w:rsidP="00B02FAE">
      <w:pPr>
        <w:numPr>
          <w:ilvl w:val="0"/>
          <w:numId w:val="11"/>
        </w:numPr>
        <w:spacing w:after="360" w:line="264" w:lineRule="auto"/>
        <w:ind w:left="714" w:hanging="357"/>
        <w:jc w:val="both"/>
        <w:rPr>
          <w:b/>
        </w:rPr>
      </w:pPr>
      <w:r w:rsidRPr="00B02FAE">
        <w:rPr>
          <w:b/>
        </w:rPr>
        <w:t>Parlamentné zhromaždenie Čiernomorskej hospodárskej spolupráce</w:t>
      </w:r>
    </w:p>
    <w:p w:rsidR="00ED7AF2" w:rsidRPr="00B02FAE" w:rsidP="00B02FAE">
      <w:pPr>
        <w:spacing w:after="120" w:line="264" w:lineRule="auto"/>
        <w:ind w:firstLine="709"/>
        <w:jc w:val="both"/>
      </w:pPr>
      <w:r w:rsidRPr="00B02FAE" w:rsidR="000D76C0">
        <w:t xml:space="preserve">Zahraničný výbor Národnej rady Slovenskej republiky na svojej </w:t>
      </w:r>
      <w:r w:rsidR="0024607C">
        <w:t>6</w:t>
      </w:r>
      <w:r w:rsidRPr="00B02FAE" w:rsidR="000D76C0">
        <w:t xml:space="preserve">. schôdzi dňa </w:t>
      </w:r>
      <w:r w:rsidR="0024607C">
        <w:t>20</w:t>
      </w:r>
      <w:r w:rsidRPr="00B02FAE" w:rsidR="00C55950">
        <w:t xml:space="preserve">. </w:t>
      </w:r>
      <w:r w:rsidR="00B02FAE">
        <w:t>decembra</w:t>
      </w:r>
      <w:r w:rsidRPr="00B02FAE" w:rsidR="000D76C0">
        <w:t xml:space="preserve"> 20</w:t>
      </w:r>
      <w:r w:rsidRPr="00B02FAE" w:rsidR="00BB5617">
        <w:t>2</w:t>
      </w:r>
      <w:r w:rsidR="00B02FAE">
        <w:t>3</w:t>
      </w:r>
      <w:r w:rsidRPr="00B02FAE" w:rsidR="000D76C0">
        <w:t xml:space="preserve"> prerokoval </w:t>
      </w:r>
      <w:r w:rsidRPr="00B02FAE">
        <w:t xml:space="preserve">návrh </w:t>
      </w:r>
      <w:r w:rsidR="00B02FAE">
        <w:t xml:space="preserve">uznesenia </w:t>
      </w:r>
      <w:r w:rsidRPr="00B02FAE">
        <w:t>predsed</w:t>
      </w:r>
      <w:r w:rsidR="00B02FAE">
        <w:t>u</w:t>
      </w:r>
      <w:r w:rsidRPr="00B02FAE">
        <w:t xml:space="preserve"> Zahraničného výboru NR SR </w:t>
      </w:r>
      <w:r w:rsidR="00B02FAE">
        <w:t>Mariána K</w:t>
      </w:r>
      <w:r w:rsidR="00B02FAE">
        <w:t>éryho.</w:t>
      </w:r>
      <w:r w:rsidRPr="00B02FAE">
        <w:t xml:space="preserve"> </w:t>
      </w:r>
    </w:p>
    <w:p w:rsidR="00B02FAE" w:rsidP="00B02FAE">
      <w:pPr>
        <w:pStyle w:val="BodyTextIndent"/>
        <w:spacing w:after="0" w:line="264" w:lineRule="auto"/>
        <w:ind w:left="0" w:firstLine="709"/>
        <w:jc w:val="both"/>
        <w:sectPr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02FAE" w:rsidR="00ED7AF2">
        <w:t xml:space="preserve">Zahraničný výbor </w:t>
      </w:r>
      <w:r w:rsidRPr="00B02FAE">
        <w:t xml:space="preserve">Národnej rady Slovenskej republiky </w:t>
      </w:r>
      <w:r>
        <w:t xml:space="preserve">predmetný </w:t>
      </w:r>
      <w:r w:rsidRPr="00B02FAE" w:rsidR="000D76C0">
        <w:t xml:space="preserve">návrh </w:t>
      </w:r>
      <w:r w:rsidRPr="00B02FAE" w:rsidR="00ED7AF2">
        <w:t>u</w:t>
      </w:r>
      <w:r>
        <w:t xml:space="preserve">znesenia schválil a </w:t>
      </w:r>
      <w:r w:rsidRPr="00B02FAE" w:rsidR="000D76C0">
        <w:t>prijal platné uznesenie</w:t>
      </w:r>
      <w:r w:rsidR="0024607C">
        <w:t xml:space="preserve"> č. 13.</w:t>
      </w:r>
      <w:r w:rsidRPr="00B02FAE" w:rsidR="001C1F55">
        <w:t xml:space="preserve">, ktorým </w:t>
      </w:r>
      <w:r w:rsidRPr="00B02FAE">
        <w:t xml:space="preserve">predsedu Zahraničného výboru NR SR Mariána Kéryho </w:t>
      </w:r>
      <w:r w:rsidRPr="00B02FAE" w:rsidR="001C1F55">
        <w:t>poveril predložiť Národnej rade Slovenskej republiky sp</w:t>
      </w:r>
      <w:r w:rsidRPr="00B02FAE" w:rsidR="00ED7AF2">
        <w:t>rávu o výsledku</w:t>
      </w:r>
      <w:r w:rsidRPr="00B02FAE" w:rsidR="00ED7AF2">
        <w:t xml:space="preserve"> prerokovania</w:t>
      </w:r>
      <w:r w:rsidRPr="00B02FAE" w:rsidR="001C1F55">
        <w:t xml:space="preserve"> predmetného návrhu vo výbore a návrh uznes</w:t>
      </w:r>
      <w:r w:rsidRPr="00B02FAE" w:rsidR="00ED7AF2">
        <w:t xml:space="preserve">enia  Národnej  </w:t>
      </w:r>
      <w:r w:rsidRPr="00B02FAE" w:rsidR="001C1F55">
        <w:t>rady Slovenskej republiky</w:t>
      </w:r>
      <w:r w:rsidRPr="00B02FAE" w:rsidR="000D76C0">
        <w:t>.</w:t>
      </w:r>
    </w:p>
    <w:p w:rsidR="000D76C0" w:rsidRPr="00B02FAE" w:rsidP="00B02FAE">
      <w:pPr>
        <w:spacing w:before="360" w:after="1200" w:line="264" w:lineRule="auto"/>
      </w:pPr>
      <w:r w:rsidR="00B02FAE">
        <w:t>Číslo: /2023</w:t>
      </w:r>
    </w:p>
    <w:p w:rsidR="000D76C0" w:rsidRPr="00B02FAE" w:rsidP="00541076">
      <w:pPr>
        <w:spacing w:after="360" w:line="264" w:lineRule="auto"/>
        <w:jc w:val="center"/>
        <w:rPr>
          <w:b/>
          <w:bCs/>
        </w:rPr>
      </w:pPr>
      <w:r w:rsidRPr="00B02FAE">
        <w:rPr>
          <w:b/>
          <w:bCs/>
        </w:rPr>
        <w:t>NÁVRH</w:t>
      </w:r>
    </w:p>
    <w:p w:rsidR="000D76C0" w:rsidRPr="00B02FAE" w:rsidP="00541076">
      <w:pPr>
        <w:spacing w:after="360" w:line="264" w:lineRule="auto"/>
        <w:jc w:val="center"/>
        <w:rPr>
          <w:b/>
          <w:bCs/>
        </w:rPr>
      </w:pPr>
      <w:r w:rsidRPr="00B02FAE">
        <w:rPr>
          <w:b/>
          <w:bCs/>
        </w:rPr>
        <w:t>UZNESENIE</w:t>
      </w:r>
    </w:p>
    <w:p w:rsidR="000D76C0" w:rsidRPr="00B02FAE" w:rsidP="00541076">
      <w:pPr>
        <w:spacing w:after="360" w:line="264" w:lineRule="auto"/>
        <w:jc w:val="center"/>
        <w:rPr>
          <w:b/>
          <w:bCs/>
        </w:rPr>
      </w:pPr>
      <w:r w:rsidRPr="00B02FAE">
        <w:rPr>
          <w:b/>
          <w:bCs/>
        </w:rPr>
        <w:t>NÁRODNEJ RADY SLOVENSKEJ REPUBLIKY</w:t>
      </w:r>
    </w:p>
    <w:p w:rsidR="000D76C0" w:rsidRPr="00B02FAE" w:rsidP="00541076">
      <w:pPr>
        <w:spacing w:after="360" w:line="264" w:lineRule="auto"/>
        <w:jc w:val="center"/>
        <w:rPr>
          <w:bCs/>
        </w:rPr>
      </w:pPr>
      <w:r w:rsidRPr="00B02FAE">
        <w:rPr>
          <w:bCs/>
        </w:rPr>
        <w:t xml:space="preserve">z  </w:t>
      </w:r>
      <w:r w:rsidRPr="00B02FAE" w:rsidR="001C1F55">
        <w:rPr>
          <w:bCs/>
        </w:rPr>
        <w:t>...</w:t>
      </w:r>
      <w:r w:rsidRPr="00B02FAE">
        <w:rPr>
          <w:bCs/>
        </w:rPr>
        <w:t xml:space="preserve"> </w:t>
      </w:r>
      <w:r w:rsidR="00B02FAE">
        <w:rPr>
          <w:bCs/>
        </w:rPr>
        <w:t>decembra</w:t>
      </w:r>
      <w:r w:rsidRPr="00B02FAE">
        <w:rPr>
          <w:bCs/>
        </w:rPr>
        <w:t xml:space="preserve"> 20</w:t>
      </w:r>
      <w:r w:rsidRPr="00B02FAE" w:rsidR="00BB5617">
        <w:rPr>
          <w:bCs/>
        </w:rPr>
        <w:t>2</w:t>
      </w:r>
      <w:r w:rsidR="00B02FAE">
        <w:rPr>
          <w:bCs/>
        </w:rPr>
        <w:t>3</w:t>
      </w:r>
    </w:p>
    <w:p w:rsidR="000D76C0" w:rsidRPr="00541076" w:rsidP="00BB1CEC">
      <w:pPr>
        <w:pStyle w:val="BodyText3"/>
        <w:spacing w:after="600" w:line="264" w:lineRule="auto"/>
        <w:rPr>
          <w:bCs/>
        </w:rPr>
      </w:pPr>
      <w:r w:rsidRPr="00B02FAE">
        <w:rPr>
          <w:bCs/>
        </w:rPr>
        <w:t>k návrhu Zahraničného výboru Národnej rady Slovenskej republiky na vymenovanie poslancov Národnej rady Slovenskej republiky za vedúcich stálych delegácií Národnej rady Slovenskej republiky do medzinárodných parlamentných organizácií a ich členov</w:t>
      </w:r>
      <w:r w:rsidRPr="00B02FAE" w:rsidR="001C1F55">
        <w:rPr>
          <w:bCs/>
        </w:rPr>
        <w:t xml:space="preserve"> </w:t>
      </w:r>
      <w:r w:rsidRPr="00B02FAE">
        <w:rPr>
          <w:bCs/>
        </w:rPr>
        <w:t xml:space="preserve">(tlač </w:t>
      </w:r>
      <w:r w:rsidR="00B02FAE">
        <w:rPr>
          <w:bCs/>
          <w:lang w:val="sk-SK"/>
        </w:rPr>
        <w:t>xxx</w:t>
      </w:r>
      <w:r w:rsidRPr="00B02FAE">
        <w:rPr>
          <w:bCs/>
        </w:rPr>
        <w:t>)</w:t>
      </w:r>
      <w:r w:rsidRPr="00B02FAE">
        <w:t xml:space="preserve"> </w:t>
      </w:r>
    </w:p>
    <w:p w:rsidR="000D76C0" w:rsidRPr="00541076" w:rsidP="00541076">
      <w:pPr>
        <w:spacing w:after="360" w:line="264" w:lineRule="auto"/>
        <w:rPr>
          <w:b/>
          <w:bCs/>
          <w:sz w:val="32"/>
          <w:szCs w:val="32"/>
        </w:rPr>
      </w:pPr>
      <w:r w:rsidRPr="00B02FAE">
        <w:rPr>
          <w:b/>
          <w:bCs/>
          <w:sz w:val="32"/>
          <w:szCs w:val="32"/>
        </w:rPr>
        <w:t>Národná rada Slovenskej republiky</w:t>
      </w:r>
    </w:p>
    <w:p w:rsidR="000D76C0" w:rsidRPr="00541076" w:rsidP="00541076">
      <w:pPr>
        <w:spacing w:after="360" w:line="264" w:lineRule="auto"/>
        <w:rPr>
          <w:bCs/>
        </w:rPr>
      </w:pPr>
      <w:r w:rsidRPr="00B02FAE">
        <w:rPr>
          <w:bCs/>
        </w:rPr>
        <w:t>na návrh Zahraničného výboru Národne</w:t>
      </w:r>
      <w:r w:rsidRPr="00B02FAE">
        <w:rPr>
          <w:bCs/>
        </w:rPr>
        <w:t xml:space="preserve">j rady Slovenskej republiky </w:t>
      </w:r>
    </w:p>
    <w:p w:rsidR="000D76C0" w:rsidRPr="00541076" w:rsidP="00541076">
      <w:pPr>
        <w:spacing w:after="360" w:line="264" w:lineRule="auto"/>
        <w:rPr>
          <w:b/>
          <w:bCs/>
          <w:sz w:val="32"/>
          <w:szCs w:val="32"/>
        </w:rPr>
      </w:pPr>
      <w:r w:rsidRPr="00B02FAE">
        <w:rPr>
          <w:b/>
          <w:bCs/>
          <w:sz w:val="32"/>
          <w:szCs w:val="32"/>
        </w:rPr>
        <w:t>v y m e n ú v a</w:t>
      </w:r>
    </w:p>
    <w:p w:rsidR="002F7A06" w:rsidP="00CE7020">
      <w:pPr>
        <w:spacing w:after="600" w:line="264" w:lineRule="auto"/>
        <w:jc w:val="both"/>
      </w:pPr>
      <w:r w:rsidRPr="00B02FAE" w:rsidR="000D76C0">
        <w:t xml:space="preserve">za vedúcich stálych delegácií Národnej rady Slovenskej republiky do medzinárodných parlamentných organizácií a ich členov týchto poslancov Národnej rady Slovenskej republiky: </w:t>
      </w:r>
    </w:p>
    <w:p w:rsidR="00C55950" w:rsidRPr="002F7A06" w:rsidP="002F7A06">
      <w:pPr>
        <w:numPr>
          <w:ilvl w:val="0"/>
          <w:numId w:val="12"/>
        </w:numPr>
        <w:spacing w:after="360" w:line="264" w:lineRule="auto"/>
        <w:ind w:left="426" w:hanging="284"/>
        <w:jc w:val="both"/>
        <w:rPr>
          <w:b/>
        </w:rPr>
      </w:pPr>
      <w:r w:rsidRPr="002F7A06" w:rsidR="002F7A06">
        <w:rPr>
          <w:b/>
        </w:rPr>
        <w:t xml:space="preserve">Parlamentné zhromaždenie Rady Európy </w:t>
      </w:r>
      <w:r w:rsidRPr="0080734D" w:rsidR="002F7A06">
        <w:t>(5+5)</w:t>
      </w:r>
      <w:r w:rsidRPr="002F7A06" w:rsidR="000D76C0">
        <w:rPr>
          <w:b/>
        </w:rPr>
        <w:t xml:space="preserve">    </w:t>
      </w:r>
    </w:p>
    <w:tbl>
      <w:tblPr>
        <w:tblStyle w:val="TableNormal"/>
        <w:tblW w:w="0" w:type="auto"/>
        <w:tblLayout w:type="fixed"/>
        <w:tblLook w:val="04A0"/>
      </w:tblPr>
      <w:tblGrid>
        <w:gridCol w:w="5670"/>
        <w:gridCol w:w="3709"/>
      </w:tblGrid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3D23BB" w:rsidP="00CE7020">
            <w:pPr>
              <w:rPr>
                <w:u w:val="single"/>
              </w:rPr>
            </w:pPr>
            <w:r w:rsidRPr="003D23BB">
              <w:rPr>
                <w:u w:val="single"/>
              </w:rPr>
              <w:t>Členovia</w:t>
            </w:r>
          </w:p>
        </w:tc>
        <w:tc>
          <w:tcPr>
            <w:tcW w:w="3709" w:type="dxa"/>
            <w:shd w:val="clear" w:color="auto" w:fill="auto"/>
          </w:tcPr>
          <w:p w:rsidR="00541076" w:rsidRPr="003D23BB" w:rsidP="00CE7020">
            <w:pPr>
              <w:rPr>
                <w:u w:val="single"/>
              </w:rPr>
            </w:pPr>
            <w:r w:rsidRPr="003D23BB">
              <w:rPr>
                <w:u w:val="single"/>
              </w:rPr>
              <w:t>Náhradníci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784900" w:rsidP="00CE7020">
            <w:r w:rsidRPr="003D23BB">
              <w:rPr>
                <w:b/>
              </w:rPr>
              <w:t>Ľuboš Blaha</w:t>
            </w:r>
            <w:r w:rsidRPr="00784900">
              <w:t xml:space="preserve"> (SMER-SD) / </w:t>
            </w:r>
            <w:r>
              <w:t>vedúci stálej delegácie</w:t>
            </w:r>
          </w:p>
        </w:tc>
        <w:tc>
          <w:tcPr>
            <w:tcW w:w="3709" w:type="dxa"/>
            <w:shd w:val="clear" w:color="auto" w:fill="auto"/>
          </w:tcPr>
          <w:p w:rsidR="00541076" w:rsidRPr="00784900" w:rsidP="00CE7020">
            <w:r w:rsidRPr="00784900">
              <w:t>Pavol Goga (SMER-SD)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784900" w:rsidP="00CE7020">
            <w:r w:rsidR="0080734D">
              <w:t>Miroslav Čellár (HLAS</w:t>
            </w:r>
            <w:r w:rsidRPr="00784900">
              <w:t>)</w:t>
            </w:r>
          </w:p>
        </w:tc>
        <w:tc>
          <w:tcPr>
            <w:tcW w:w="3709" w:type="dxa"/>
            <w:shd w:val="clear" w:color="auto" w:fill="auto"/>
          </w:tcPr>
          <w:p w:rsidR="00541076" w:rsidRPr="00784900" w:rsidP="00CE7020">
            <w:r w:rsidR="0080734D">
              <w:t>Paula Puškárová (HLAS</w:t>
            </w:r>
            <w:r w:rsidRPr="00784900">
              <w:t>)</w:t>
              <w:tab/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784900" w:rsidP="00CE7020">
            <w:r w:rsidRPr="00784900">
              <w:t>Karol Farkašovský (SNS)</w:t>
            </w:r>
          </w:p>
        </w:tc>
        <w:tc>
          <w:tcPr>
            <w:tcW w:w="3709" w:type="dxa"/>
            <w:shd w:val="clear" w:color="auto" w:fill="auto"/>
          </w:tcPr>
          <w:p w:rsidR="00541076" w:rsidRPr="00784900" w:rsidP="00CE7020">
            <w:r w:rsidRPr="00784900">
              <w:t>Adam Lučanský (SNS)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784900" w:rsidP="00CE7020">
            <w:r w:rsidRPr="00784900">
              <w:t>Lucia Plaváková (PS)</w:t>
            </w:r>
          </w:p>
        </w:tc>
        <w:tc>
          <w:tcPr>
            <w:tcW w:w="3709" w:type="dxa"/>
            <w:shd w:val="clear" w:color="auto" w:fill="auto"/>
          </w:tcPr>
          <w:p w:rsidR="00541076" w:rsidRPr="00784900" w:rsidP="00CE7020">
            <w:r w:rsidR="0080734D">
              <w:t>Vladimíra Marcinková (SaS</w:t>
            </w:r>
            <w:r w:rsidRPr="00784900">
              <w:t>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784900" w:rsidP="00CE7020">
            <w:r w:rsidRPr="00784900">
              <w:t xml:space="preserve">Anna Záborská (Slovensko)            </w:t>
            </w:r>
          </w:p>
        </w:tc>
        <w:tc>
          <w:tcPr>
            <w:tcW w:w="3709" w:type="dxa"/>
            <w:shd w:val="clear" w:color="auto" w:fill="auto"/>
          </w:tcPr>
          <w:p w:rsidR="00541076" w:rsidRPr="00784900" w:rsidP="00CE7020">
            <w:r w:rsidRPr="00784900">
              <w:t xml:space="preserve">Martin Šmilňák (KDH)                                                          </w:t>
            </w:r>
          </w:p>
        </w:tc>
      </w:tr>
    </w:tbl>
    <w:p w:rsidR="005552E7" w:rsidP="00541076">
      <w:pPr>
        <w:spacing w:line="264" w:lineRule="auto"/>
        <w:sectPr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41076" w:rsidRPr="002F7A06" w:rsidP="002F7A06">
      <w:pPr>
        <w:numPr>
          <w:ilvl w:val="0"/>
          <w:numId w:val="12"/>
        </w:numPr>
        <w:spacing w:after="360" w:line="264" w:lineRule="auto"/>
        <w:ind w:left="426" w:hanging="284"/>
        <w:rPr>
          <w:b/>
        </w:rPr>
      </w:pPr>
      <w:r w:rsidRPr="002F7A06" w:rsidR="002F7A06">
        <w:rPr>
          <w:b/>
        </w:rPr>
        <w:t xml:space="preserve">Parlamentné zhromaždenie NATO </w:t>
      </w:r>
      <w:r w:rsidRPr="0080734D" w:rsidR="002F7A06">
        <w:t>(5+5)</w:t>
      </w:r>
    </w:p>
    <w:tbl>
      <w:tblPr>
        <w:tblStyle w:val="TableNormal"/>
        <w:tblpPr w:leftFromText="141" w:rightFromText="141" w:vertAnchor="text" w:horzAnchor="margin" w:tblpY="222"/>
        <w:tblW w:w="0" w:type="auto"/>
        <w:tblLayout w:type="fixed"/>
        <w:tblLook w:val="04A0"/>
      </w:tblPr>
      <w:tblGrid>
        <w:gridCol w:w="5670"/>
        <w:gridCol w:w="3402"/>
      </w:tblGrid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2F7A06" w:rsidRPr="0080734D" w:rsidP="003D23BB">
            <w:pPr>
              <w:spacing w:after="120" w:line="264" w:lineRule="auto"/>
              <w:rPr>
                <w:u w:val="single"/>
              </w:rPr>
            </w:pPr>
            <w:r w:rsidRPr="0080734D">
              <w:rPr>
                <w:u w:val="single"/>
              </w:rPr>
              <w:t>Členovia</w:t>
            </w:r>
          </w:p>
        </w:tc>
        <w:tc>
          <w:tcPr>
            <w:tcW w:w="3402" w:type="dxa"/>
            <w:shd w:val="clear" w:color="auto" w:fill="auto"/>
          </w:tcPr>
          <w:p w:rsidR="002F7A06" w:rsidRPr="00DB3609" w:rsidP="003D23BB">
            <w:pPr>
              <w:spacing w:after="120" w:line="264" w:lineRule="auto"/>
              <w:rPr>
                <w:u w:val="single"/>
              </w:rPr>
            </w:pPr>
            <w:r w:rsidRPr="00DB3609">
              <w:rPr>
                <w:u w:val="single"/>
              </w:rPr>
              <w:t>Náhradníci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2F7A06" w:rsidRPr="00784900" w:rsidP="003D23BB">
            <w:pPr>
              <w:spacing w:after="120" w:line="264" w:lineRule="auto"/>
            </w:pPr>
            <w:r w:rsidRPr="003D23BB">
              <w:rPr>
                <w:b/>
              </w:rPr>
              <w:t>Tomáš Valášek</w:t>
            </w:r>
            <w:r w:rsidRPr="00784900">
              <w:t xml:space="preserve"> (PS) / </w:t>
            </w:r>
            <w:r w:rsidRPr="00541076">
              <w:t>vedúci stálej delegácie</w:t>
            </w:r>
          </w:p>
        </w:tc>
        <w:tc>
          <w:tcPr>
            <w:tcW w:w="3402" w:type="dxa"/>
            <w:shd w:val="clear" w:color="auto" w:fill="auto"/>
          </w:tcPr>
          <w:p w:rsidR="002F7A06" w:rsidRPr="00784900" w:rsidP="003D23BB">
            <w:pPr>
              <w:spacing w:line="264" w:lineRule="auto"/>
            </w:pPr>
            <w:r w:rsidRPr="00784900">
              <w:t>Gábor Grendel (Slovensko)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2F7A06" w:rsidRPr="00784900" w:rsidP="003D23BB">
            <w:pPr>
              <w:spacing w:after="120" w:line="264" w:lineRule="auto"/>
            </w:pPr>
            <w:r w:rsidR="0080734D">
              <w:t>Juraj Krúpa (SaS</w:t>
            </w:r>
            <w:r w:rsidRPr="00784900">
              <w:t>)</w:t>
            </w:r>
          </w:p>
        </w:tc>
        <w:tc>
          <w:tcPr>
            <w:tcW w:w="3402" w:type="dxa"/>
            <w:shd w:val="clear" w:color="auto" w:fill="auto"/>
          </w:tcPr>
          <w:p w:rsidR="002F7A06" w:rsidRPr="00784900" w:rsidP="003D23BB">
            <w:pPr>
              <w:spacing w:line="264" w:lineRule="auto"/>
            </w:pPr>
            <w:r w:rsidR="0080734D">
              <w:t>Mária Kolíková (SaS</w:t>
            </w:r>
            <w:r w:rsidRPr="00784900">
              <w:t>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2F7A06" w:rsidRPr="00784900" w:rsidP="003D23BB">
            <w:pPr>
              <w:spacing w:after="120" w:line="264" w:lineRule="auto"/>
            </w:pPr>
            <w:r w:rsidRPr="00784900">
              <w:t>Zuzana Plevíková (SMER-SD)</w:t>
            </w:r>
          </w:p>
        </w:tc>
        <w:tc>
          <w:tcPr>
            <w:tcW w:w="3402" w:type="dxa"/>
            <w:shd w:val="clear" w:color="auto" w:fill="auto"/>
          </w:tcPr>
          <w:p w:rsidR="002F7A06" w:rsidRPr="00784900" w:rsidP="003D23BB">
            <w:pPr>
              <w:spacing w:line="264" w:lineRule="auto"/>
            </w:pPr>
            <w:r w:rsidRPr="00784900">
              <w:t>Marián Saloň (SMER-SD)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2F7A06" w:rsidRPr="00784900" w:rsidP="003D23BB">
            <w:pPr>
              <w:spacing w:line="264" w:lineRule="auto"/>
            </w:pPr>
            <w:r w:rsidR="0080734D">
              <w:t>Samuel Migaľ (HLAS</w:t>
            </w:r>
            <w:r w:rsidRPr="00784900">
              <w:t>)</w:t>
            </w:r>
          </w:p>
        </w:tc>
        <w:tc>
          <w:tcPr>
            <w:tcW w:w="3402" w:type="dxa"/>
            <w:shd w:val="clear" w:color="auto" w:fill="auto"/>
          </w:tcPr>
          <w:p w:rsidR="002F7A06" w:rsidRPr="00784900" w:rsidP="003D23BB">
            <w:pPr>
              <w:spacing w:after="120" w:line="264" w:lineRule="auto"/>
            </w:pPr>
            <w:r w:rsidR="0080734D">
              <w:t>Michal Moško (HLAS</w:t>
            </w:r>
            <w:r w:rsidRPr="00784900">
              <w:t>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2F7A06" w:rsidRPr="00784900" w:rsidP="003D23BB">
            <w:pPr>
              <w:spacing w:line="264" w:lineRule="auto"/>
            </w:pPr>
            <w:r w:rsidRPr="00784900">
              <w:t xml:space="preserve">Adam Lučanský (SNS)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2F7A06" w:rsidRPr="00784900" w:rsidP="003D23BB">
            <w:pPr>
              <w:spacing w:after="360" w:line="264" w:lineRule="auto"/>
            </w:pPr>
            <w:r w:rsidRPr="00784900">
              <w:t xml:space="preserve">Karol Farkašovský (SNS)                                                                                                                             </w:t>
            </w:r>
          </w:p>
        </w:tc>
      </w:tr>
    </w:tbl>
    <w:p w:rsidR="00541076" w:rsidRPr="002F7A06" w:rsidP="002F7A06">
      <w:pPr>
        <w:numPr>
          <w:ilvl w:val="0"/>
          <w:numId w:val="12"/>
        </w:numPr>
        <w:spacing w:before="600" w:after="360" w:line="264" w:lineRule="auto"/>
        <w:ind w:left="426" w:hanging="284"/>
        <w:rPr>
          <w:b/>
        </w:rPr>
      </w:pPr>
      <w:r w:rsidR="0080734D">
        <w:rPr>
          <w:b/>
        </w:rPr>
        <w:t>Parlamentné</w:t>
      </w:r>
      <w:r w:rsidRPr="002F7A06" w:rsidR="002F7A06">
        <w:rPr>
          <w:b/>
        </w:rPr>
        <w:t xml:space="preserve"> zhromaždenie Organizácie pre b</w:t>
      </w:r>
      <w:r w:rsidR="0080734D">
        <w:rPr>
          <w:b/>
        </w:rPr>
        <w:t xml:space="preserve">ezpečnosť a spoluprácu v Európe </w:t>
      </w:r>
      <w:r w:rsidRPr="0080734D" w:rsidR="002F7A06">
        <w:t>(4+4)</w:t>
      </w:r>
      <w:r w:rsidRPr="002F7A06">
        <w:rPr>
          <w:b/>
        </w:rPr>
        <w:t xml:space="preserve">             </w:t>
      </w:r>
    </w:p>
    <w:tbl>
      <w:tblPr>
        <w:tblStyle w:val="TableNormal"/>
        <w:tblW w:w="0" w:type="auto"/>
        <w:tblLayout w:type="fixed"/>
        <w:tblLook w:val="04A0"/>
      </w:tblPr>
      <w:tblGrid>
        <w:gridCol w:w="5670"/>
        <w:gridCol w:w="3402"/>
      </w:tblGrid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3D23BB" w:rsidP="003D23BB">
            <w:pPr>
              <w:spacing w:after="120" w:line="264" w:lineRule="auto"/>
              <w:rPr>
                <w:u w:val="single"/>
              </w:rPr>
            </w:pPr>
            <w:r w:rsidRPr="003D23BB">
              <w:rPr>
                <w:u w:val="single"/>
              </w:rPr>
              <w:t>Členovia</w:t>
            </w:r>
          </w:p>
        </w:tc>
        <w:tc>
          <w:tcPr>
            <w:tcW w:w="3402" w:type="dxa"/>
            <w:shd w:val="clear" w:color="auto" w:fill="auto"/>
          </w:tcPr>
          <w:p w:rsidR="00541076" w:rsidRPr="003D23BB" w:rsidP="003D23BB">
            <w:pPr>
              <w:spacing w:after="120" w:line="264" w:lineRule="auto"/>
              <w:rPr>
                <w:u w:val="single"/>
              </w:rPr>
            </w:pPr>
            <w:r w:rsidRPr="003D23BB">
              <w:rPr>
                <w:u w:val="single"/>
              </w:rPr>
              <w:t>Náhradníci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784900" w:rsidP="003D23BB">
            <w:pPr>
              <w:spacing w:after="120" w:line="264" w:lineRule="auto"/>
            </w:pPr>
            <w:r w:rsidRPr="003D23BB">
              <w:rPr>
                <w:b/>
              </w:rPr>
              <w:t>Marek Krajčí</w:t>
            </w:r>
            <w:r w:rsidRPr="00784900">
              <w:t xml:space="preserve"> (Slovensko) / </w:t>
            </w:r>
            <w:r w:rsidRPr="00BB1CEC" w:rsidR="00BB1CEC">
              <w:t>vedúci stálej delegácie</w:t>
            </w:r>
          </w:p>
        </w:tc>
        <w:tc>
          <w:tcPr>
            <w:tcW w:w="3402" w:type="dxa"/>
            <w:shd w:val="clear" w:color="auto" w:fill="auto"/>
          </w:tcPr>
          <w:p w:rsidR="00541076" w:rsidRPr="00784900" w:rsidP="003D23BB">
            <w:pPr>
              <w:spacing w:after="120" w:line="264" w:lineRule="auto"/>
            </w:pPr>
            <w:r w:rsidRPr="00784900">
              <w:t>Martin Dubéci (PS)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784900" w:rsidP="003D23BB">
            <w:pPr>
              <w:spacing w:after="120" w:line="264" w:lineRule="auto"/>
            </w:pPr>
            <w:r w:rsidRPr="00784900">
              <w:t>Michal Stuška (SMER-SD)</w:t>
            </w:r>
          </w:p>
        </w:tc>
        <w:tc>
          <w:tcPr>
            <w:tcW w:w="3402" w:type="dxa"/>
            <w:shd w:val="clear" w:color="auto" w:fill="auto"/>
          </w:tcPr>
          <w:p w:rsidR="00541076" w:rsidRPr="00784900" w:rsidP="003D23BB">
            <w:pPr>
              <w:spacing w:line="264" w:lineRule="auto"/>
            </w:pPr>
            <w:r w:rsidRPr="00784900">
              <w:t>Marián Kéry (SMER-SD)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784900" w:rsidP="003D23BB">
            <w:pPr>
              <w:spacing w:after="120" w:line="264" w:lineRule="auto"/>
            </w:pPr>
            <w:r w:rsidR="0080734D">
              <w:t>Michal Bartek (HLAS</w:t>
            </w:r>
            <w:r w:rsidRPr="00784900">
              <w:t>)</w:t>
            </w:r>
          </w:p>
        </w:tc>
        <w:tc>
          <w:tcPr>
            <w:tcW w:w="3402" w:type="dxa"/>
            <w:shd w:val="clear" w:color="auto" w:fill="auto"/>
          </w:tcPr>
          <w:p w:rsidR="00541076" w:rsidRPr="00784900" w:rsidP="003D23BB">
            <w:pPr>
              <w:spacing w:line="264" w:lineRule="auto"/>
            </w:pPr>
            <w:r w:rsidR="0080734D">
              <w:t>Peter Náhlik (HLAS</w:t>
            </w:r>
            <w:r w:rsidRPr="00784900">
              <w:t>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41076" w:rsidRPr="00784900" w:rsidP="003D23BB">
            <w:pPr>
              <w:spacing w:after="240" w:line="264" w:lineRule="auto"/>
            </w:pPr>
            <w:r w:rsidRPr="00784900">
              <w:t xml:space="preserve">Martin Šmilňák (KDH) </w:t>
            </w:r>
          </w:p>
        </w:tc>
        <w:tc>
          <w:tcPr>
            <w:tcW w:w="3402" w:type="dxa"/>
            <w:shd w:val="clear" w:color="auto" w:fill="auto"/>
          </w:tcPr>
          <w:p w:rsidR="005552E7" w:rsidRPr="00784900" w:rsidP="003D23BB">
            <w:pPr>
              <w:spacing w:after="360" w:line="264" w:lineRule="auto"/>
            </w:pPr>
            <w:r w:rsidRPr="00784900" w:rsidR="00541076">
              <w:t>Peter Stachura (KDH)</w:t>
            </w:r>
          </w:p>
        </w:tc>
      </w:tr>
    </w:tbl>
    <w:p w:rsidR="005552E7" w:rsidP="002F7A06">
      <w:pPr>
        <w:pStyle w:val="ListParagraph"/>
        <w:spacing w:after="120" w:line="264" w:lineRule="auto"/>
        <w:ind w:left="0"/>
      </w:pPr>
    </w:p>
    <w:p w:rsidR="005552E7" w:rsidP="002F7A06">
      <w:pPr>
        <w:pStyle w:val="ListParagraph"/>
        <w:numPr>
          <w:ilvl w:val="0"/>
          <w:numId w:val="12"/>
        </w:numPr>
        <w:spacing w:before="600" w:after="360" w:line="264" w:lineRule="auto"/>
        <w:ind w:left="426" w:hanging="284"/>
        <w:contextualSpacing w:val="0"/>
      </w:pPr>
      <w:r w:rsidRPr="00784900" w:rsidR="002F7A06">
        <w:rPr>
          <w:b/>
        </w:rPr>
        <w:t>Organizácia pre hospodársku spoluprácu a rozvoj</w:t>
      </w:r>
      <w:r w:rsidRPr="00784900" w:rsidR="002F7A06">
        <w:t xml:space="preserve"> (3+3)  </w:t>
      </w:r>
    </w:p>
    <w:tbl>
      <w:tblPr>
        <w:tblStyle w:val="TableNormal"/>
        <w:tblW w:w="0" w:type="auto"/>
        <w:tblLayout w:type="fixed"/>
        <w:tblLook w:val="04A0"/>
      </w:tblPr>
      <w:tblGrid>
        <w:gridCol w:w="5670"/>
        <w:gridCol w:w="3402"/>
      </w:tblGrid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552E7" w:rsidRPr="003D23BB" w:rsidP="003D23BB">
            <w:pPr>
              <w:spacing w:after="120" w:line="264" w:lineRule="auto"/>
              <w:rPr>
                <w:u w:val="single"/>
              </w:rPr>
            </w:pPr>
            <w:r w:rsidRPr="003D23BB">
              <w:rPr>
                <w:u w:val="single"/>
              </w:rPr>
              <w:t>Členovia</w:t>
            </w:r>
          </w:p>
        </w:tc>
        <w:tc>
          <w:tcPr>
            <w:tcW w:w="3402" w:type="dxa"/>
            <w:shd w:val="clear" w:color="auto" w:fill="auto"/>
          </w:tcPr>
          <w:p w:rsidR="005552E7" w:rsidRPr="003D23BB" w:rsidP="003D23BB">
            <w:pPr>
              <w:spacing w:after="120" w:line="264" w:lineRule="auto"/>
              <w:rPr>
                <w:u w:val="single"/>
              </w:rPr>
            </w:pPr>
            <w:r w:rsidRPr="003D23BB">
              <w:rPr>
                <w:u w:val="single"/>
              </w:rPr>
              <w:t>Náhradníci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552E7" w:rsidRPr="00784900" w:rsidP="003D23BB">
            <w:pPr>
              <w:spacing w:after="120" w:line="264" w:lineRule="auto"/>
            </w:pPr>
            <w:r w:rsidR="0080734D">
              <w:rPr>
                <w:b/>
              </w:rPr>
              <w:t>Pau</w:t>
            </w:r>
            <w:r w:rsidRPr="003D23BB">
              <w:rPr>
                <w:b/>
              </w:rPr>
              <w:t>la Puškárová</w:t>
            </w:r>
            <w:r w:rsidR="0080734D">
              <w:t xml:space="preserve"> (HLAS</w:t>
            </w:r>
            <w:r w:rsidRPr="00784900">
              <w:t>)</w:t>
            </w:r>
            <w:r w:rsidR="00BB1CEC">
              <w:t xml:space="preserve"> </w:t>
            </w:r>
            <w:r w:rsidRPr="00784900">
              <w:t>/</w:t>
            </w:r>
            <w:r w:rsidR="00BB1CEC">
              <w:t xml:space="preserve"> vedúca stálej delegácie</w:t>
            </w:r>
          </w:p>
        </w:tc>
        <w:tc>
          <w:tcPr>
            <w:tcW w:w="3402" w:type="dxa"/>
            <w:shd w:val="clear" w:color="auto" w:fill="auto"/>
          </w:tcPr>
          <w:p w:rsidR="005552E7" w:rsidRPr="00784900" w:rsidP="003D23BB">
            <w:pPr>
              <w:spacing w:after="120" w:line="264" w:lineRule="auto"/>
            </w:pPr>
            <w:r w:rsidR="0080734D">
              <w:t>Zdenko Svoboda (HLAS</w:t>
            </w:r>
            <w:r w:rsidRPr="00784900">
              <w:t>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552E7" w:rsidRPr="00784900" w:rsidP="003D23BB">
            <w:pPr>
              <w:spacing w:after="120" w:line="264" w:lineRule="auto"/>
            </w:pPr>
            <w:r w:rsidRPr="00784900">
              <w:t>Pavel Ľupták (SNS)</w:t>
            </w:r>
          </w:p>
        </w:tc>
        <w:tc>
          <w:tcPr>
            <w:tcW w:w="3402" w:type="dxa"/>
            <w:shd w:val="clear" w:color="auto" w:fill="auto"/>
          </w:tcPr>
          <w:p w:rsidR="005552E7" w:rsidRPr="00784900" w:rsidP="003D23BB">
            <w:pPr>
              <w:spacing w:after="120" w:line="264" w:lineRule="auto"/>
            </w:pPr>
            <w:r w:rsidRPr="00784900">
              <w:t>Ivan Ševčík (SNS)</w:t>
            </w:r>
          </w:p>
        </w:tc>
      </w:tr>
      <w:tr w:rsidTr="003D23BB">
        <w:tblPrEx>
          <w:tblW w:w="0" w:type="auto"/>
          <w:tblLayout w:type="fixed"/>
          <w:tblLook w:val="04A0"/>
        </w:tblPrEx>
        <w:trPr>
          <w:trHeight w:hRule="exact" w:val="397"/>
        </w:trPr>
        <w:tc>
          <w:tcPr>
            <w:tcW w:w="5670" w:type="dxa"/>
            <w:shd w:val="clear" w:color="auto" w:fill="auto"/>
          </w:tcPr>
          <w:p w:rsidR="005552E7" w:rsidRPr="00784900" w:rsidP="003D23BB">
            <w:pPr>
              <w:spacing w:after="120" w:line="264" w:lineRule="auto"/>
            </w:pPr>
            <w:r w:rsidR="0080734D">
              <w:t>Vladimír Ledecký (SaS</w:t>
            </w:r>
            <w:r w:rsidRPr="00784900">
              <w:t xml:space="preserve">)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5552E7" w:rsidRPr="00784900" w:rsidP="003D23BB">
            <w:pPr>
              <w:spacing w:after="480" w:line="264" w:lineRule="auto"/>
            </w:pPr>
            <w:r w:rsidR="0080734D">
              <w:t>Marián Viskupič (SaS</w:t>
            </w:r>
            <w:r w:rsidRPr="00784900">
              <w:t xml:space="preserve">)                             </w:t>
            </w:r>
          </w:p>
        </w:tc>
      </w:tr>
    </w:tbl>
    <w:p w:rsidR="005552E7" w:rsidRPr="005552E7" w:rsidP="002F7A06">
      <w:pPr>
        <w:pStyle w:val="ListParagraph"/>
        <w:spacing w:after="120" w:line="264" w:lineRule="auto"/>
        <w:ind w:left="0"/>
      </w:pPr>
    </w:p>
    <w:p w:rsidR="00541076" w:rsidRPr="00784900" w:rsidP="002F7A06">
      <w:pPr>
        <w:pStyle w:val="ListParagraph"/>
        <w:numPr>
          <w:ilvl w:val="0"/>
          <w:numId w:val="12"/>
        </w:numPr>
        <w:spacing w:before="600" w:after="120" w:line="264" w:lineRule="auto"/>
        <w:ind w:left="426" w:hanging="284"/>
        <w:contextualSpacing w:val="0"/>
      </w:pPr>
      <w:r w:rsidRPr="00784900">
        <w:rPr>
          <w:b/>
        </w:rPr>
        <w:t>Stredoeurópska iniciatíva a jej parlamentná dimenzia</w:t>
      </w:r>
      <w:r w:rsidR="0080734D">
        <w:t xml:space="preserve"> (5</w:t>
      </w:r>
      <w:r w:rsidRPr="00784900">
        <w:t>)</w:t>
      </w:r>
    </w:p>
    <w:p w:rsidR="00541076" w:rsidRPr="00784900" w:rsidP="00541076">
      <w:pPr>
        <w:spacing w:after="120" w:line="264" w:lineRule="auto"/>
        <w:ind w:left="142"/>
      </w:pPr>
      <w:r w:rsidRPr="00784900">
        <w:rPr>
          <w:u w:val="single"/>
        </w:rPr>
        <w:t>Členovia</w:t>
      </w:r>
      <w:r w:rsidRPr="00784900">
        <w:t>:</w:t>
        <w:tab/>
      </w:r>
    </w:p>
    <w:p w:rsidR="00541076" w:rsidRPr="00784900" w:rsidP="00541076">
      <w:pPr>
        <w:spacing w:after="120" w:line="264" w:lineRule="auto"/>
        <w:ind w:left="142"/>
      </w:pPr>
      <w:r w:rsidRPr="00784900">
        <w:rPr>
          <w:b/>
        </w:rPr>
        <w:t>Roman Michelko</w:t>
      </w:r>
      <w:r w:rsidRPr="00784900">
        <w:t xml:space="preserve"> (SNS) / </w:t>
      </w:r>
      <w:r w:rsidRPr="00BB1CEC" w:rsidR="00BB1CEC">
        <w:t>vedúci stálej delegácie</w:t>
      </w:r>
    </w:p>
    <w:p w:rsidR="00541076" w:rsidRPr="00784900" w:rsidP="00541076">
      <w:pPr>
        <w:spacing w:after="120" w:line="264" w:lineRule="auto"/>
        <w:ind w:left="142"/>
      </w:pPr>
      <w:r w:rsidR="0080734D">
        <w:t>Zuzana Mateji</w:t>
      </w:r>
      <w:r w:rsidRPr="00784900">
        <w:t>čková (SMER-SD)</w:t>
      </w:r>
    </w:p>
    <w:p w:rsidR="00541076" w:rsidRPr="00784900" w:rsidP="00541076">
      <w:pPr>
        <w:spacing w:after="120" w:line="264" w:lineRule="auto"/>
        <w:ind w:left="142"/>
      </w:pPr>
      <w:r w:rsidRPr="00784900">
        <w:t>Dušan Tit</w:t>
      </w:r>
      <w:r w:rsidR="0080734D">
        <w:t>tel (HLAS</w:t>
      </w:r>
      <w:r w:rsidRPr="00784900">
        <w:t>)</w:t>
      </w:r>
    </w:p>
    <w:p w:rsidR="00541076" w:rsidRPr="00784900" w:rsidP="00541076">
      <w:pPr>
        <w:spacing w:after="120" w:line="264" w:lineRule="auto"/>
        <w:ind w:left="142"/>
      </w:pPr>
      <w:r w:rsidR="0080734D">
        <w:t>Vladimíra Marcinková (SaS</w:t>
      </w:r>
      <w:r w:rsidRPr="00784900">
        <w:t>)</w:t>
      </w:r>
    </w:p>
    <w:p w:rsidR="00541076" w:rsidRPr="00784900" w:rsidP="00541076">
      <w:pPr>
        <w:spacing w:after="480" w:line="264" w:lineRule="auto"/>
        <w:ind w:left="142"/>
      </w:pPr>
      <w:r w:rsidRPr="00784900">
        <w:t>Jozef Pročko (Slovensko)</w:t>
      </w:r>
    </w:p>
    <w:p w:rsidR="00541076" w:rsidRPr="00784900" w:rsidP="00D42971">
      <w:pPr>
        <w:pStyle w:val="ListParagraph"/>
        <w:numPr>
          <w:ilvl w:val="0"/>
          <w:numId w:val="12"/>
        </w:numPr>
        <w:spacing w:before="600" w:after="360" w:line="264" w:lineRule="auto"/>
        <w:ind w:left="426" w:hanging="284"/>
        <w:contextualSpacing w:val="0"/>
      </w:pPr>
      <w:r w:rsidRPr="00784900">
        <w:rPr>
          <w:b/>
        </w:rPr>
        <w:t>Medziparlamentná únia</w:t>
      </w:r>
      <w:r w:rsidRPr="00784900">
        <w:t xml:space="preserve"> (Výkonný výbor Slovenskej skupiny MPÚ) (8)      </w:t>
      </w:r>
    </w:p>
    <w:p w:rsidR="00541076" w:rsidRPr="00784900" w:rsidP="00541076">
      <w:pPr>
        <w:spacing w:after="120" w:line="264" w:lineRule="auto"/>
        <w:ind w:left="142"/>
      </w:pPr>
      <w:r w:rsidRPr="00784900">
        <w:rPr>
          <w:u w:val="single"/>
        </w:rPr>
        <w:t>Členovia</w:t>
      </w:r>
      <w:r w:rsidRPr="00784900">
        <w:t xml:space="preserve">:    </w:t>
      </w:r>
    </w:p>
    <w:p w:rsidR="00541076" w:rsidRPr="00784900" w:rsidP="00541076">
      <w:pPr>
        <w:spacing w:after="120" w:line="264" w:lineRule="auto"/>
        <w:ind w:left="142"/>
      </w:pPr>
      <w:r w:rsidRPr="00784900">
        <w:rPr>
          <w:b/>
        </w:rPr>
        <w:t>Peter Pellegrini</w:t>
      </w:r>
      <w:r w:rsidRPr="00784900">
        <w:t xml:space="preserve"> (</w:t>
      </w:r>
      <w:r w:rsidR="0080734D">
        <w:t>HLAS</w:t>
      </w:r>
      <w:r w:rsidRPr="00784900">
        <w:t xml:space="preserve">) / </w:t>
      </w:r>
      <w:r w:rsidRPr="00BB1CEC" w:rsidR="00BB1CEC">
        <w:t>vedúci stálej delegácie</w:t>
      </w:r>
    </w:p>
    <w:p w:rsidR="00541076" w:rsidRPr="00784900" w:rsidP="00541076">
      <w:pPr>
        <w:spacing w:after="120" w:line="264" w:lineRule="auto"/>
        <w:ind w:left="142"/>
      </w:pPr>
      <w:r w:rsidRPr="00784900">
        <w:t>Ján Mažgút (SMER-SD)</w:t>
      </w:r>
    </w:p>
    <w:p w:rsidR="00541076" w:rsidRPr="00784900" w:rsidP="00541076">
      <w:pPr>
        <w:spacing w:after="120" w:line="264" w:lineRule="auto"/>
        <w:ind w:left="142"/>
      </w:pPr>
      <w:r w:rsidR="0080734D">
        <w:t>Peter Slyško (HLAS</w:t>
      </w:r>
      <w:r w:rsidRPr="00784900">
        <w:t>)</w:t>
      </w:r>
    </w:p>
    <w:p w:rsidR="00541076" w:rsidRPr="00784900" w:rsidP="00541076">
      <w:pPr>
        <w:spacing w:after="120" w:line="264" w:lineRule="auto"/>
        <w:ind w:left="142"/>
      </w:pPr>
      <w:r w:rsidRPr="00784900">
        <w:t>Karol Farkašovský (SNS)</w:t>
      </w:r>
    </w:p>
    <w:p w:rsidR="00541076" w:rsidRPr="00784900" w:rsidP="00541076">
      <w:pPr>
        <w:spacing w:after="120" w:line="264" w:lineRule="auto"/>
        <w:ind w:left="142"/>
      </w:pPr>
      <w:r w:rsidRPr="00784900">
        <w:t xml:space="preserve">Simona Petrík (PS)                             </w:t>
      </w:r>
    </w:p>
    <w:p w:rsidR="00541076" w:rsidRPr="00784900" w:rsidP="00541076">
      <w:pPr>
        <w:spacing w:after="120" w:line="264" w:lineRule="auto"/>
        <w:ind w:left="142"/>
      </w:pPr>
      <w:r w:rsidRPr="00784900">
        <w:t xml:space="preserve">Veronika Remišová (Slovensko) </w:t>
      </w:r>
    </w:p>
    <w:p w:rsidR="00541076" w:rsidRPr="00784900" w:rsidP="00541076">
      <w:pPr>
        <w:spacing w:after="120" w:line="264" w:lineRule="auto"/>
        <w:ind w:left="142"/>
      </w:pPr>
      <w:r w:rsidRPr="00784900">
        <w:t>Marián Čaučík (KDH)</w:t>
      </w:r>
    </w:p>
    <w:p w:rsidR="00541076" w:rsidRPr="00784900" w:rsidP="00BB1CEC">
      <w:pPr>
        <w:spacing w:after="600" w:line="264" w:lineRule="auto"/>
        <w:ind w:left="142"/>
      </w:pPr>
      <w:r w:rsidR="0080734D">
        <w:t>Ondrej Dostál (SaS</w:t>
      </w:r>
      <w:r w:rsidRPr="00784900">
        <w:t>)</w:t>
      </w:r>
    </w:p>
    <w:p w:rsidR="00541076" w:rsidRPr="00784900" w:rsidP="00BB1CEC">
      <w:pPr>
        <w:pStyle w:val="ListParagraph"/>
        <w:numPr>
          <w:ilvl w:val="0"/>
          <w:numId w:val="12"/>
        </w:numPr>
        <w:spacing w:after="360" w:line="264" w:lineRule="auto"/>
        <w:ind w:left="426" w:hanging="284"/>
        <w:contextualSpacing w:val="0"/>
        <w:jc w:val="both"/>
      </w:pPr>
      <w:r w:rsidRPr="00784900">
        <w:rPr>
          <w:b/>
        </w:rPr>
        <w:t>Parlamentné zhromaždenie Únie pre Stredomorie</w:t>
      </w:r>
      <w:r w:rsidRPr="00784900">
        <w:t xml:space="preserve"> (3)      </w:t>
      </w:r>
    </w:p>
    <w:p w:rsidR="00541076" w:rsidRPr="00784900" w:rsidP="00541076">
      <w:pPr>
        <w:spacing w:after="120" w:line="264" w:lineRule="auto"/>
        <w:ind w:left="142"/>
      </w:pPr>
      <w:r w:rsidRPr="00784900">
        <w:rPr>
          <w:u w:val="single"/>
        </w:rPr>
        <w:t>Členovia</w:t>
      </w:r>
      <w:r w:rsidRPr="00784900">
        <w:t xml:space="preserve">:  </w:t>
        <w:tab/>
      </w:r>
    </w:p>
    <w:p w:rsidR="00541076" w:rsidRPr="00784900" w:rsidP="00541076">
      <w:pPr>
        <w:spacing w:after="120" w:line="264" w:lineRule="auto"/>
        <w:ind w:left="142"/>
      </w:pPr>
      <w:r w:rsidRPr="00784900">
        <w:rPr>
          <w:b/>
        </w:rPr>
        <w:t>Andrea Turčanová</w:t>
      </w:r>
      <w:r w:rsidRPr="00784900">
        <w:t xml:space="preserve"> (KDH) / </w:t>
      </w:r>
      <w:r w:rsidRPr="00BB1CEC" w:rsidR="00BB1CEC">
        <w:t>vedúca stálej delegácie</w:t>
      </w:r>
    </w:p>
    <w:p w:rsidR="00541076" w:rsidRPr="00784900" w:rsidP="00541076">
      <w:pPr>
        <w:spacing w:after="120" w:line="264" w:lineRule="auto"/>
        <w:ind w:left="142"/>
      </w:pPr>
      <w:r w:rsidRPr="00784900">
        <w:t>Jana Vaľová (SMER-SD)</w:t>
      </w:r>
    </w:p>
    <w:p w:rsidR="00541076" w:rsidRPr="00784900" w:rsidP="00BB1CEC">
      <w:pPr>
        <w:spacing w:after="600" w:line="264" w:lineRule="auto"/>
        <w:ind w:left="142"/>
      </w:pPr>
      <w:r w:rsidRPr="00784900">
        <w:t>Pavel Ľupták (SNS)</w:t>
      </w:r>
    </w:p>
    <w:p w:rsidR="00541076" w:rsidRPr="00784900" w:rsidP="00BB1CEC">
      <w:pPr>
        <w:pStyle w:val="ListParagraph"/>
        <w:numPr>
          <w:ilvl w:val="0"/>
          <w:numId w:val="12"/>
        </w:numPr>
        <w:spacing w:after="360" w:line="264" w:lineRule="auto"/>
        <w:ind w:left="426" w:hanging="284"/>
        <w:contextualSpacing w:val="0"/>
        <w:rPr>
          <w:b/>
        </w:rPr>
      </w:pPr>
      <w:r w:rsidRPr="00784900">
        <w:rPr>
          <w:b/>
        </w:rPr>
        <w:t xml:space="preserve">Parlamentné zhromaždenie Čiernomorskej hospodárskej spolupráce </w:t>
      </w:r>
      <w:r w:rsidRPr="00784900">
        <w:t>(1)</w:t>
      </w:r>
    </w:p>
    <w:p w:rsidR="00541076" w:rsidRPr="00784900" w:rsidP="00541076">
      <w:pPr>
        <w:spacing w:after="120" w:line="264" w:lineRule="auto"/>
        <w:ind w:left="142"/>
      </w:pPr>
      <w:r w:rsidRPr="00784900">
        <w:rPr>
          <w:u w:val="single"/>
        </w:rPr>
        <w:t>Členovia</w:t>
      </w:r>
      <w:r w:rsidRPr="00784900">
        <w:t xml:space="preserve">:  </w:t>
      </w:r>
    </w:p>
    <w:p w:rsidR="00541076" w:rsidRPr="00784900" w:rsidP="00541076">
      <w:pPr>
        <w:spacing w:after="120" w:line="264" w:lineRule="auto"/>
        <w:ind w:left="142"/>
      </w:pPr>
      <w:r w:rsidRPr="00784900">
        <w:rPr>
          <w:b/>
        </w:rPr>
        <w:t>Marián Kéry</w:t>
      </w:r>
      <w:r w:rsidRPr="00784900">
        <w:t xml:space="preserve"> (SMER-SD) / </w:t>
      </w:r>
      <w:r w:rsidRPr="00BB1CEC" w:rsidR="00BB1CEC">
        <w:t>vedúci stálej delegácie</w:t>
      </w:r>
      <w:r w:rsidR="0080734D">
        <w:t>.</w:t>
      </w:r>
    </w:p>
    <w:p w:rsidR="00541076" w:rsidRPr="00541076" w:rsidP="00541076">
      <w:pPr>
        <w:spacing w:after="360" w:line="264" w:lineRule="auto"/>
        <w:jc w:val="both"/>
      </w:pPr>
    </w:p>
    <w:p w:rsidR="00BA5154" w:rsidRPr="00B02FAE" w:rsidP="00B02FAE">
      <w:pPr>
        <w:spacing w:line="264" w:lineRule="auto"/>
        <w:ind w:left="1080"/>
        <w:rPr>
          <w:b/>
        </w:rPr>
      </w:pPr>
    </w:p>
    <w:sectPr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1A" w:rsidP="000F6F1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1A" w:rsidRPr="000F6F1A" w:rsidP="000F6F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76" w:rsidRPr="00B02FAE" w:rsidP="00B02FAE">
    <w:pPr>
      <w:keepNext/>
      <w:spacing w:line="264" w:lineRule="auto"/>
      <w:jc w:val="center"/>
      <w:outlineLvl w:val="5"/>
      <w:rPr>
        <w:b/>
        <w:bCs/>
        <w:sz w:val="32"/>
        <w:szCs w:val="32"/>
        <w:lang w:val="x-none" w:eastAsia="x-none"/>
      </w:rPr>
    </w:pPr>
    <w:r w:rsidRPr="00B02FAE">
      <w:rPr>
        <w:b/>
        <w:bCs/>
        <w:sz w:val="32"/>
        <w:szCs w:val="32"/>
        <w:lang w:val="x-none" w:eastAsia="x-none"/>
      </w:rPr>
      <w:t>NÁRODNÁ RADA SLOVENSKEJ REPUBLIKY</w:t>
    </w:r>
  </w:p>
  <w:p w:rsidR="00541076" w:rsidRPr="00B02FAE" w:rsidP="00B02FAE">
    <w:pPr>
      <w:keepNext/>
      <w:spacing w:line="264" w:lineRule="auto"/>
      <w:jc w:val="center"/>
      <w:outlineLvl w:val="6"/>
      <w:rPr>
        <w:b/>
        <w:bCs/>
        <w:lang w:val="x-none" w:eastAsia="x-none"/>
      </w:rPr>
    </w:pPr>
    <w:r w:rsidRPr="00541076">
      <w:rPr>
        <w:b/>
        <w:bCs/>
        <w:lang w:val="x-none" w:eastAsia="x-none"/>
      </w:rPr>
      <w:t>IX</w:t>
    </w:r>
    <w:r w:rsidRPr="00B02FAE">
      <w:rPr>
        <w:b/>
        <w:bCs/>
        <w:lang w:val="x-none" w:eastAsia="x-none"/>
      </w:rPr>
      <w:t>. VOLEBNÉ OBDOBIE</w:t>
    </w:r>
  </w:p>
  <w:p w:rsidR="00541076" w:rsidP="00541076">
    <w:pPr>
      <w:pStyle w:val="Header"/>
      <w:jc w:val="center"/>
    </w:pPr>
    <w:r>
      <w:t>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E7" w:rsidRPr="005552E7" w:rsidP="005552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D00"/>
    <w:multiLevelType w:val="hybridMultilevel"/>
    <w:tmpl w:val="7696D630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0F0A1C2D"/>
    <w:multiLevelType w:val="hybridMultilevel"/>
    <w:tmpl w:val="4DB811B6"/>
    <w:lvl w:ilvl="0">
      <w:start w:val="1"/>
      <w:numFmt w:val="upperRoman"/>
      <w:lvlText w:val="%1."/>
      <w:lvlJc w:val="left"/>
      <w:pPr>
        <w:tabs>
          <w:tab w:val="num" w:pos="1377"/>
        </w:tabs>
        <w:ind w:left="137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13AF5476"/>
    <w:multiLevelType w:val="hybridMultilevel"/>
    <w:tmpl w:val="88E65D2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C004F"/>
    <w:multiLevelType w:val="hybridMultilevel"/>
    <w:tmpl w:val="AB2658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9E3FF7"/>
    <w:multiLevelType w:val="hybridMultilevel"/>
    <w:tmpl w:val="48EAB4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C2C37"/>
    <w:multiLevelType w:val="hybridMultilevel"/>
    <w:tmpl w:val="CA30451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32814"/>
    <w:multiLevelType w:val="hybridMultilevel"/>
    <w:tmpl w:val="A29850EC"/>
    <w:lvl w:ilvl="0">
      <w:start w:val="5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3FB5569"/>
    <w:multiLevelType w:val="hybridMultilevel"/>
    <w:tmpl w:val="FD4AC47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F2C35"/>
    <w:multiLevelType w:val="hybridMultilevel"/>
    <w:tmpl w:val="97A4121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25CAD"/>
    <w:multiLevelType w:val="hybridMultilevel"/>
    <w:tmpl w:val="CA8CD97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32ACC"/>
    <w:multiLevelType w:val="hybridMultilevel"/>
    <w:tmpl w:val="3F8A1DB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>
    <w:nsid w:val="66A524AC"/>
    <w:multiLevelType w:val="hybridMultilevel"/>
    <w:tmpl w:val="A1C81C9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9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E5B"/>
    <w:rsid w:val="00030557"/>
    <w:rsid w:val="00042525"/>
    <w:rsid w:val="000722ED"/>
    <w:rsid w:val="000B5EC0"/>
    <w:rsid w:val="000D76C0"/>
    <w:rsid w:val="000F6F1A"/>
    <w:rsid w:val="0010516B"/>
    <w:rsid w:val="0011276E"/>
    <w:rsid w:val="00125DC5"/>
    <w:rsid w:val="001771B3"/>
    <w:rsid w:val="001B6272"/>
    <w:rsid w:val="001C1F55"/>
    <w:rsid w:val="001C75EE"/>
    <w:rsid w:val="001E213C"/>
    <w:rsid w:val="001E3299"/>
    <w:rsid w:val="001E7ECC"/>
    <w:rsid w:val="001F043D"/>
    <w:rsid w:val="00236F9C"/>
    <w:rsid w:val="0024607C"/>
    <w:rsid w:val="002512D8"/>
    <w:rsid w:val="002579F0"/>
    <w:rsid w:val="002724D7"/>
    <w:rsid w:val="0027639A"/>
    <w:rsid w:val="002854C1"/>
    <w:rsid w:val="002A0671"/>
    <w:rsid w:val="002E0D40"/>
    <w:rsid w:val="002F0991"/>
    <w:rsid w:val="002F7A06"/>
    <w:rsid w:val="00342E42"/>
    <w:rsid w:val="003540BF"/>
    <w:rsid w:val="00377A58"/>
    <w:rsid w:val="00387788"/>
    <w:rsid w:val="003A4B81"/>
    <w:rsid w:val="003C51CD"/>
    <w:rsid w:val="003D23BB"/>
    <w:rsid w:val="003F725A"/>
    <w:rsid w:val="00471943"/>
    <w:rsid w:val="00482D39"/>
    <w:rsid w:val="00501443"/>
    <w:rsid w:val="00541076"/>
    <w:rsid w:val="005432AA"/>
    <w:rsid w:val="00545969"/>
    <w:rsid w:val="005552E7"/>
    <w:rsid w:val="006067F9"/>
    <w:rsid w:val="00645881"/>
    <w:rsid w:val="00650499"/>
    <w:rsid w:val="00657FA4"/>
    <w:rsid w:val="00692ADF"/>
    <w:rsid w:val="006C7894"/>
    <w:rsid w:val="006D1528"/>
    <w:rsid w:val="006E2066"/>
    <w:rsid w:val="006E56FF"/>
    <w:rsid w:val="00724771"/>
    <w:rsid w:val="00756E5B"/>
    <w:rsid w:val="00757803"/>
    <w:rsid w:val="00777435"/>
    <w:rsid w:val="00784900"/>
    <w:rsid w:val="00786A1B"/>
    <w:rsid w:val="0079383F"/>
    <w:rsid w:val="00796D9F"/>
    <w:rsid w:val="007A6FA2"/>
    <w:rsid w:val="007E5212"/>
    <w:rsid w:val="007F1204"/>
    <w:rsid w:val="007F616C"/>
    <w:rsid w:val="0080734D"/>
    <w:rsid w:val="008314ED"/>
    <w:rsid w:val="00850D47"/>
    <w:rsid w:val="00862D71"/>
    <w:rsid w:val="008638E2"/>
    <w:rsid w:val="00867CDF"/>
    <w:rsid w:val="00881F7F"/>
    <w:rsid w:val="008A450D"/>
    <w:rsid w:val="008C10F2"/>
    <w:rsid w:val="008D2E31"/>
    <w:rsid w:val="009301E6"/>
    <w:rsid w:val="00952E50"/>
    <w:rsid w:val="009B225E"/>
    <w:rsid w:val="009B5655"/>
    <w:rsid w:val="009B7D64"/>
    <w:rsid w:val="009C323D"/>
    <w:rsid w:val="00A32C9F"/>
    <w:rsid w:val="00A35675"/>
    <w:rsid w:val="00A40A03"/>
    <w:rsid w:val="00A85653"/>
    <w:rsid w:val="00AC1556"/>
    <w:rsid w:val="00AC6854"/>
    <w:rsid w:val="00B02FAE"/>
    <w:rsid w:val="00B04F9D"/>
    <w:rsid w:val="00B119BB"/>
    <w:rsid w:val="00B137C3"/>
    <w:rsid w:val="00B143BC"/>
    <w:rsid w:val="00B279D1"/>
    <w:rsid w:val="00B85F9C"/>
    <w:rsid w:val="00B9242D"/>
    <w:rsid w:val="00BA5154"/>
    <w:rsid w:val="00BB1CEC"/>
    <w:rsid w:val="00BB3030"/>
    <w:rsid w:val="00BB5617"/>
    <w:rsid w:val="00C24641"/>
    <w:rsid w:val="00C26C1C"/>
    <w:rsid w:val="00C53C9C"/>
    <w:rsid w:val="00C55950"/>
    <w:rsid w:val="00C804F5"/>
    <w:rsid w:val="00C97BD7"/>
    <w:rsid w:val="00CC14AF"/>
    <w:rsid w:val="00CE066E"/>
    <w:rsid w:val="00CE4B6E"/>
    <w:rsid w:val="00CE7020"/>
    <w:rsid w:val="00D11A2A"/>
    <w:rsid w:val="00D23ABF"/>
    <w:rsid w:val="00D23C97"/>
    <w:rsid w:val="00D42971"/>
    <w:rsid w:val="00D53CBE"/>
    <w:rsid w:val="00D5652C"/>
    <w:rsid w:val="00D962E0"/>
    <w:rsid w:val="00DB3609"/>
    <w:rsid w:val="00DD114B"/>
    <w:rsid w:val="00DD294F"/>
    <w:rsid w:val="00DE7D33"/>
    <w:rsid w:val="00E40FEA"/>
    <w:rsid w:val="00E56E33"/>
    <w:rsid w:val="00E60873"/>
    <w:rsid w:val="00E63220"/>
    <w:rsid w:val="00E71822"/>
    <w:rsid w:val="00E772CA"/>
    <w:rsid w:val="00EA2A37"/>
    <w:rsid w:val="00EC48EF"/>
    <w:rsid w:val="00ED22FB"/>
    <w:rsid w:val="00ED7AF2"/>
    <w:rsid w:val="00F06186"/>
    <w:rsid w:val="00F17DF2"/>
    <w:rsid w:val="00F2037D"/>
    <w:rsid w:val="00F40B25"/>
    <w:rsid w:val="00F659F3"/>
    <w:rsid w:val="00F71C22"/>
    <w:rsid w:val="00FB488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nhideWhenUsed="0"/>
    <w:lsdException w:name="Body Text 3" w:semiHidden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756E5B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CC14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Nadpis6Char"/>
    <w:uiPriority w:val="9"/>
    <w:qFormat/>
    <w:rsid w:val="00756E5B"/>
    <w:pPr>
      <w:keepNext/>
      <w:outlineLvl w:val="5"/>
    </w:pPr>
    <w:rPr>
      <w:b/>
      <w:bCs/>
      <w:sz w:val="40"/>
      <w:u w:val="single"/>
      <w:lang w:val="x-none" w:eastAsia="x-none"/>
    </w:rPr>
  </w:style>
  <w:style w:type="paragraph" w:styleId="Heading7">
    <w:name w:val="heading 7"/>
    <w:basedOn w:val="Normal"/>
    <w:next w:val="Normal"/>
    <w:link w:val="Nadpis7Char"/>
    <w:uiPriority w:val="9"/>
    <w:qFormat/>
    <w:rsid w:val="00756E5B"/>
    <w:pPr>
      <w:keepNext/>
      <w:jc w:val="center"/>
      <w:outlineLvl w:val="6"/>
    </w:pPr>
    <w:rPr>
      <w:b/>
      <w:bCs/>
      <w:sz w:val="2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Zkladntext2Char"/>
    <w:uiPriority w:val="99"/>
    <w:rsid w:val="00756E5B"/>
    <w:rPr>
      <w:b/>
      <w:bCs/>
      <w:lang w:val="x-none" w:eastAsia="x-none"/>
    </w:rPr>
  </w:style>
  <w:style w:type="paragraph" w:styleId="BodyText3">
    <w:name w:val="Body Text 3"/>
    <w:basedOn w:val="Normal"/>
    <w:link w:val="Zkladntext3Char"/>
    <w:uiPriority w:val="99"/>
    <w:rsid w:val="00756E5B"/>
    <w:pPr>
      <w:jc w:val="center"/>
    </w:pPr>
    <w:rPr>
      <w:lang w:val="x-none" w:eastAsia="x-none"/>
    </w:rPr>
  </w:style>
  <w:style w:type="paragraph" w:styleId="BodyText">
    <w:name w:val="Body Text"/>
    <w:basedOn w:val="Normal"/>
    <w:rsid w:val="00CC14AF"/>
    <w:pPr>
      <w:spacing w:after="120"/>
    </w:pPr>
  </w:style>
  <w:style w:type="paragraph" w:styleId="BodyTextIndent">
    <w:name w:val="Body Text Indent"/>
    <w:basedOn w:val="Normal"/>
    <w:rsid w:val="00CC14AF"/>
    <w:pPr>
      <w:spacing w:after="120"/>
      <w:ind w:left="283"/>
    </w:pPr>
  </w:style>
  <w:style w:type="paragraph" w:styleId="BalloonText">
    <w:name w:val="Balloon Text"/>
    <w:basedOn w:val="Normal"/>
    <w:semiHidden/>
    <w:rsid w:val="001F043D"/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Heading6"/>
    <w:uiPriority w:val="9"/>
    <w:rsid w:val="000D76C0"/>
    <w:rPr>
      <w:b/>
      <w:bCs/>
      <w:sz w:val="40"/>
      <w:szCs w:val="24"/>
      <w:u w:val="single"/>
    </w:rPr>
  </w:style>
  <w:style w:type="character" w:customStyle="1" w:styleId="Nadpis7Char">
    <w:name w:val="Nadpis 7 Char"/>
    <w:link w:val="Heading7"/>
    <w:uiPriority w:val="9"/>
    <w:rsid w:val="000D76C0"/>
    <w:rPr>
      <w:b/>
      <w:bCs/>
      <w:sz w:val="22"/>
      <w:szCs w:val="24"/>
    </w:rPr>
  </w:style>
  <w:style w:type="character" w:customStyle="1" w:styleId="Zkladntext2Char">
    <w:name w:val="Základný text 2 Char"/>
    <w:link w:val="BodyText2"/>
    <w:uiPriority w:val="99"/>
    <w:rsid w:val="000D76C0"/>
    <w:rPr>
      <w:b/>
      <w:bCs/>
      <w:sz w:val="24"/>
      <w:szCs w:val="24"/>
    </w:rPr>
  </w:style>
  <w:style w:type="character" w:customStyle="1" w:styleId="Zkladntext3Char">
    <w:name w:val="Základný text 3 Char"/>
    <w:link w:val="BodyText3"/>
    <w:uiPriority w:val="99"/>
    <w:rsid w:val="000D76C0"/>
    <w:rPr>
      <w:sz w:val="24"/>
      <w:szCs w:val="24"/>
    </w:rPr>
  </w:style>
  <w:style w:type="paragraph" w:styleId="Header">
    <w:name w:val="header"/>
    <w:basedOn w:val="Normal"/>
    <w:link w:val="HlavikaChar"/>
    <w:rsid w:val="00CE4B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CE4B6E"/>
    <w:rPr>
      <w:sz w:val="24"/>
      <w:szCs w:val="24"/>
    </w:rPr>
  </w:style>
  <w:style w:type="paragraph" w:styleId="Footer">
    <w:name w:val="footer"/>
    <w:basedOn w:val="Normal"/>
    <w:link w:val="PtaChar"/>
    <w:rsid w:val="00CE4B6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CE4B6E"/>
    <w:rPr>
      <w:sz w:val="24"/>
      <w:szCs w:val="24"/>
    </w:rPr>
  </w:style>
  <w:style w:type="table" w:styleId="TableGrid">
    <w:name w:val="Table Grid"/>
    <w:basedOn w:val="TableNormal"/>
    <w:uiPriority w:val="39"/>
    <w:rsid w:val="00CE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076"/>
    <w:pPr>
      <w:spacing w:after="200" w:line="276" w:lineRule="auto"/>
      <w:ind w:left="720"/>
      <w:contextualSpacing/>
    </w:pPr>
  </w:style>
  <w:style w:type="character" w:styleId="CommentReference">
    <w:name w:val="annotation reference"/>
    <w:rsid w:val="00CE7020"/>
    <w:rPr>
      <w:sz w:val="16"/>
      <w:szCs w:val="16"/>
    </w:rPr>
  </w:style>
  <w:style w:type="paragraph" w:styleId="CommentText">
    <w:name w:val="annotation text"/>
    <w:basedOn w:val="Normal"/>
    <w:link w:val="TextkomentraChar"/>
    <w:rsid w:val="00CE7020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rsid w:val="00CE7020"/>
  </w:style>
  <w:style w:type="paragraph" w:styleId="CommentSubject">
    <w:name w:val="annotation subject"/>
    <w:basedOn w:val="CommentText"/>
    <w:next w:val="CommentText"/>
    <w:link w:val="PredmetkomentraChar"/>
    <w:rsid w:val="00CE7020"/>
    <w:rPr>
      <w:b/>
      <w:bCs/>
    </w:rPr>
  </w:style>
  <w:style w:type="character" w:customStyle="1" w:styleId="PredmetkomentraChar">
    <w:name w:val="Predmet komentára Char"/>
    <w:link w:val="CommentSubject"/>
    <w:rsid w:val="00CE70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numbering" Target="numbering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NRSR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marcolga</dc:creator>
  <cp:lastModifiedBy>Katrinič Forišová, Lívia, Mgr.</cp:lastModifiedBy>
  <cp:revision>8</cp:revision>
  <cp:lastPrinted>2023-12-21T13:53:00Z</cp:lastPrinted>
  <dcterms:created xsi:type="dcterms:W3CDTF">2023-12-21T13:39:00Z</dcterms:created>
  <dcterms:modified xsi:type="dcterms:W3CDTF">2023-12-22T09:05:00Z</dcterms:modified>
</cp:coreProperties>
</file>