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0F" w:rsidRDefault="006E2B0F" w:rsidP="006E2B0F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Národná rada Sloven</w:t>
      </w:r>
      <w:smartTag w:uri="urn:schemas-microsoft-com:office:smarttags" w:element="PersonName">
        <w:r>
          <w:rPr>
            <w:b/>
            <w:sz w:val="28"/>
          </w:rPr>
          <w:t>sk</w:t>
        </w:r>
      </w:smartTag>
      <w:r>
        <w:rPr>
          <w:b/>
          <w:sz w:val="28"/>
        </w:rPr>
        <w:t>ej republiky</w:t>
      </w:r>
    </w:p>
    <w:p w:rsidR="006E2B0F" w:rsidRDefault="00E23BB8" w:rsidP="006E2B0F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IX</w:t>
      </w:r>
      <w:r w:rsidR="006E2B0F">
        <w:rPr>
          <w:b/>
          <w:sz w:val="28"/>
        </w:rPr>
        <w:t>. volebné obdobie</w:t>
      </w:r>
    </w:p>
    <w:p w:rsidR="006E2B0F" w:rsidRDefault="006E2B0F" w:rsidP="006E2B0F">
      <w:pPr>
        <w:jc w:val="both"/>
        <w:rPr>
          <w:rFonts w:cs="Times New Roman"/>
          <w:b/>
          <w:szCs w:val="20"/>
        </w:rPr>
      </w:pPr>
      <w:r>
        <w:rPr>
          <w:b/>
        </w:rPr>
        <w:t>__________________________________________________________________</w:t>
      </w:r>
    </w:p>
    <w:p w:rsidR="006E2B0F" w:rsidRDefault="006E2B0F" w:rsidP="006E2B0F">
      <w:pPr>
        <w:jc w:val="both"/>
        <w:rPr>
          <w:rFonts w:cs="Times New Roman"/>
          <w:b/>
          <w:szCs w:val="20"/>
        </w:rPr>
      </w:pPr>
    </w:p>
    <w:p w:rsidR="006E2B0F" w:rsidRDefault="006E2B0F" w:rsidP="006E2B0F">
      <w:r>
        <w:t>Číslo:</w:t>
      </w:r>
      <w:r w:rsidR="007D0DCD">
        <w:t xml:space="preserve"> </w:t>
      </w:r>
      <w:bookmarkStart w:id="0" w:name="_GoBack"/>
      <w:bookmarkEnd w:id="0"/>
      <w:r w:rsidR="002552CB">
        <w:t>2628</w:t>
      </w:r>
      <w:r>
        <w:t>/20</w:t>
      </w:r>
      <w:r w:rsidR="00E23BB8">
        <w:t>23</w:t>
      </w:r>
    </w:p>
    <w:p w:rsidR="00147FE5" w:rsidRDefault="00147FE5" w:rsidP="006E2B0F"/>
    <w:p w:rsidR="006E2B0F" w:rsidRDefault="006E2B0F" w:rsidP="00147FE5">
      <w:pPr>
        <w:rPr>
          <w:rFonts w:cs="Times New Roman"/>
          <w:b/>
          <w:szCs w:val="20"/>
        </w:rPr>
      </w:pPr>
    </w:p>
    <w:p w:rsidR="006E2B0F" w:rsidRDefault="006E2B0F" w:rsidP="006E2B0F">
      <w:pPr>
        <w:rPr>
          <w:rFonts w:cs="Times New Roman"/>
          <w:b/>
          <w:szCs w:val="20"/>
        </w:rPr>
      </w:pPr>
    </w:p>
    <w:p w:rsidR="006E2B0F" w:rsidRPr="00B370E5" w:rsidRDefault="002552CB" w:rsidP="006E2B0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121</w:t>
      </w:r>
      <w:r w:rsidR="006E2B0F">
        <w:rPr>
          <w:rFonts w:cs="Times New Roman"/>
          <w:b/>
          <w:sz w:val="28"/>
          <w:szCs w:val="28"/>
        </w:rPr>
        <w:t>a</w:t>
      </w:r>
    </w:p>
    <w:p w:rsidR="006E2B0F" w:rsidRDefault="006E2B0F" w:rsidP="006E2B0F">
      <w:pPr>
        <w:jc w:val="center"/>
        <w:rPr>
          <w:rFonts w:cs="Times New Roman"/>
          <w:b/>
          <w:szCs w:val="20"/>
        </w:rPr>
      </w:pPr>
    </w:p>
    <w:p w:rsidR="006E2B0F" w:rsidRDefault="00833A4F" w:rsidP="00147FE5">
      <w:pPr>
        <w:pStyle w:val="Nadpis1"/>
      </w:pPr>
      <w:r>
        <w:t>I n f o r m á c i</w:t>
      </w:r>
      <w:r w:rsidR="00BE1B84">
        <w:t> </w:t>
      </w:r>
      <w:r>
        <w:t>a</w:t>
      </w:r>
    </w:p>
    <w:p w:rsidR="00BE1B84" w:rsidRPr="00BE1B84" w:rsidRDefault="00BE1B84" w:rsidP="00BE1B84"/>
    <w:p w:rsidR="006E2B0F" w:rsidRDefault="006E2B0F" w:rsidP="006E2B0F">
      <w:pPr>
        <w:jc w:val="both"/>
        <w:rPr>
          <w:rFonts w:cs="Times New Roman"/>
          <w:bCs/>
          <w:szCs w:val="20"/>
        </w:rPr>
      </w:pPr>
      <w:r>
        <w:rPr>
          <w:b/>
        </w:rPr>
        <w:t>o prerokovaní návrhu rozpočtu Úradu pre dohľad nad zdravotnou starostlivosťou na roky 202</w:t>
      </w:r>
      <w:r w:rsidR="00E23BB8">
        <w:rPr>
          <w:b/>
        </w:rPr>
        <w:t>4</w:t>
      </w:r>
      <w:r>
        <w:rPr>
          <w:b/>
        </w:rPr>
        <w:t xml:space="preserve"> až 202</w:t>
      </w:r>
      <w:r w:rsidR="00E23BB8">
        <w:rPr>
          <w:b/>
        </w:rPr>
        <w:t>6</w:t>
      </w:r>
      <w:r>
        <w:rPr>
          <w:b/>
        </w:rPr>
        <w:t xml:space="preserve">  vo výboroch </w:t>
      </w:r>
      <w:r>
        <w:rPr>
          <w:bCs/>
        </w:rPr>
        <w:t xml:space="preserve">(tlač </w:t>
      </w:r>
      <w:r w:rsidR="002552CB">
        <w:rPr>
          <w:bCs/>
        </w:rPr>
        <w:t>121</w:t>
      </w:r>
      <w:r>
        <w:rPr>
          <w:bCs/>
        </w:rPr>
        <w:t>)</w:t>
      </w:r>
    </w:p>
    <w:p w:rsidR="006E2B0F" w:rsidRDefault="006E2B0F" w:rsidP="006E2B0F">
      <w:pPr>
        <w:spacing w:line="360" w:lineRule="auto"/>
        <w:jc w:val="both"/>
        <w:rPr>
          <w:rFonts w:cs="Times New Roman"/>
          <w:szCs w:val="20"/>
        </w:rPr>
      </w:pPr>
      <w:r>
        <w:t>___________________________________________________________________</w:t>
      </w:r>
    </w:p>
    <w:p w:rsidR="006E2B0F" w:rsidRDefault="006E2B0F" w:rsidP="00147FE5">
      <w:pPr>
        <w:spacing w:line="360" w:lineRule="auto"/>
        <w:jc w:val="both"/>
        <w:rPr>
          <w:rFonts w:cs="Times New Roman"/>
          <w:szCs w:val="20"/>
        </w:rPr>
      </w:pPr>
    </w:p>
    <w:p w:rsidR="006E2B0F" w:rsidRDefault="006E2B0F" w:rsidP="00147FE5">
      <w:pPr>
        <w:pStyle w:val="Zkladntext"/>
        <w:spacing w:line="360" w:lineRule="auto"/>
      </w:pPr>
      <w:r>
        <w:tab/>
        <w:t>Predseda  Národnej rady Slovenskej republiky rozhodnutím č.</w:t>
      </w:r>
      <w:r w:rsidR="002552CB">
        <w:t xml:space="preserve"> 114</w:t>
      </w:r>
      <w:r>
        <w:t xml:space="preserve"> z</w:t>
      </w:r>
      <w:r w:rsidR="002552CB">
        <w:t>o 14.</w:t>
      </w:r>
      <w:r w:rsidR="00E23BB8">
        <w:t xml:space="preserve"> decembra</w:t>
      </w:r>
      <w:r>
        <w:t xml:space="preserve"> 202</w:t>
      </w:r>
      <w:r w:rsidR="00E23BB8">
        <w:t>3</w:t>
      </w:r>
      <w:r>
        <w:t xml:space="preserve"> pridelil návrh rozpočtu  Úradu pre dohľad nad zdravotnou starostlivosťou na roky 202</w:t>
      </w:r>
      <w:r w:rsidR="00E23BB8">
        <w:t>4</w:t>
      </w:r>
      <w:r>
        <w:t xml:space="preserve"> až 202</w:t>
      </w:r>
      <w:r w:rsidR="00E23BB8">
        <w:t>6</w:t>
      </w:r>
      <w:r>
        <w:t xml:space="preserve"> Výboru Národnej rady Slovenskej republiky pre financie a rozpočet  a   Výboru Národnej rady Slovenskej republiky pre zdravotníctvo na prerokovanie v termíne do</w:t>
      </w:r>
      <w:r w:rsidR="002552CB">
        <w:t xml:space="preserve"> začiatku rokovania o tomto návrhu na schôdzi Národnej rady Slovenskej republiky.</w:t>
      </w:r>
    </w:p>
    <w:p w:rsidR="006E2B0F" w:rsidRDefault="006E2B0F" w:rsidP="00147FE5">
      <w:pPr>
        <w:pStyle w:val="Zkladntext"/>
        <w:spacing w:line="360" w:lineRule="auto"/>
      </w:pPr>
    </w:p>
    <w:p w:rsidR="008337BD" w:rsidRDefault="006E2B0F" w:rsidP="00147FE5">
      <w:pPr>
        <w:pStyle w:val="Zkladntext"/>
        <w:spacing w:line="360" w:lineRule="auto"/>
      </w:pPr>
      <w:r>
        <w:tab/>
        <w:t>Predseda Národnej rady Slovenskej republiky vo svojom rozhodnutí určil ako gestorský Výbor Národnej rady Slovenskej republiky pre zdravotníctvo s tým, že na základe rokovaní výborov predloží Národnej rade Slovenskej republiky správu o prerokovaní  návrhu rozpočtu Úradu pre dohľad nad zdravotnou starostlivosťou na roky 202</w:t>
      </w:r>
      <w:r w:rsidR="00E23BB8">
        <w:t>4</w:t>
      </w:r>
      <w:r>
        <w:t xml:space="preserve"> až 202</w:t>
      </w:r>
      <w:r w:rsidR="00E23BB8">
        <w:t>6</w:t>
      </w:r>
      <w:r w:rsidR="008337BD">
        <w:t>.</w:t>
      </w:r>
    </w:p>
    <w:p w:rsidR="006E2B0F" w:rsidRDefault="006E2B0F" w:rsidP="00147FE5">
      <w:pPr>
        <w:pStyle w:val="Zkladntext"/>
        <w:spacing w:line="360" w:lineRule="auto"/>
      </w:pPr>
      <w:r>
        <w:t xml:space="preserve"> </w:t>
      </w:r>
    </w:p>
    <w:p w:rsidR="006E2B0F" w:rsidRDefault="006E2B0F" w:rsidP="00147FE5">
      <w:pPr>
        <w:pStyle w:val="Zkladntext"/>
        <w:spacing w:line="360" w:lineRule="auto"/>
      </w:pPr>
      <w:r>
        <w:tab/>
        <w:t>Návrh rozpočtu bol predložený v súlade so zákonom číslo 581/2004 Z. z. o zdravotných poisťovniach, dohľade nad zdravotnou starostlivosťou a o zmene a doplnení niektorých zákonov v znení neskorších predpisov.</w:t>
      </w:r>
    </w:p>
    <w:p w:rsidR="00147FE5" w:rsidRDefault="00147FE5" w:rsidP="00147FE5">
      <w:pPr>
        <w:pStyle w:val="Zkladntext"/>
        <w:spacing w:line="360" w:lineRule="auto"/>
      </w:pPr>
    </w:p>
    <w:p w:rsidR="006E2B0F" w:rsidRDefault="006E2B0F" w:rsidP="00147FE5">
      <w:pPr>
        <w:pStyle w:val="Zkladntext"/>
        <w:spacing w:line="360" w:lineRule="auto"/>
        <w:ind w:firstLine="708"/>
        <w:rPr>
          <w:b/>
          <w:bCs/>
        </w:rPr>
      </w:pPr>
      <w:r>
        <w:rPr>
          <w:b/>
          <w:bCs/>
        </w:rPr>
        <w:t>Priebeh a výsledky prerokovania</w:t>
      </w:r>
    </w:p>
    <w:p w:rsidR="00147FE5" w:rsidRDefault="00147FE5" w:rsidP="00147FE5">
      <w:pPr>
        <w:pStyle w:val="Zkladntext"/>
        <w:spacing w:line="360" w:lineRule="auto"/>
        <w:ind w:firstLine="708"/>
        <w:rPr>
          <w:b/>
          <w:bCs/>
        </w:rPr>
      </w:pPr>
    </w:p>
    <w:p w:rsidR="00D96C59" w:rsidRPr="000A238D" w:rsidRDefault="006E2B0F" w:rsidP="000A238D">
      <w:pPr>
        <w:spacing w:line="360" w:lineRule="auto"/>
        <w:ind w:firstLine="708"/>
        <w:jc w:val="both"/>
      </w:pPr>
      <w:r>
        <w:rPr>
          <w:b/>
          <w:bCs/>
        </w:rPr>
        <w:t xml:space="preserve">Výbor Národnej rady Slovenskej republiky pre financie a rozpočet   </w:t>
      </w:r>
      <w:r>
        <w:t xml:space="preserve">prerokoval návrh rozpočtu  Úradu pre dohľad nad zdravotnou starostlivosťou na roky </w:t>
      </w:r>
      <w:r>
        <w:lastRenderedPageBreak/>
        <w:t>202</w:t>
      </w:r>
      <w:r w:rsidR="00E23BB8">
        <w:t>4</w:t>
      </w:r>
      <w:r>
        <w:t xml:space="preserve"> až 202</w:t>
      </w:r>
      <w:r w:rsidR="00E23BB8">
        <w:t>6</w:t>
      </w:r>
      <w:r>
        <w:t xml:space="preserve"> .  Uznesením číslo  </w:t>
      </w:r>
      <w:r w:rsidR="00446BC5">
        <w:t>30</w:t>
      </w:r>
      <w:r>
        <w:t xml:space="preserve">  z</w:t>
      </w:r>
      <w:r w:rsidR="00EF0514">
        <w:t> 18.</w:t>
      </w:r>
      <w:r w:rsidR="00E23BB8">
        <w:t xml:space="preserve"> decembra</w:t>
      </w:r>
      <w:r>
        <w:t xml:space="preserve"> 202</w:t>
      </w:r>
      <w:r w:rsidR="00E23BB8">
        <w:t>3</w:t>
      </w:r>
      <w:r>
        <w:t xml:space="preserve"> </w:t>
      </w:r>
      <w:r w:rsidRPr="006506D2">
        <w:rPr>
          <w:b/>
        </w:rPr>
        <w:t xml:space="preserve">zobral na vedomie </w:t>
      </w:r>
      <w:r>
        <w:t>návrh rozpočtu úradu na roky 202</w:t>
      </w:r>
      <w:r w:rsidR="00E23BB8">
        <w:t>4</w:t>
      </w:r>
      <w:r>
        <w:t xml:space="preserve"> až 202</w:t>
      </w:r>
      <w:r w:rsidR="00E23BB8">
        <w:t>6</w:t>
      </w:r>
      <w:r>
        <w:t xml:space="preserve">,  </w:t>
      </w:r>
      <w:r>
        <w:rPr>
          <w:b/>
          <w:bCs/>
        </w:rPr>
        <w:t xml:space="preserve">súhlasil </w:t>
      </w:r>
      <w:r>
        <w:t>s návrhom rozpočtu Úradu pre dohľad nad zdravotnou starostlivosťou na rok 202</w:t>
      </w:r>
      <w:r w:rsidR="00E23BB8">
        <w:t>4</w:t>
      </w:r>
      <w:r>
        <w:t xml:space="preserve"> a </w:t>
      </w:r>
      <w:r w:rsidRPr="00A37536">
        <w:rPr>
          <w:b/>
        </w:rPr>
        <w:t>o</w:t>
      </w:r>
      <w:r>
        <w:rPr>
          <w:b/>
          <w:bCs/>
        </w:rPr>
        <w:t>dporučil</w:t>
      </w:r>
      <w:r>
        <w:t xml:space="preserve"> Národnej   rade   Slovenskej   republiky   návrh   rozpočtu    úradu   na    rok   202</w:t>
      </w:r>
      <w:r w:rsidR="00E23BB8">
        <w:t>4</w:t>
      </w:r>
      <w:r>
        <w:t xml:space="preserve">  </w:t>
      </w:r>
      <w:r>
        <w:rPr>
          <w:b/>
          <w:bCs/>
        </w:rPr>
        <w:t>s c h v á l i ť</w:t>
      </w:r>
      <w:r>
        <w:t xml:space="preserve">  s tým, že  príjmy  sa rozpočtujú vo výške </w:t>
      </w:r>
      <w:r w:rsidR="00EF0514">
        <w:rPr>
          <w:b/>
        </w:rPr>
        <w:t xml:space="preserve"> </w:t>
      </w:r>
      <w:r w:rsidR="00EF0514" w:rsidRPr="00EF0514">
        <w:t xml:space="preserve"> 52 968 tis. eur, </w:t>
      </w:r>
      <w:r w:rsidRPr="00EF0514">
        <w:t xml:space="preserve"> výdavky vo výške  </w:t>
      </w:r>
      <w:r w:rsidR="00EF0514" w:rsidRPr="00EF0514">
        <w:t>31 028 tis. eur</w:t>
      </w:r>
      <w:r w:rsidR="00446BC5">
        <w:t>, celkový prebytok/schodok 21 940 tis. eur</w:t>
      </w:r>
      <w:r w:rsidR="00EF0514" w:rsidRPr="00EF0514">
        <w:t xml:space="preserve"> </w:t>
      </w:r>
      <w:r w:rsidRPr="00EF0514">
        <w:t>a</w:t>
      </w:r>
      <w:r w:rsidR="00446BC5">
        <w:t> </w:t>
      </w:r>
      <w:r w:rsidRPr="00EF0514">
        <w:t>prebytok</w:t>
      </w:r>
      <w:r w:rsidR="00446BC5">
        <w:t xml:space="preserve"> /</w:t>
      </w:r>
      <w:r w:rsidRPr="00EF0514">
        <w:t>schodok ESA 2010</w:t>
      </w:r>
      <w:r w:rsidR="00446BC5">
        <w:t>/</w:t>
      </w:r>
      <w:r w:rsidRPr="00EF0514">
        <w:t xml:space="preserve"> vo výške </w:t>
      </w:r>
      <w:r w:rsidR="00EF0514" w:rsidRPr="00EF0514">
        <w:t xml:space="preserve"> 490 tis. eur</w:t>
      </w:r>
      <w:r w:rsidR="00EF0514">
        <w:t>.</w:t>
      </w:r>
    </w:p>
    <w:p w:rsidR="00147FE5" w:rsidRPr="000A238D" w:rsidRDefault="00EF0514" w:rsidP="00147FE5">
      <w:pPr>
        <w:spacing w:line="360" w:lineRule="auto"/>
        <w:jc w:val="both"/>
      </w:pPr>
      <w:r>
        <w:tab/>
      </w:r>
      <w:r w:rsidR="00D96C59" w:rsidRPr="00D96C59">
        <w:rPr>
          <w:b/>
          <w:bCs/>
        </w:rPr>
        <w:t>Výbor Národnej rady Slovenskej republiky pre zdravotníctvo</w:t>
      </w:r>
      <w:r w:rsidR="00D96C59">
        <w:rPr>
          <w:bCs/>
        </w:rPr>
        <w:t xml:space="preserve"> </w:t>
      </w:r>
      <w:r w:rsidR="00D96C59">
        <w:t xml:space="preserve">prerokoval návrh rozpočtu  Úradu pre dohľad nad zdravotnou starostlivosťou na roky 2024 až 2026 .  Uznesením číslo </w:t>
      </w:r>
      <w:r>
        <w:t>17</w:t>
      </w:r>
      <w:r w:rsidR="00D96C59">
        <w:t>.  z</w:t>
      </w:r>
      <w:r>
        <w:t xml:space="preserve">o 14. </w:t>
      </w:r>
      <w:r w:rsidR="00D96C59">
        <w:t xml:space="preserve"> decembra 2023 </w:t>
      </w:r>
      <w:r w:rsidR="00D96C59" w:rsidRPr="006506D2">
        <w:rPr>
          <w:b/>
        </w:rPr>
        <w:t xml:space="preserve">zobral na vedomie </w:t>
      </w:r>
      <w:r w:rsidR="00D96C59">
        <w:t xml:space="preserve">návrh rozpočtu úradu na roky 2024 až 2026,  </w:t>
      </w:r>
      <w:r w:rsidR="00D96C59">
        <w:rPr>
          <w:b/>
          <w:bCs/>
        </w:rPr>
        <w:t xml:space="preserve">súhlasil </w:t>
      </w:r>
      <w:r w:rsidR="00D96C59">
        <w:t xml:space="preserve">s návrhom rozpočtu Úradu pre dohľad nad zdravotnou starostlivosťou na rok 2024 a </w:t>
      </w:r>
      <w:r w:rsidR="00D96C59" w:rsidRPr="00A37536">
        <w:rPr>
          <w:b/>
        </w:rPr>
        <w:t>o</w:t>
      </w:r>
      <w:r w:rsidR="00D96C59">
        <w:rPr>
          <w:b/>
          <w:bCs/>
        </w:rPr>
        <w:t>dporučil</w:t>
      </w:r>
      <w:r w:rsidR="00D96C59">
        <w:t xml:space="preserve"> Národnej   rade   Slovenskej   republiky   návrh   rozpočtu    úradu   na    rok   2024  </w:t>
      </w:r>
      <w:r w:rsidR="00D96C59">
        <w:rPr>
          <w:b/>
          <w:bCs/>
        </w:rPr>
        <w:t>s c h v á l i ť</w:t>
      </w:r>
      <w:r w:rsidR="00D96C59">
        <w:t xml:space="preserve">  s tým, </w:t>
      </w:r>
      <w:r>
        <w:t xml:space="preserve">že  príjmy  sa rozpočtujú vo výške </w:t>
      </w:r>
      <w:r>
        <w:rPr>
          <w:b/>
        </w:rPr>
        <w:t xml:space="preserve"> </w:t>
      </w:r>
      <w:r w:rsidRPr="00EF0514">
        <w:t xml:space="preserve"> 52 968 tis. eur,  výdavky vo výške  31 028 tis. eur</w:t>
      </w:r>
      <w:r w:rsidR="00446BC5">
        <w:t>,</w:t>
      </w:r>
      <w:r w:rsidRPr="00EF0514">
        <w:t xml:space="preserve"> </w:t>
      </w:r>
      <w:r w:rsidR="00446BC5">
        <w:t>celkový prebytok/schodok 21 940 tis. eur</w:t>
      </w:r>
      <w:r w:rsidR="00446BC5" w:rsidRPr="00EF0514">
        <w:t xml:space="preserve"> a</w:t>
      </w:r>
      <w:r w:rsidR="00446BC5">
        <w:t> </w:t>
      </w:r>
      <w:r w:rsidR="00446BC5" w:rsidRPr="00EF0514">
        <w:t>prebytok</w:t>
      </w:r>
      <w:r w:rsidR="00446BC5">
        <w:t xml:space="preserve"> /</w:t>
      </w:r>
      <w:r w:rsidR="00446BC5" w:rsidRPr="00EF0514">
        <w:t>schodok ESA 2010</w:t>
      </w:r>
      <w:r w:rsidR="00446BC5">
        <w:t>/</w:t>
      </w:r>
      <w:r w:rsidR="00446BC5" w:rsidRPr="00EF0514">
        <w:t xml:space="preserve"> vo výške  490 tis. eur</w:t>
      </w:r>
      <w:r w:rsidR="00446BC5">
        <w:t>.</w:t>
      </w:r>
    </w:p>
    <w:p w:rsidR="00147FE5" w:rsidRDefault="00147FE5" w:rsidP="00147FE5">
      <w:pPr>
        <w:spacing w:line="360" w:lineRule="auto"/>
        <w:jc w:val="both"/>
        <w:rPr>
          <w:color w:val="000000" w:themeColor="text1"/>
        </w:rPr>
      </w:pPr>
      <w:r w:rsidRPr="005B11FC">
        <w:rPr>
          <w:color w:val="000000" w:themeColor="text1"/>
        </w:rPr>
        <w:tab/>
      </w:r>
      <w:r>
        <w:rPr>
          <w:color w:val="000000" w:themeColor="text1"/>
        </w:rPr>
        <w:t>Výbor Národnej rady Slovenskej republiky pre zdravotníctvo ako g</w:t>
      </w:r>
      <w:r w:rsidRPr="005B11FC">
        <w:rPr>
          <w:color w:val="000000" w:themeColor="text1"/>
        </w:rPr>
        <w:t>estorský výbor</w:t>
      </w:r>
      <w:r>
        <w:rPr>
          <w:color w:val="000000" w:themeColor="text1"/>
        </w:rPr>
        <w:t xml:space="preserve"> mal rokovať  18. decembra 2023. </w:t>
      </w:r>
    </w:p>
    <w:p w:rsidR="00147FE5" w:rsidRPr="00147FE5" w:rsidRDefault="00147FE5" w:rsidP="00147FE5">
      <w:pPr>
        <w:spacing w:line="360" w:lineRule="auto"/>
        <w:ind w:firstLine="708"/>
        <w:jc w:val="both"/>
      </w:pPr>
      <w:r>
        <w:t xml:space="preserve">O návrhu  správy  vrátane stanoviska gestorského výboru Výbor NR SR pre zdravotníctvo nerokoval nakoľko podľa § 52 ods. 2 zákona Národnej rady Slovenskej republiky č. 350/1996 Z. z. o rokovacom poriadku Národnej rady Slovenskej republiky v znení neskorších predpisov výbor </w:t>
      </w:r>
      <w:r>
        <w:rPr>
          <w:b/>
        </w:rPr>
        <w:t>nebol uznášaniaschopný</w:t>
      </w:r>
      <w:r>
        <w:t xml:space="preserve">.    </w:t>
      </w:r>
    </w:p>
    <w:p w:rsidR="00147FE5" w:rsidRDefault="00147FE5" w:rsidP="00147FE5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Výbor NR SR pre zdravotníctvo poveril spravodajcu Karola </w:t>
      </w:r>
      <w:proofErr w:type="spellStart"/>
      <w:r>
        <w:rPr>
          <w:color w:val="000000" w:themeColor="text1"/>
        </w:rPr>
        <w:t>Janasa</w:t>
      </w:r>
      <w:proofErr w:type="spellEnd"/>
      <w:r>
        <w:rPr>
          <w:color w:val="000000" w:themeColor="text1"/>
        </w:rPr>
        <w:t>, aby na schôdzi Národnej rady Slovenskej republiky informoval o výsledku rokovania výborov.</w:t>
      </w:r>
    </w:p>
    <w:p w:rsidR="006E2B0F" w:rsidRDefault="006E2B0F" w:rsidP="006E2B0F">
      <w:pPr>
        <w:pStyle w:val="Zkladntext"/>
        <w:rPr>
          <w:color w:val="FF0000"/>
        </w:rPr>
      </w:pPr>
    </w:p>
    <w:p w:rsidR="006E2B0F" w:rsidRPr="00555195" w:rsidRDefault="006E2B0F" w:rsidP="006E2B0F">
      <w:pPr>
        <w:pStyle w:val="Zkladntext"/>
        <w:rPr>
          <w:color w:val="FF0000"/>
        </w:rPr>
      </w:pPr>
    </w:p>
    <w:p w:rsidR="006E2B0F" w:rsidRDefault="006E2B0F" w:rsidP="006E2B0F">
      <w:pPr>
        <w:pStyle w:val="Zkladntext"/>
        <w:ind w:firstLine="708"/>
        <w:jc w:val="center"/>
      </w:pPr>
      <w:r>
        <w:t xml:space="preserve">V Bratislave  </w:t>
      </w:r>
      <w:r w:rsidR="00EF0514">
        <w:t xml:space="preserve">18. </w:t>
      </w:r>
      <w:r w:rsidR="007E2F43">
        <w:t xml:space="preserve"> decembra</w:t>
      </w:r>
      <w:r>
        <w:t xml:space="preserve"> 202</w:t>
      </w:r>
      <w:r w:rsidR="007E2F43">
        <w:t>3</w:t>
      </w:r>
    </w:p>
    <w:p w:rsidR="006E2B0F" w:rsidRDefault="006E2B0F" w:rsidP="00147FE5">
      <w:pPr>
        <w:pStyle w:val="Zkladntext"/>
      </w:pPr>
    </w:p>
    <w:p w:rsidR="006E2B0F" w:rsidRDefault="006E2B0F" w:rsidP="006E2B0F">
      <w:pPr>
        <w:pStyle w:val="Zkladntext"/>
        <w:ind w:firstLine="708"/>
      </w:pPr>
    </w:p>
    <w:p w:rsidR="000A238D" w:rsidRDefault="000A238D" w:rsidP="006E2B0F">
      <w:pPr>
        <w:pStyle w:val="Zkladntext"/>
        <w:ind w:firstLine="708"/>
      </w:pPr>
    </w:p>
    <w:p w:rsidR="000A238D" w:rsidRDefault="000A238D" w:rsidP="006E2B0F">
      <w:pPr>
        <w:pStyle w:val="Zkladntext"/>
        <w:ind w:firstLine="708"/>
      </w:pPr>
    </w:p>
    <w:p w:rsidR="006E2B0F" w:rsidRDefault="006E2B0F" w:rsidP="006E2B0F">
      <w:pPr>
        <w:pStyle w:val="Zkladntext"/>
      </w:pPr>
    </w:p>
    <w:p w:rsidR="00147FE5" w:rsidRDefault="00147FE5" w:rsidP="006E2B0F">
      <w:pPr>
        <w:pStyle w:val="Zkladntext"/>
      </w:pPr>
    </w:p>
    <w:p w:rsidR="006E2B0F" w:rsidRDefault="007E2F43" w:rsidP="006E2B0F">
      <w:pPr>
        <w:pStyle w:val="Zkladntext"/>
        <w:ind w:firstLine="708"/>
        <w:jc w:val="center"/>
        <w:rPr>
          <w:b/>
          <w:bCs/>
        </w:rPr>
      </w:pPr>
      <w:r>
        <w:rPr>
          <w:b/>
          <w:bCs/>
        </w:rPr>
        <w:t xml:space="preserve">Vladimír  B a l á ž, v. r.  </w:t>
      </w:r>
    </w:p>
    <w:p w:rsidR="006E2B0F" w:rsidRDefault="006E2B0F" w:rsidP="006E2B0F">
      <w:pPr>
        <w:pStyle w:val="Zkladntext"/>
        <w:ind w:firstLine="708"/>
        <w:jc w:val="center"/>
      </w:pPr>
      <w:r>
        <w:t>predseda</w:t>
      </w:r>
    </w:p>
    <w:p w:rsidR="006E2B0F" w:rsidRDefault="006E2B0F" w:rsidP="006E2B0F">
      <w:pPr>
        <w:pStyle w:val="Zkladntext"/>
        <w:ind w:firstLine="708"/>
        <w:jc w:val="center"/>
      </w:pP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6E2B0F" w:rsidRDefault="006E2B0F" w:rsidP="006E2B0F">
      <w:pPr>
        <w:pStyle w:val="Zkladntext"/>
        <w:ind w:firstLine="708"/>
        <w:jc w:val="center"/>
      </w:pPr>
      <w:r>
        <w:t>pre zdravotníctvo</w:t>
      </w:r>
    </w:p>
    <w:p w:rsidR="006E2B0F" w:rsidRDefault="006E2B0F" w:rsidP="006E2B0F">
      <w:pPr>
        <w:pStyle w:val="Zkladntext"/>
      </w:pPr>
    </w:p>
    <w:p w:rsidR="006E2B0F" w:rsidRDefault="006E2B0F" w:rsidP="006E2B0F">
      <w:pPr>
        <w:pStyle w:val="Zkladntext"/>
      </w:pPr>
    </w:p>
    <w:p w:rsidR="006E2B0F" w:rsidRDefault="006E2B0F" w:rsidP="006E2B0F">
      <w:pPr>
        <w:pStyle w:val="Zkladntext"/>
      </w:pPr>
    </w:p>
    <w:sectPr w:rsidR="006E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4B41"/>
    <w:multiLevelType w:val="hybridMultilevel"/>
    <w:tmpl w:val="DF485C42"/>
    <w:lvl w:ilvl="0" w:tplc="955C95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32E01"/>
    <w:multiLevelType w:val="hybridMultilevel"/>
    <w:tmpl w:val="4C105A0A"/>
    <w:lvl w:ilvl="0" w:tplc="37C87C6A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5913665C"/>
    <w:multiLevelType w:val="hybridMultilevel"/>
    <w:tmpl w:val="6040EC38"/>
    <w:lvl w:ilvl="0" w:tplc="2C841970">
      <w:start w:val="2"/>
      <w:numFmt w:val="bullet"/>
      <w:lvlText w:val="-"/>
      <w:lvlJc w:val="left"/>
      <w:pPr>
        <w:tabs>
          <w:tab w:val="num" w:pos="720"/>
        </w:tabs>
        <w:ind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60AE3"/>
    <w:multiLevelType w:val="hybridMultilevel"/>
    <w:tmpl w:val="1E96D4C0"/>
    <w:lvl w:ilvl="0" w:tplc="2FC2858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0F"/>
    <w:rsid w:val="000A238D"/>
    <w:rsid w:val="00147FE5"/>
    <w:rsid w:val="002552CB"/>
    <w:rsid w:val="002B252C"/>
    <w:rsid w:val="002F2275"/>
    <w:rsid w:val="00446BC5"/>
    <w:rsid w:val="006E2B0F"/>
    <w:rsid w:val="007D0DCD"/>
    <w:rsid w:val="007E2F43"/>
    <w:rsid w:val="008337BD"/>
    <w:rsid w:val="00833A4F"/>
    <w:rsid w:val="009501DE"/>
    <w:rsid w:val="00BE1B84"/>
    <w:rsid w:val="00D96C59"/>
    <w:rsid w:val="00E23BB8"/>
    <w:rsid w:val="00EC106F"/>
    <w:rsid w:val="00E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6AE7E4"/>
  <w15:chartTrackingRefBased/>
  <w15:docId w15:val="{53B9A921-A63F-40DC-B793-65A1B246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2B0F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E2B0F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E2B0F"/>
    <w:rPr>
      <w:rFonts w:eastAsia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6E2B0F"/>
    <w:pPr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E2B0F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F051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F05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051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2023-12-19T12:41:00Z</cp:lastPrinted>
  <dcterms:created xsi:type="dcterms:W3CDTF">2023-12-11T14:54:00Z</dcterms:created>
  <dcterms:modified xsi:type="dcterms:W3CDTF">2023-12-20T09:04:00Z</dcterms:modified>
</cp:coreProperties>
</file>