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26F" w:rsidRDefault="00EA426F" w:rsidP="00EA426F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EA426F" w:rsidRDefault="00EA426F" w:rsidP="00EA426F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EA426F" w:rsidRPr="001A11D2" w:rsidRDefault="00EA426F" w:rsidP="00EA426F">
      <w:pPr>
        <w:jc w:val="both"/>
        <w:rPr>
          <w:b/>
          <w:bCs/>
          <w:sz w:val="16"/>
          <w:szCs w:val="16"/>
        </w:rPr>
      </w:pPr>
    </w:p>
    <w:p w:rsidR="007F44F1" w:rsidRDefault="007F44F1" w:rsidP="00EA426F">
      <w:pPr>
        <w:jc w:val="both"/>
        <w:rPr>
          <w:rFonts w:ascii="Times New Roman" w:hAnsi="Times New Roman" w:cs="Times New Roman"/>
          <w:bCs/>
        </w:rPr>
      </w:pPr>
    </w:p>
    <w:p w:rsidR="00EA426F" w:rsidRPr="00D032E4" w:rsidRDefault="00EA426F" w:rsidP="00EA426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Číslo</w:t>
      </w:r>
      <w:r w:rsidRPr="00D032E4">
        <w:rPr>
          <w:rFonts w:ascii="Times New Roman" w:hAnsi="Times New Roman" w:cs="Times New Roman"/>
          <w:bCs/>
        </w:rPr>
        <w:t>: CRD-</w:t>
      </w:r>
      <w:r w:rsidR="007233E9">
        <w:rPr>
          <w:rFonts w:ascii="Times New Roman" w:hAnsi="Times New Roman" w:cs="Times New Roman"/>
          <w:bCs/>
        </w:rPr>
        <w:t>2520</w:t>
      </w:r>
      <w:r w:rsidRPr="00D032E4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23</w:t>
      </w:r>
      <w:r w:rsidRPr="00D032E4">
        <w:rPr>
          <w:rFonts w:ascii="Times New Roman" w:hAnsi="Times New Roman" w:cs="Times New Roman"/>
          <w:b/>
          <w:bCs/>
        </w:rPr>
        <w:tab/>
      </w:r>
      <w:r w:rsidRPr="00D032E4">
        <w:rPr>
          <w:rFonts w:ascii="Times New Roman" w:hAnsi="Times New Roman" w:cs="Times New Roman"/>
          <w:b/>
          <w:bCs/>
        </w:rPr>
        <w:tab/>
      </w:r>
      <w:r w:rsidR="007233E9">
        <w:rPr>
          <w:rFonts w:ascii="Times New Roman" w:hAnsi="Times New Roman" w:cs="Times New Roman"/>
          <w:b/>
          <w:bCs/>
        </w:rPr>
        <w:t xml:space="preserve">       </w:t>
      </w:r>
      <w:r w:rsidRPr="00D032E4">
        <w:rPr>
          <w:rFonts w:ascii="Times New Roman" w:hAnsi="Times New Roman" w:cs="Times New Roman"/>
          <w:b/>
          <w:bCs/>
        </w:rPr>
        <w:tab/>
      </w:r>
      <w:r w:rsidRPr="00D032E4">
        <w:rPr>
          <w:rFonts w:ascii="Times New Roman" w:hAnsi="Times New Roman" w:cs="Times New Roman"/>
          <w:b/>
          <w:bCs/>
        </w:rPr>
        <w:tab/>
      </w:r>
      <w:r w:rsidRPr="00D032E4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</w:t>
      </w:r>
      <w:r w:rsidR="00C37E80">
        <w:rPr>
          <w:rFonts w:ascii="Times New Roman" w:hAnsi="Times New Roman" w:cs="Times New Roman"/>
          <w:b/>
          <w:bCs/>
        </w:rPr>
        <w:t>7</w:t>
      </w:r>
      <w:r w:rsidRPr="00D032E4">
        <w:rPr>
          <w:rFonts w:ascii="Times New Roman" w:hAnsi="Times New Roman" w:cs="Times New Roman"/>
          <w:b/>
          <w:bCs/>
        </w:rPr>
        <w:t>.</w:t>
      </w:r>
      <w:r w:rsidRPr="00D032E4">
        <w:rPr>
          <w:rFonts w:ascii="Times New Roman" w:hAnsi="Times New Roman" w:cs="Times New Roman"/>
        </w:rPr>
        <w:t xml:space="preserve"> schôdza výboru</w:t>
      </w:r>
    </w:p>
    <w:p w:rsidR="00EA426F" w:rsidRDefault="00EA426F" w:rsidP="00EA426F">
      <w:pPr>
        <w:jc w:val="center"/>
        <w:rPr>
          <w:rFonts w:ascii="Times New Roman" w:hAnsi="Times New Roman" w:cs="Times New Roman"/>
          <w:b/>
          <w:bCs/>
        </w:rPr>
      </w:pPr>
    </w:p>
    <w:p w:rsidR="00EA426F" w:rsidRPr="007E2377" w:rsidRDefault="007E2377" w:rsidP="00EA42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237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B15645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:rsidR="00EA426F" w:rsidRPr="00877FAE" w:rsidRDefault="00EA426F" w:rsidP="00EA426F">
      <w:pPr>
        <w:jc w:val="center"/>
        <w:rPr>
          <w:rFonts w:ascii="Times New Roman" w:hAnsi="Times New Roman" w:cs="Times New Roman"/>
          <w:b/>
          <w:bCs/>
        </w:rPr>
      </w:pPr>
    </w:p>
    <w:p w:rsidR="00EA426F" w:rsidRPr="00E4639D" w:rsidRDefault="00EA426F" w:rsidP="00EA426F">
      <w:pPr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 w:rsidRPr="00E4639D">
        <w:rPr>
          <w:rFonts w:ascii="Times New Roman" w:hAnsi="Times New Roman" w:cs="Times New Roman"/>
          <w:b/>
          <w:bCs/>
          <w:spacing w:val="50"/>
          <w:sz w:val="28"/>
          <w:szCs w:val="28"/>
        </w:rPr>
        <w:t>Uznesenie</w:t>
      </w:r>
    </w:p>
    <w:p w:rsidR="00EA426F" w:rsidRPr="00E4639D" w:rsidRDefault="00EA426F" w:rsidP="00EA426F">
      <w:pPr>
        <w:jc w:val="center"/>
        <w:rPr>
          <w:rFonts w:ascii="Times New Roman" w:hAnsi="Times New Roman" w:cs="Times New Roman"/>
          <w:b/>
          <w:bCs/>
          <w:spacing w:val="50"/>
          <w:sz w:val="16"/>
          <w:szCs w:val="16"/>
        </w:rPr>
      </w:pPr>
    </w:p>
    <w:p w:rsidR="00EA426F" w:rsidRPr="00E4639D" w:rsidRDefault="00EA426F" w:rsidP="00EA426F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Výboru Národnej rady Slovenskej republiky</w:t>
      </w:r>
    </w:p>
    <w:p w:rsidR="00EA426F" w:rsidRPr="00E4639D" w:rsidRDefault="00EA426F" w:rsidP="00EA426F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pre sociálne veci</w:t>
      </w:r>
    </w:p>
    <w:p w:rsidR="00EA426F" w:rsidRPr="00E4639D" w:rsidRDefault="00EA426F" w:rsidP="00EA426F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> </w:t>
      </w:r>
      <w:r w:rsidR="00CB1DD7">
        <w:rPr>
          <w:rFonts w:ascii="Times New Roman" w:hAnsi="Times New Roman" w:cs="Times New Roman"/>
          <w:b/>
        </w:rPr>
        <w:t>12</w:t>
      </w:r>
      <w:r>
        <w:rPr>
          <w:rFonts w:ascii="Times New Roman" w:hAnsi="Times New Roman" w:cs="Times New Roman"/>
          <w:b/>
        </w:rPr>
        <w:t>. decembra</w:t>
      </w:r>
      <w:r w:rsidRPr="00E4639D">
        <w:rPr>
          <w:rFonts w:ascii="Times New Roman" w:hAnsi="Times New Roman" w:cs="Times New Roman"/>
          <w:b/>
        </w:rPr>
        <w:t xml:space="preserve"> 20</w:t>
      </w:r>
      <w:r>
        <w:rPr>
          <w:rFonts w:ascii="Times New Roman" w:hAnsi="Times New Roman" w:cs="Times New Roman"/>
          <w:b/>
        </w:rPr>
        <w:t>23</w:t>
      </w:r>
    </w:p>
    <w:p w:rsidR="00EA426F" w:rsidRDefault="00EA426F" w:rsidP="00EA426F">
      <w:pPr>
        <w:spacing w:line="276" w:lineRule="auto"/>
        <w:jc w:val="both"/>
        <w:rPr>
          <w:rFonts w:ascii="Times New Roman" w:hAnsi="Times New Roman" w:cs="Times New Roman"/>
        </w:rPr>
      </w:pPr>
    </w:p>
    <w:p w:rsidR="00EA426F" w:rsidRPr="00677B71" w:rsidRDefault="00EA426F" w:rsidP="00EA426F">
      <w:pPr>
        <w:spacing w:line="276" w:lineRule="auto"/>
        <w:jc w:val="both"/>
        <w:rPr>
          <w:rFonts w:ascii="Times New Roman" w:hAnsi="Times New Roman"/>
          <w:b/>
        </w:rPr>
      </w:pPr>
      <w:r w:rsidRPr="00115898">
        <w:rPr>
          <w:rFonts w:ascii="Times New Roman" w:hAnsi="Times New Roman"/>
        </w:rPr>
        <w:t>k </w:t>
      </w:r>
      <w:r>
        <w:rPr>
          <w:rFonts w:ascii="Times New Roman" w:hAnsi="Times New Roman"/>
        </w:rPr>
        <w:t>v</w:t>
      </w:r>
      <w:r w:rsidRPr="00677B71">
        <w:rPr>
          <w:rFonts w:ascii="Times New Roman" w:hAnsi="Times New Roman"/>
          <w:noProof/>
        </w:rPr>
        <w:t>ládn</w:t>
      </w:r>
      <w:r>
        <w:rPr>
          <w:rFonts w:ascii="Times New Roman" w:hAnsi="Times New Roman"/>
          <w:noProof/>
        </w:rPr>
        <w:t>emu</w:t>
      </w:r>
      <w:r w:rsidRPr="00677B71">
        <w:rPr>
          <w:rFonts w:ascii="Times New Roman" w:hAnsi="Times New Roman"/>
          <w:noProof/>
        </w:rPr>
        <w:t xml:space="preserve"> návrh</w:t>
      </w:r>
      <w:r>
        <w:rPr>
          <w:rFonts w:ascii="Times New Roman" w:hAnsi="Times New Roman"/>
          <w:noProof/>
        </w:rPr>
        <w:t>u</w:t>
      </w:r>
      <w:r w:rsidRPr="00677B71">
        <w:rPr>
          <w:rFonts w:ascii="Times New Roman" w:hAnsi="Times New Roman"/>
          <w:noProof/>
        </w:rPr>
        <w:t xml:space="preserve"> zákona, ktorým </w:t>
      </w:r>
      <w:r w:rsidRPr="00EA426F">
        <w:rPr>
          <w:rFonts w:ascii="Times New Roman" w:hAnsi="Times New Roman" w:cs="Times New Roman"/>
          <w:color w:val="333333"/>
          <w:shd w:val="clear" w:color="auto" w:fill="FFFFFF"/>
        </w:rPr>
        <w:t>sa menia a dopĺňajú niektoré zákony v súvislosti so zlepšením stavu verejných financií</w:t>
      </w:r>
      <w:r w:rsidRPr="00677B71">
        <w:rPr>
          <w:rFonts w:ascii="Times New Roman" w:hAnsi="Times New Roman"/>
          <w:noProof/>
        </w:rPr>
        <w:t xml:space="preserve"> </w:t>
      </w:r>
      <w:r w:rsidRPr="00677B71">
        <w:rPr>
          <w:rFonts w:ascii="Times New Roman" w:hAnsi="Times New Roman"/>
          <w:b/>
        </w:rPr>
        <w:t xml:space="preserve">(tlač </w:t>
      </w:r>
      <w:r w:rsidR="007F44F1">
        <w:rPr>
          <w:rFonts w:ascii="Times New Roman" w:hAnsi="Times New Roman"/>
          <w:b/>
        </w:rPr>
        <w:t>97</w:t>
      </w:r>
      <w:r w:rsidRPr="00677B71">
        <w:rPr>
          <w:rFonts w:ascii="Times New Roman" w:hAnsi="Times New Roman"/>
          <w:b/>
        </w:rPr>
        <w:t>)</w:t>
      </w:r>
    </w:p>
    <w:p w:rsidR="00EA426F" w:rsidRDefault="00EA426F" w:rsidP="00EA426F">
      <w:pPr>
        <w:spacing w:line="276" w:lineRule="auto"/>
        <w:jc w:val="both"/>
        <w:rPr>
          <w:sz w:val="22"/>
        </w:rPr>
      </w:pPr>
    </w:p>
    <w:p w:rsidR="00EA426F" w:rsidRDefault="00EA426F" w:rsidP="00EA426F">
      <w:pPr>
        <w:ind w:firstLine="567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 xml:space="preserve">Výbor Národnej rady Slovenskej republiky pre sociálne veci </w:t>
      </w:r>
    </w:p>
    <w:p w:rsidR="00EA426F" w:rsidRPr="00E4639D" w:rsidRDefault="00EA426F" w:rsidP="00EA426F">
      <w:pPr>
        <w:ind w:firstLine="567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po prerokovaní</w:t>
      </w:r>
    </w:p>
    <w:p w:rsidR="00EA426F" w:rsidRPr="00E4639D" w:rsidRDefault="00EA426F" w:rsidP="00EA426F">
      <w:pPr>
        <w:ind w:left="708"/>
        <w:jc w:val="both"/>
        <w:rPr>
          <w:rFonts w:ascii="Times New Roman" w:hAnsi="Times New Roman" w:cs="Times New Roman"/>
          <w:b/>
        </w:rPr>
      </w:pPr>
    </w:p>
    <w:p w:rsidR="00EA426F" w:rsidRPr="00DB1686" w:rsidRDefault="00EA426F" w:rsidP="00EA426F">
      <w:pPr>
        <w:numPr>
          <w:ilvl w:val="0"/>
          <w:numId w:val="1"/>
        </w:numPr>
        <w:tabs>
          <w:tab w:val="num" w:pos="1068"/>
        </w:tabs>
        <w:rPr>
          <w:rFonts w:ascii="Times New Roman" w:hAnsi="Times New Roman" w:cs="Times New Roman"/>
        </w:rPr>
      </w:pPr>
      <w:r w:rsidRPr="00DB1686">
        <w:rPr>
          <w:rFonts w:ascii="Times New Roman" w:hAnsi="Times New Roman" w:cs="Times New Roman"/>
          <w:b/>
          <w:spacing w:val="38"/>
        </w:rPr>
        <w:t>súhlasí</w:t>
      </w:r>
    </w:p>
    <w:p w:rsidR="00EA426F" w:rsidRPr="00DB1686" w:rsidRDefault="00EA426F" w:rsidP="00EA426F">
      <w:pPr>
        <w:ind w:left="708"/>
        <w:rPr>
          <w:rFonts w:ascii="Times New Roman" w:hAnsi="Times New Roman" w:cs="Times New Roman"/>
        </w:rPr>
      </w:pPr>
    </w:p>
    <w:p w:rsidR="00EA426F" w:rsidRPr="00DB1686" w:rsidRDefault="00EA426F" w:rsidP="00EA426F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   s vládnym </w:t>
      </w:r>
      <w:r w:rsidRPr="00DB1686">
        <w:rPr>
          <w:rFonts w:ascii="Times New Roman" w:hAnsi="Times New Roman"/>
        </w:rPr>
        <w:t xml:space="preserve">návrhom </w:t>
      </w:r>
      <w:r w:rsidRPr="00677B71">
        <w:rPr>
          <w:rFonts w:ascii="Times New Roman" w:hAnsi="Times New Roman"/>
          <w:noProof/>
        </w:rPr>
        <w:t xml:space="preserve">zákona, ktorým </w:t>
      </w:r>
      <w:r w:rsidRPr="00EA426F">
        <w:rPr>
          <w:rFonts w:ascii="Times New Roman" w:hAnsi="Times New Roman" w:cs="Times New Roman"/>
          <w:color w:val="333333"/>
          <w:shd w:val="clear" w:color="auto" w:fill="FFFFFF"/>
        </w:rPr>
        <w:t>sa menia a dopĺňajú niektoré zákony v súvislosti so zlepšením stavu verejných financií</w:t>
      </w:r>
      <w:r w:rsidRPr="00677B71">
        <w:rPr>
          <w:rFonts w:ascii="Times New Roman" w:hAnsi="Times New Roman"/>
          <w:noProof/>
        </w:rPr>
        <w:t xml:space="preserve"> </w:t>
      </w:r>
      <w:r w:rsidRPr="00677B71">
        <w:rPr>
          <w:rFonts w:ascii="Times New Roman" w:hAnsi="Times New Roman"/>
          <w:b/>
        </w:rPr>
        <w:t>(tlač</w:t>
      </w:r>
      <w:r w:rsidR="007F44F1">
        <w:rPr>
          <w:rFonts w:ascii="Times New Roman" w:hAnsi="Times New Roman"/>
          <w:b/>
        </w:rPr>
        <w:t xml:space="preserve"> 97</w:t>
      </w:r>
      <w:r w:rsidRPr="00677B71">
        <w:rPr>
          <w:rFonts w:ascii="Times New Roman" w:hAnsi="Times New Roman"/>
          <w:b/>
        </w:rPr>
        <w:t>)</w:t>
      </w:r>
      <w:r w:rsidRPr="00DB1686">
        <w:rPr>
          <w:rFonts w:ascii="Times New Roman" w:hAnsi="Times New Roman"/>
        </w:rPr>
        <w:t>;</w:t>
      </w:r>
    </w:p>
    <w:p w:rsidR="00EA426F" w:rsidRPr="001A11D2" w:rsidRDefault="00EA426F" w:rsidP="00EA426F">
      <w:pPr>
        <w:rPr>
          <w:sz w:val="20"/>
          <w:szCs w:val="20"/>
        </w:rPr>
      </w:pPr>
    </w:p>
    <w:p w:rsidR="00EA426F" w:rsidRPr="00E4639D" w:rsidRDefault="00EA426F" w:rsidP="00EA426F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odporúča</w:t>
      </w:r>
    </w:p>
    <w:p w:rsidR="00EA426F" w:rsidRPr="00E4639D" w:rsidRDefault="00EA426F" w:rsidP="00EA426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Pr="00E4639D">
        <w:rPr>
          <w:rFonts w:ascii="Times New Roman" w:hAnsi="Times New Roman" w:cs="Times New Roman"/>
          <w:b/>
          <w:bCs/>
        </w:rPr>
        <w:t xml:space="preserve">    Národnej rade Slovenskej republiky</w:t>
      </w:r>
    </w:p>
    <w:p w:rsidR="00EA426F" w:rsidRPr="00E4639D" w:rsidRDefault="00EA426F" w:rsidP="00EA426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</w:p>
    <w:p w:rsidR="00EA426F" w:rsidRPr="00E4639D" w:rsidRDefault="00EA426F" w:rsidP="00EA426F">
      <w:pPr>
        <w:spacing w:line="276" w:lineRule="auto"/>
        <w:jc w:val="both"/>
        <w:rPr>
          <w:rFonts w:ascii="Times New Roman" w:hAnsi="Times New Roman"/>
        </w:rPr>
      </w:pPr>
      <w:r w:rsidRPr="00E4639D">
        <w:rPr>
          <w:rFonts w:ascii="Times New Roman" w:hAnsi="Times New Roman"/>
        </w:rPr>
        <w:tab/>
        <w:t xml:space="preserve">     </w:t>
      </w:r>
      <w:r>
        <w:rPr>
          <w:rFonts w:ascii="Times New Roman" w:hAnsi="Times New Roman"/>
        </w:rPr>
        <w:t xml:space="preserve">vládny návrh </w:t>
      </w:r>
      <w:r w:rsidRPr="00677B71">
        <w:rPr>
          <w:rFonts w:ascii="Times New Roman" w:hAnsi="Times New Roman"/>
          <w:noProof/>
        </w:rPr>
        <w:t xml:space="preserve">zákona, ktorým </w:t>
      </w:r>
      <w:r w:rsidRPr="00EA426F">
        <w:rPr>
          <w:rFonts w:ascii="Times New Roman" w:hAnsi="Times New Roman" w:cs="Times New Roman"/>
          <w:color w:val="333333"/>
          <w:shd w:val="clear" w:color="auto" w:fill="FFFFFF"/>
        </w:rPr>
        <w:t>sa menia a dopĺňajú niektoré zákony v súvislosti so zlepšením stavu verejných financií</w:t>
      </w:r>
      <w:r w:rsidRPr="00677B71">
        <w:rPr>
          <w:rFonts w:ascii="Times New Roman" w:hAnsi="Times New Roman"/>
          <w:noProof/>
        </w:rPr>
        <w:t xml:space="preserve"> </w:t>
      </w:r>
      <w:r w:rsidRPr="00677B71">
        <w:rPr>
          <w:rFonts w:ascii="Times New Roman" w:hAnsi="Times New Roman"/>
          <w:b/>
        </w:rPr>
        <w:t xml:space="preserve">(tlač </w:t>
      </w:r>
      <w:r w:rsidR="007F44F1">
        <w:rPr>
          <w:rFonts w:ascii="Times New Roman" w:hAnsi="Times New Roman"/>
          <w:b/>
        </w:rPr>
        <w:t>97</w:t>
      </w:r>
      <w:r w:rsidRPr="00677B71">
        <w:rPr>
          <w:rFonts w:ascii="Times New Roman" w:hAnsi="Times New Roman"/>
          <w:b/>
        </w:rPr>
        <w:t>)</w:t>
      </w:r>
      <w:r>
        <w:rPr>
          <w:rFonts w:ascii="Times New Roman" w:hAnsi="Times New Roman"/>
          <w:b/>
        </w:rPr>
        <w:t xml:space="preserve"> </w:t>
      </w:r>
      <w:r w:rsidRPr="00E4639D">
        <w:rPr>
          <w:rFonts w:ascii="Times New Roman" w:hAnsi="Times New Roman"/>
          <w:b/>
        </w:rPr>
        <w:t>schváliť</w:t>
      </w:r>
      <w:r w:rsidR="006705BC">
        <w:rPr>
          <w:rFonts w:ascii="Times New Roman" w:hAnsi="Times New Roman"/>
          <w:b/>
        </w:rPr>
        <w:t xml:space="preserve"> </w:t>
      </w:r>
      <w:r w:rsidR="006705BC" w:rsidRPr="00CB1DD7">
        <w:rPr>
          <w:rFonts w:ascii="Times New Roman" w:hAnsi="Times New Roman"/>
        </w:rPr>
        <w:t>s pozmeňujúcimi  návrhmi, ktoré tvoria prílohu tohto uznesenia</w:t>
      </w:r>
      <w:r w:rsidRPr="00E4639D">
        <w:rPr>
          <w:rFonts w:ascii="Times New Roman" w:hAnsi="Times New Roman"/>
        </w:rPr>
        <w:t>;</w:t>
      </w:r>
    </w:p>
    <w:p w:rsidR="00EA426F" w:rsidRPr="00E4639D" w:rsidRDefault="00EA426F" w:rsidP="00EA426F">
      <w:pPr>
        <w:jc w:val="both"/>
        <w:rPr>
          <w:rFonts w:ascii="Times New Roman" w:hAnsi="Times New Roman" w:cs="Times New Roman"/>
        </w:rPr>
      </w:pPr>
    </w:p>
    <w:p w:rsidR="00EA426F" w:rsidRPr="00E4639D" w:rsidRDefault="00EA426F" w:rsidP="00EA426F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</w:rPr>
      </w:pPr>
      <w:r w:rsidRPr="00E4639D">
        <w:rPr>
          <w:rFonts w:ascii="Times New Roman" w:hAnsi="Times New Roman" w:cs="Times New Roman"/>
          <w:b/>
          <w:spacing w:val="38"/>
        </w:rPr>
        <w:t>ukladá</w:t>
      </w:r>
    </w:p>
    <w:p w:rsidR="00EA426F" w:rsidRPr="00E4639D" w:rsidRDefault="00EA426F" w:rsidP="00EA426F">
      <w:pPr>
        <w:ind w:left="927"/>
        <w:jc w:val="both"/>
        <w:rPr>
          <w:rFonts w:ascii="Times New Roman" w:hAnsi="Times New Roman" w:cs="Times New Roman"/>
          <w:b/>
          <w:bCs/>
        </w:rPr>
      </w:pPr>
      <w:r w:rsidRPr="00E4639D">
        <w:rPr>
          <w:rFonts w:ascii="Times New Roman" w:hAnsi="Times New Roman" w:cs="Times New Roman"/>
          <w:b/>
          <w:bCs/>
        </w:rPr>
        <w:t>predsed</w:t>
      </w:r>
      <w:r>
        <w:rPr>
          <w:rFonts w:ascii="Times New Roman" w:hAnsi="Times New Roman" w:cs="Times New Roman"/>
          <w:b/>
          <w:bCs/>
        </w:rPr>
        <w:t xml:space="preserve">ovi </w:t>
      </w:r>
      <w:r w:rsidRPr="00E4639D">
        <w:rPr>
          <w:rFonts w:ascii="Times New Roman" w:hAnsi="Times New Roman" w:cs="Times New Roman"/>
          <w:b/>
          <w:bCs/>
        </w:rPr>
        <w:t>výboru</w:t>
      </w:r>
    </w:p>
    <w:p w:rsidR="00EA426F" w:rsidRPr="001A11D2" w:rsidRDefault="00EA426F" w:rsidP="00EA426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EA426F" w:rsidRPr="00E4639D" w:rsidRDefault="00EA426F" w:rsidP="00EA426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E4639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</w:t>
      </w:r>
      <w:r w:rsidRPr="00E4639D">
        <w:rPr>
          <w:rFonts w:ascii="Times New Roman" w:hAnsi="Times New Roman" w:cs="Times New Roman"/>
        </w:rPr>
        <w:t>informovať o prijatom uznesení výboru gestorsk</w:t>
      </w:r>
      <w:r>
        <w:rPr>
          <w:rFonts w:ascii="Times New Roman" w:hAnsi="Times New Roman" w:cs="Times New Roman"/>
        </w:rPr>
        <w:t>ý</w:t>
      </w:r>
      <w:r w:rsidRPr="00E463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Výbor </w:t>
      </w:r>
      <w:r w:rsidRPr="00677B71">
        <w:rPr>
          <w:rFonts w:ascii="Times New Roman" w:hAnsi="Times New Roman"/>
        </w:rPr>
        <w:t xml:space="preserve">Národnej rady Slovenskej republiky pre </w:t>
      </w:r>
      <w:r>
        <w:rPr>
          <w:rFonts w:ascii="Times New Roman" w:hAnsi="Times New Roman"/>
        </w:rPr>
        <w:t>financie a rozpočet</w:t>
      </w:r>
      <w:r>
        <w:rPr>
          <w:rFonts w:ascii="Times New Roman" w:hAnsi="Times New Roman" w:cs="Times New Roman"/>
        </w:rPr>
        <w:t>.</w:t>
      </w:r>
    </w:p>
    <w:p w:rsidR="00EA426F" w:rsidRDefault="00EA426F" w:rsidP="00EA426F">
      <w:pPr>
        <w:ind w:left="6372"/>
        <w:rPr>
          <w:rFonts w:ascii="Times New Roman" w:hAnsi="Times New Roman" w:cs="Times New Roman"/>
          <w:b/>
          <w:sz w:val="20"/>
          <w:szCs w:val="20"/>
        </w:rPr>
      </w:pPr>
    </w:p>
    <w:p w:rsidR="00EA426F" w:rsidRDefault="00EA426F" w:rsidP="00EA426F">
      <w:pPr>
        <w:ind w:left="6372"/>
        <w:rPr>
          <w:rFonts w:ascii="Times New Roman" w:hAnsi="Times New Roman" w:cs="Times New Roman"/>
          <w:b/>
          <w:sz w:val="20"/>
          <w:szCs w:val="20"/>
        </w:rPr>
      </w:pPr>
    </w:p>
    <w:p w:rsidR="00EA426F" w:rsidRDefault="00EA426F" w:rsidP="00EA426F">
      <w:pPr>
        <w:ind w:left="6372"/>
        <w:rPr>
          <w:rFonts w:ascii="Times New Roman" w:hAnsi="Times New Roman" w:cs="Times New Roman"/>
          <w:b/>
          <w:sz w:val="20"/>
          <w:szCs w:val="20"/>
        </w:rPr>
      </w:pPr>
    </w:p>
    <w:p w:rsidR="00EA426F" w:rsidRPr="00EA426F" w:rsidRDefault="00EA426F" w:rsidP="00EA426F">
      <w:pPr>
        <w:spacing w:line="276" w:lineRule="auto"/>
        <w:ind w:left="4248"/>
        <w:jc w:val="center"/>
        <w:rPr>
          <w:rFonts w:ascii="Times New Roman" w:hAnsi="Times New Roman" w:cs="Times New Roman"/>
          <w:b/>
          <w:bCs/>
        </w:rPr>
      </w:pPr>
      <w:r w:rsidRPr="00EA426F">
        <w:rPr>
          <w:rStyle w:val="Siln"/>
        </w:rPr>
        <w:t xml:space="preserve">  Ján </w:t>
      </w:r>
      <w:r w:rsidRPr="00EA426F">
        <w:rPr>
          <w:rStyle w:val="Siln"/>
          <w:spacing w:val="30"/>
        </w:rPr>
        <w:t>Richter</w:t>
      </w:r>
    </w:p>
    <w:p w:rsidR="00EA426F" w:rsidRPr="00EA426F" w:rsidRDefault="00EA426F" w:rsidP="00EA426F">
      <w:pPr>
        <w:spacing w:line="276" w:lineRule="auto"/>
        <w:ind w:left="4956" w:firstLine="708"/>
        <w:jc w:val="both"/>
        <w:rPr>
          <w:rFonts w:ascii="Times New Roman" w:hAnsi="Times New Roman" w:cs="Times New Roman"/>
          <w:b/>
        </w:rPr>
      </w:pPr>
      <w:r w:rsidRPr="00EA426F">
        <w:rPr>
          <w:rFonts w:ascii="Times New Roman" w:hAnsi="Times New Roman" w:cs="Times New Roman"/>
          <w:b/>
        </w:rPr>
        <w:t xml:space="preserve">    predseda výboru</w:t>
      </w:r>
    </w:p>
    <w:p w:rsidR="00EA426F" w:rsidRPr="00EA426F" w:rsidRDefault="00EA426F" w:rsidP="00EA426F">
      <w:pPr>
        <w:ind w:left="5664" w:firstLine="708"/>
        <w:rPr>
          <w:rStyle w:val="Siln"/>
        </w:rPr>
      </w:pPr>
    </w:p>
    <w:p w:rsidR="00EA426F" w:rsidRPr="00EA426F" w:rsidRDefault="00EA426F" w:rsidP="00EA426F">
      <w:pPr>
        <w:ind w:left="5664" w:firstLine="708"/>
        <w:rPr>
          <w:rStyle w:val="Siln"/>
        </w:rPr>
      </w:pPr>
    </w:p>
    <w:p w:rsidR="00EA426F" w:rsidRPr="00EA426F" w:rsidRDefault="00EA426F" w:rsidP="00EA426F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EA426F">
        <w:rPr>
          <w:rFonts w:ascii="Times New Roman" w:hAnsi="Times New Roman" w:cs="Times New Roman"/>
          <w:b/>
        </w:rPr>
        <w:t>overovatelia výboru:</w:t>
      </w:r>
    </w:p>
    <w:p w:rsidR="00EA426F" w:rsidRPr="00EA426F" w:rsidRDefault="00EA426F" w:rsidP="00EA426F">
      <w:pPr>
        <w:spacing w:line="360" w:lineRule="auto"/>
        <w:rPr>
          <w:rFonts w:ascii="Times New Roman" w:hAnsi="Times New Roman" w:cs="Times New Roman"/>
          <w:b/>
          <w:bCs/>
        </w:rPr>
      </w:pPr>
      <w:r w:rsidRPr="00EA426F">
        <w:rPr>
          <w:rFonts w:ascii="Times New Roman" w:hAnsi="Times New Roman" w:cs="Times New Roman"/>
          <w:b/>
          <w:bCs/>
        </w:rPr>
        <w:t>Michal Stuška</w:t>
      </w:r>
    </w:p>
    <w:p w:rsidR="00EA426F" w:rsidRPr="00EA426F" w:rsidRDefault="00EA426F" w:rsidP="00EA426F">
      <w:pPr>
        <w:spacing w:line="360" w:lineRule="auto"/>
        <w:rPr>
          <w:rFonts w:ascii="Times New Roman" w:hAnsi="Times New Roman" w:cs="Times New Roman"/>
          <w:b/>
          <w:bCs/>
          <w:iCs/>
          <w:spacing w:val="30"/>
        </w:rPr>
      </w:pPr>
      <w:r w:rsidRPr="00EA426F">
        <w:rPr>
          <w:rFonts w:ascii="Times New Roman" w:hAnsi="Times New Roman" w:cs="Times New Roman"/>
          <w:b/>
          <w:bCs/>
        </w:rPr>
        <w:t>Veronika Veslárová</w:t>
      </w:r>
    </w:p>
    <w:p w:rsidR="00EA426F" w:rsidRDefault="00EA426F" w:rsidP="00EA426F">
      <w:pPr>
        <w:ind w:left="6372"/>
        <w:rPr>
          <w:rFonts w:ascii="Times New Roman" w:hAnsi="Times New Roman" w:cs="Times New Roman"/>
          <w:b/>
          <w:sz w:val="20"/>
          <w:szCs w:val="20"/>
        </w:rPr>
      </w:pPr>
    </w:p>
    <w:p w:rsidR="00EA426F" w:rsidRDefault="00EA426F" w:rsidP="00EA426F">
      <w:pPr>
        <w:ind w:left="6372"/>
        <w:rPr>
          <w:rFonts w:ascii="Times New Roman" w:hAnsi="Times New Roman" w:cs="Times New Roman"/>
          <w:b/>
          <w:sz w:val="20"/>
          <w:szCs w:val="20"/>
        </w:rPr>
      </w:pPr>
    </w:p>
    <w:p w:rsidR="00EA426F" w:rsidRDefault="00EA426F" w:rsidP="00EA426F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EA426F" w:rsidRDefault="00EA426F" w:rsidP="00EA426F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EA426F" w:rsidRDefault="00EA426F" w:rsidP="00EA426F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pacing w:val="30"/>
        </w:rPr>
      </w:pPr>
    </w:p>
    <w:p w:rsidR="00EA426F" w:rsidRPr="00557C8B" w:rsidRDefault="00EA426F" w:rsidP="00EA426F">
      <w:pPr>
        <w:spacing w:line="276" w:lineRule="auto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 w:rsidRPr="00557C8B">
        <w:rPr>
          <w:rFonts w:ascii="Times New Roman" w:hAnsi="Times New Roman" w:cs="Times New Roman"/>
          <w:b/>
          <w:bCs/>
          <w:iCs/>
        </w:rPr>
        <w:t>Príloha k</w:t>
      </w:r>
      <w:r>
        <w:rPr>
          <w:rFonts w:ascii="Times New Roman" w:hAnsi="Times New Roman" w:cs="Times New Roman"/>
          <w:b/>
          <w:bCs/>
          <w:iCs/>
        </w:rPr>
        <w:t> </w:t>
      </w:r>
      <w:r w:rsidRPr="00557C8B">
        <w:rPr>
          <w:rFonts w:ascii="Times New Roman" w:hAnsi="Times New Roman" w:cs="Times New Roman"/>
          <w:b/>
          <w:bCs/>
          <w:iCs/>
        </w:rPr>
        <w:t>uz</w:t>
      </w:r>
      <w:r>
        <w:rPr>
          <w:rFonts w:ascii="Times New Roman" w:hAnsi="Times New Roman" w:cs="Times New Roman"/>
          <w:b/>
          <w:bCs/>
          <w:iCs/>
        </w:rPr>
        <w:t xml:space="preserve">neseniu č. </w:t>
      </w:r>
      <w:r w:rsidR="007E2377">
        <w:rPr>
          <w:rFonts w:ascii="Times New Roman" w:hAnsi="Times New Roman" w:cs="Times New Roman"/>
          <w:b/>
          <w:bCs/>
          <w:iCs/>
        </w:rPr>
        <w:t>1</w:t>
      </w:r>
      <w:r w:rsidR="00B15645">
        <w:rPr>
          <w:rFonts w:ascii="Times New Roman" w:hAnsi="Times New Roman" w:cs="Times New Roman"/>
          <w:b/>
          <w:bCs/>
          <w:iCs/>
        </w:rPr>
        <w:t>6</w:t>
      </w:r>
      <w:bookmarkStart w:id="0" w:name="_GoBack"/>
      <w:bookmarkEnd w:id="0"/>
    </w:p>
    <w:p w:rsidR="00EA426F" w:rsidRDefault="00EA426F" w:rsidP="00EA426F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pacing w:val="30"/>
        </w:rPr>
      </w:pPr>
    </w:p>
    <w:p w:rsidR="00EA426F" w:rsidRDefault="00EA426F" w:rsidP="00EA426F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pacing w:val="30"/>
        </w:rPr>
      </w:pPr>
    </w:p>
    <w:p w:rsidR="00E0495B" w:rsidRDefault="00E0495B" w:rsidP="00EA426F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pacing w:val="30"/>
        </w:rPr>
      </w:pPr>
    </w:p>
    <w:p w:rsidR="00EA426F" w:rsidRPr="000D03C4" w:rsidRDefault="00EA426F" w:rsidP="00EA426F">
      <w:pPr>
        <w:jc w:val="center"/>
        <w:rPr>
          <w:rFonts w:ascii="Times New Roman" w:hAnsi="Times New Roman" w:cs="Times New Roman"/>
          <w:b/>
        </w:rPr>
      </w:pPr>
      <w:r w:rsidRPr="000D03C4">
        <w:rPr>
          <w:rFonts w:ascii="Times New Roman" w:hAnsi="Times New Roman" w:cs="Times New Roman"/>
          <w:b/>
        </w:rPr>
        <w:t>Pozmeňujúce návrhy</w:t>
      </w:r>
    </w:p>
    <w:p w:rsidR="00EA426F" w:rsidRDefault="00EA426F" w:rsidP="00EA426F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pacing w:val="30"/>
        </w:rPr>
      </w:pPr>
    </w:p>
    <w:p w:rsidR="00EA426F" w:rsidRDefault="00EA426F" w:rsidP="00EA426F">
      <w:pPr>
        <w:spacing w:line="276" w:lineRule="auto"/>
        <w:jc w:val="both"/>
        <w:rPr>
          <w:rFonts w:ascii="Times New Roman" w:hAnsi="Times New Roman"/>
          <w:b/>
        </w:rPr>
      </w:pPr>
      <w:r w:rsidRPr="00115898">
        <w:rPr>
          <w:rFonts w:ascii="Times New Roman" w:hAnsi="Times New Roman"/>
        </w:rPr>
        <w:t>k </w:t>
      </w:r>
      <w:r>
        <w:rPr>
          <w:rFonts w:ascii="Times New Roman" w:hAnsi="Times New Roman"/>
        </w:rPr>
        <w:t>v</w:t>
      </w:r>
      <w:r w:rsidRPr="00677B71">
        <w:rPr>
          <w:rFonts w:ascii="Times New Roman" w:hAnsi="Times New Roman"/>
          <w:noProof/>
        </w:rPr>
        <w:t>ládn</w:t>
      </w:r>
      <w:r>
        <w:rPr>
          <w:rFonts w:ascii="Times New Roman" w:hAnsi="Times New Roman"/>
          <w:noProof/>
        </w:rPr>
        <w:t>emu</w:t>
      </w:r>
      <w:r w:rsidRPr="00677B71">
        <w:rPr>
          <w:rFonts w:ascii="Times New Roman" w:hAnsi="Times New Roman"/>
          <w:noProof/>
        </w:rPr>
        <w:t xml:space="preserve"> návrh</w:t>
      </w:r>
      <w:r>
        <w:rPr>
          <w:rFonts w:ascii="Times New Roman" w:hAnsi="Times New Roman"/>
          <w:noProof/>
        </w:rPr>
        <w:t>u</w:t>
      </w:r>
      <w:r w:rsidRPr="00677B71">
        <w:rPr>
          <w:rFonts w:ascii="Times New Roman" w:hAnsi="Times New Roman"/>
          <w:noProof/>
        </w:rPr>
        <w:t xml:space="preserve"> zákona</w:t>
      </w:r>
      <w:r>
        <w:rPr>
          <w:rFonts w:ascii="Times New Roman" w:hAnsi="Times New Roman"/>
          <w:noProof/>
        </w:rPr>
        <w:t>,</w:t>
      </w:r>
      <w:r w:rsidRPr="00EA426F">
        <w:rPr>
          <w:rFonts w:ascii="Times New Roman" w:hAnsi="Times New Roman"/>
          <w:noProof/>
        </w:rPr>
        <w:t xml:space="preserve"> </w:t>
      </w:r>
      <w:r w:rsidRPr="00677B71">
        <w:rPr>
          <w:rFonts w:ascii="Times New Roman" w:hAnsi="Times New Roman"/>
          <w:noProof/>
        </w:rPr>
        <w:t xml:space="preserve">ktorým </w:t>
      </w:r>
      <w:r w:rsidRPr="00EA426F">
        <w:rPr>
          <w:rFonts w:ascii="Times New Roman" w:hAnsi="Times New Roman" w:cs="Times New Roman"/>
          <w:color w:val="333333"/>
          <w:shd w:val="clear" w:color="auto" w:fill="FFFFFF"/>
        </w:rPr>
        <w:t>sa menia a dopĺňajú niektoré zákony v súvislosti so zlepšením stavu verejných financií</w:t>
      </w:r>
      <w:r w:rsidRPr="00677B71">
        <w:rPr>
          <w:rFonts w:ascii="Times New Roman" w:hAnsi="Times New Roman"/>
          <w:noProof/>
        </w:rPr>
        <w:t xml:space="preserve"> </w:t>
      </w:r>
      <w:r w:rsidRPr="00677B71">
        <w:rPr>
          <w:rFonts w:ascii="Times New Roman" w:hAnsi="Times New Roman"/>
          <w:b/>
        </w:rPr>
        <w:t xml:space="preserve">(tlač </w:t>
      </w:r>
      <w:r w:rsidR="0015665D">
        <w:rPr>
          <w:rFonts w:ascii="Times New Roman" w:hAnsi="Times New Roman"/>
          <w:b/>
        </w:rPr>
        <w:t>97</w:t>
      </w:r>
      <w:r w:rsidRPr="00677B71">
        <w:rPr>
          <w:rFonts w:ascii="Times New Roman" w:hAnsi="Times New Roman"/>
          <w:b/>
        </w:rPr>
        <w:t>)</w:t>
      </w:r>
    </w:p>
    <w:p w:rsidR="00EA426F" w:rsidRDefault="00EA426F" w:rsidP="00EA426F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</w:t>
      </w:r>
    </w:p>
    <w:p w:rsidR="00E0495B" w:rsidRPr="00E0495B" w:rsidRDefault="00E0495B" w:rsidP="00E0495B">
      <w:pPr>
        <w:ind w:left="3686"/>
        <w:rPr>
          <w:rFonts w:ascii="Times New Roman" w:hAnsi="Times New Roman" w:cs="Times New Roman"/>
        </w:rPr>
      </w:pPr>
    </w:p>
    <w:p w:rsidR="002F037B" w:rsidRPr="00677B71" w:rsidRDefault="002F037B" w:rsidP="002F037B">
      <w:pPr>
        <w:spacing w:line="276" w:lineRule="auto"/>
        <w:jc w:val="both"/>
        <w:rPr>
          <w:rFonts w:ascii="Times New Roman" w:hAnsi="Times New Roman"/>
          <w:b/>
        </w:rPr>
      </w:pPr>
    </w:p>
    <w:p w:rsidR="002F037B" w:rsidRPr="002F037B" w:rsidRDefault="002F037B" w:rsidP="007E2377">
      <w:pPr>
        <w:pStyle w:val="Standard"/>
        <w:numPr>
          <w:ilvl w:val="0"/>
          <w:numId w:val="7"/>
        </w:numPr>
        <w:jc w:val="both"/>
        <w:rPr>
          <w:b/>
        </w:rPr>
      </w:pPr>
      <w:r w:rsidRPr="002F037B">
        <w:rPr>
          <w:b/>
        </w:rPr>
        <w:t>Za čl. IV sa vkladá nový čl. V, ktorý znie:</w:t>
      </w:r>
    </w:p>
    <w:p w:rsidR="002F037B" w:rsidRPr="002E60C0" w:rsidRDefault="002F037B" w:rsidP="002F037B">
      <w:pPr>
        <w:pStyle w:val="Standard"/>
        <w:jc w:val="center"/>
        <w:rPr>
          <w:b/>
        </w:rPr>
      </w:pPr>
      <w:r w:rsidRPr="002E60C0">
        <w:rPr>
          <w:b/>
        </w:rPr>
        <w:t>„Čl. V</w:t>
      </w:r>
    </w:p>
    <w:p w:rsidR="002F037B" w:rsidRDefault="002F037B" w:rsidP="002F037B">
      <w:pPr>
        <w:pStyle w:val="Standard"/>
        <w:jc w:val="both"/>
      </w:pPr>
    </w:p>
    <w:p w:rsidR="002F037B" w:rsidRPr="006C766D" w:rsidRDefault="002F037B" w:rsidP="002F037B">
      <w:pPr>
        <w:pStyle w:val="Standard"/>
        <w:ind w:firstLine="357"/>
        <w:jc w:val="both"/>
      </w:pPr>
      <w:r w:rsidRPr="00661123">
        <w:t xml:space="preserve">Zákon č. </w:t>
      </w:r>
      <w:r w:rsidRPr="00661123">
        <w:rPr>
          <w:bCs/>
        </w:rPr>
        <w:t>311/2001 Z. z.</w:t>
      </w:r>
      <w:r w:rsidRPr="00661123">
        <w:t xml:space="preserve"> Zákonník práce v znení zákona č. 165/2002 Z. z., zákona č.  408/2002 Z. z., zákona č. 210/2003 Z. z., zákona č. 461/2003 Z. z., zákona č. 5/2004 Z. z., zákona č. 365/2004 Z. z., zákona č. 82/2005 Z. z., zákona č. 131/2005 Z. z., zákona č. 244/2005 Z. z., zákona č. 570/2005 Z. z., zákona č. 124/2006 Z. z., zákona č. 231/2006 Z. z., zákona č. 348/2007 Z. z., zákona č. 200/2008 Z. z., zákona č. 460/2008 Z. z., zákona č. 49/2009 Z. z., zákona č. 184/2009 Z. z., zákona č. 574/2009 Z. z., zákona č. 543/2010 Z. z., zákona č. 48/2011 Z. z., zákona</w:t>
      </w:r>
      <w:r w:rsidRPr="002E60C0">
        <w:t xml:space="preserve"> č. 257/2011 Z. z., zákona č. 406/2011 Z. z., zákona č. 512/2011 Z. z., zákona č.</w:t>
      </w:r>
      <w:r>
        <w:t> </w:t>
      </w:r>
      <w:r w:rsidRPr="002E60C0">
        <w:t>251/2012 Z. z., zákona č. 252/2012 Z. z., zákona č. 345/2012 Z. z., zákona č. 361/2012 Z. z., nálezu Ústavného súdu Slovenskej republiky č. 233/2013 Z. z., zákona č. 58/2014 Z. z., zákona č. 103/2014 Z. z., zákona č. 183/2014 Z. z., zákona č. 307/2014 Z. z., zákona č. 14/2015 Z. z., zákona č. 61/2015 Z. z., zákona č. 351/2015 Z. z., zákona č. 378/2015 Z. z., zákona č. 440/2015 Z. z., zákona č. 82/2017 Z. z., zákona č. 95/2017 Z. z., zákona č. 335/2017 Z. z., zákona č.</w:t>
      </w:r>
      <w:r>
        <w:t> </w:t>
      </w:r>
      <w:r w:rsidRPr="002E60C0">
        <w:t>63/2018 Z. z., zákona č. 347/2018 Z. z., zákona č. 376/2018 Z. z., zákona č. 307/2019 Z. z., zákona č. 319/2019 Z. z., zákona č. 375/2019 Z. z., zákona č. 380/2019 Z. z., zákona č. 63/2020 Z. z., zákona č. 66/2020 Z. z., zákona č. 157/2020 Z. z., zákona č. 294/2020 Z. z., zákona č.</w:t>
      </w:r>
      <w:r>
        <w:t> </w:t>
      </w:r>
      <w:r w:rsidRPr="002E60C0">
        <w:t>326/2020 Z. z., zákona č. 76/2021 Z. z., zákona č. 215/2021 Z. z., zákona č. 407/2021 Z. z., zákona č. 412/2021 Z. z., uznesenia Ústavného súdu Slovenskej republiky č. 539/2021 Z. z., zákona č. 82/2022 Z. z., zákona č. 125/2022 Z. z., zákona č. 222/2022 Z. z., zákona č. 248/2022 Z. z., zákona č. 350/2022 Z. z., zákona č. 376/2022 Z. z., zákona č. 1/2023 Z. z.</w:t>
      </w:r>
      <w:r>
        <w:t>,</w:t>
      </w:r>
      <w:r w:rsidRPr="002E60C0">
        <w:t xml:space="preserve"> zákona č.</w:t>
      </w:r>
      <w:r>
        <w:t> </w:t>
      </w:r>
      <w:r w:rsidRPr="002E60C0">
        <w:t xml:space="preserve">50/2023 Z. z. </w:t>
      </w:r>
      <w:r>
        <w:t>a zákona č. 309/2023 Z. z. sa mení takto:</w:t>
      </w:r>
    </w:p>
    <w:p w:rsidR="002F037B" w:rsidRDefault="002F037B" w:rsidP="002F037B">
      <w:pPr>
        <w:pStyle w:val="Standard"/>
        <w:jc w:val="both"/>
      </w:pPr>
    </w:p>
    <w:p w:rsidR="002F037B" w:rsidRDefault="002F037B" w:rsidP="002F037B">
      <w:pPr>
        <w:pStyle w:val="Standard"/>
        <w:numPr>
          <w:ilvl w:val="0"/>
          <w:numId w:val="6"/>
        </w:numPr>
        <w:jc w:val="both"/>
      </w:pPr>
      <w:r>
        <w:t>V § 94 ods. 5 sa vypúšťajú slová „</w:t>
      </w:r>
      <w:r w:rsidRPr="00353E38">
        <w:t>1. septembra</w:t>
      </w:r>
      <w:r>
        <w:t>,“.</w:t>
      </w:r>
    </w:p>
    <w:p w:rsidR="002F037B" w:rsidRPr="00303467" w:rsidRDefault="002F037B" w:rsidP="002F037B">
      <w:pPr>
        <w:shd w:val="clear" w:color="auto" w:fill="FFFFFF"/>
        <w:jc w:val="both"/>
        <w:rPr>
          <w:rFonts w:ascii="Times New Roman" w:hAnsi="Times New Roman" w:cs="Times New Roman"/>
          <w:bCs/>
        </w:rPr>
      </w:pPr>
    </w:p>
    <w:p w:rsidR="002F037B" w:rsidRDefault="002F037B" w:rsidP="002F037B">
      <w:pPr>
        <w:pStyle w:val="Standard"/>
        <w:numPr>
          <w:ilvl w:val="0"/>
          <w:numId w:val="6"/>
        </w:numPr>
        <w:jc w:val="both"/>
      </w:pPr>
      <w:r>
        <w:t>V prílohe č. 1a šiestom bode sa za slovom „mája“ vypúšťa čiarka a slová „1. septembra“.“.</w:t>
      </w:r>
    </w:p>
    <w:p w:rsidR="002F037B" w:rsidRPr="00303467" w:rsidRDefault="002F037B" w:rsidP="002F037B">
      <w:pPr>
        <w:shd w:val="clear" w:color="auto" w:fill="FFFFFF"/>
        <w:jc w:val="both"/>
        <w:rPr>
          <w:rFonts w:ascii="Times New Roman" w:hAnsi="Times New Roman" w:cs="Times New Roman"/>
          <w:bCs/>
        </w:rPr>
      </w:pPr>
    </w:p>
    <w:p w:rsidR="002F037B" w:rsidRDefault="002F037B" w:rsidP="002F037B">
      <w:pPr>
        <w:shd w:val="clear" w:color="auto" w:fill="FFFFFF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Nasledujúce články sa primerane prečíslujú, </w:t>
      </w:r>
      <w:r w:rsidRPr="00B562D4">
        <w:rPr>
          <w:rFonts w:ascii="Times New Roman" w:hAnsi="Times New Roman" w:cs="Times New Roman"/>
          <w:bCs/>
        </w:rPr>
        <w:t xml:space="preserve">čo sa </w:t>
      </w:r>
      <w:r>
        <w:rPr>
          <w:rFonts w:ascii="Times New Roman" w:hAnsi="Times New Roman" w:cs="Times New Roman"/>
          <w:bCs/>
        </w:rPr>
        <w:t xml:space="preserve">primerane </w:t>
      </w:r>
      <w:r w:rsidRPr="00B562D4">
        <w:rPr>
          <w:rFonts w:ascii="Times New Roman" w:hAnsi="Times New Roman" w:cs="Times New Roman"/>
          <w:bCs/>
        </w:rPr>
        <w:t xml:space="preserve">premietne do </w:t>
      </w:r>
      <w:r>
        <w:rPr>
          <w:rFonts w:ascii="Times New Roman" w:hAnsi="Times New Roman" w:cs="Times New Roman"/>
          <w:bCs/>
        </w:rPr>
        <w:t>článku</w:t>
      </w:r>
      <w:r w:rsidRPr="00B562D4">
        <w:rPr>
          <w:rFonts w:ascii="Times New Roman" w:hAnsi="Times New Roman" w:cs="Times New Roman"/>
          <w:bCs/>
        </w:rPr>
        <w:t xml:space="preserve"> o</w:t>
      </w:r>
      <w:r>
        <w:rPr>
          <w:rFonts w:ascii="Times New Roman" w:hAnsi="Times New Roman" w:cs="Times New Roman"/>
          <w:bCs/>
        </w:rPr>
        <w:t> </w:t>
      </w:r>
      <w:r w:rsidRPr="00B562D4">
        <w:rPr>
          <w:rFonts w:ascii="Times New Roman" w:hAnsi="Times New Roman" w:cs="Times New Roman"/>
          <w:bCs/>
        </w:rPr>
        <w:t>účinnosti</w:t>
      </w:r>
      <w:r>
        <w:rPr>
          <w:rFonts w:ascii="Times New Roman" w:hAnsi="Times New Roman" w:cs="Times New Roman"/>
          <w:bCs/>
        </w:rPr>
        <w:t>.</w:t>
      </w:r>
    </w:p>
    <w:p w:rsidR="002F037B" w:rsidRDefault="002F037B" w:rsidP="002F037B">
      <w:pPr>
        <w:shd w:val="clear" w:color="auto" w:fill="FFFFFF"/>
        <w:jc w:val="both"/>
        <w:rPr>
          <w:rFonts w:ascii="Times New Roman" w:hAnsi="Times New Roman" w:cs="Times New Roman"/>
          <w:bCs/>
        </w:rPr>
      </w:pPr>
    </w:p>
    <w:p w:rsidR="002F037B" w:rsidRPr="00B562D4" w:rsidRDefault="002F037B" w:rsidP="002F037B">
      <w:pPr>
        <w:shd w:val="clear" w:color="auto" w:fill="FFFFFF"/>
        <w:jc w:val="both"/>
        <w:rPr>
          <w:rFonts w:ascii="Times New Roman" w:hAnsi="Times New Roman" w:cs="Times New Roman"/>
          <w:bCs/>
        </w:rPr>
      </w:pPr>
      <w:r w:rsidRPr="00B562D4">
        <w:rPr>
          <w:rFonts w:ascii="Times New Roman" w:hAnsi="Times New Roman" w:cs="Times New Roman"/>
          <w:bCs/>
        </w:rPr>
        <w:t xml:space="preserve">Tento </w:t>
      </w:r>
      <w:r>
        <w:rPr>
          <w:rFonts w:ascii="Times New Roman" w:hAnsi="Times New Roman" w:cs="Times New Roman"/>
          <w:bCs/>
        </w:rPr>
        <w:t>článok</w:t>
      </w:r>
      <w:r w:rsidRPr="00B562D4">
        <w:rPr>
          <w:rFonts w:ascii="Times New Roman" w:hAnsi="Times New Roman" w:cs="Times New Roman"/>
          <w:bCs/>
        </w:rPr>
        <w:t xml:space="preserve"> nadobúda účinnosť 1. januára 202</w:t>
      </w:r>
      <w:r>
        <w:rPr>
          <w:rFonts w:ascii="Times New Roman" w:hAnsi="Times New Roman" w:cs="Times New Roman"/>
          <w:bCs/>
        </w:rPr>
        <w:t>4</w:t>
      </w:r>
      <w:r w:rsidRPr="00B562D4">
        <w:rPr>
          <w:rFonts w:ascii="Times New Roman" w:hAnsi="Times New Roman" w:cs="Times New Roman"/>
          <w:bCs/>
        </w:rPr>
        <w:t xml:space="preserve">, čo sa </w:t>
      </w:r>
      <w:r>
        <w:rPr>
          <w:rFonts w:ascii="Times New Roman" w:hAnsi="Times New Roman" w:cs="Times New Roman"/>
          <w:bCs/>
        </w:rPr>
        <w:t xml:space="preserve">primerane </w:t>
      </w:r>
      <w:r w:rsidRPr="00B562D4">
        <w:rPr>
          <w:rFonts w:ascii="Times New Roman" w:hAnsi="Times New Roman" w:cs="Times New Roman"/>
          <w:bCs/>
        </w:rPr>
        <w:t xml:space="preserve">premietne do </w:t>
      </w:r>
      <w:r>
        <w:rPr>
          <w:rFonts w:ascii="Times New Roman" w:hAnsi="Times New Roman" w:cs="Times New Roman"/>
          <w:bCs/>
        </w:rPr>
        <w:t>článku</w:t>
      </w:r>
      <w:r w:rsidRPr="00B562D4">
        <w:rPr>
          <w:rFonts w:ascii="Times New Roman" w:hAnsi="Times New Roman" w:cs="Times New Roman"/>
          <w:bCs/>
        </w:rPr>
        <w:t xml:space="preserve"> o</w:t>
      </w:r>
      <w:r>
        <w:rPr>
          <w:rFonts w:ascii="Times New Roman" w:hAnsi="Times New Roman" w:cs="Times New Roman"/>
          <w:bCs/>
        </w:rPr>
        <w:t> </w:t>
      </w:r>
      <w:r w:rsidRPr="00B562D4">
        <w:rPr>
          <w:rFonts w:ascii="Times New Roman" w:hAnsi="Times New Roman" w:cs="Times New Roman"/>
          <w:bCs/>
        </w:rPr>
        <w:t>účinnosti.</w:t>
      </w:r>
    </w:p>
    <w:p w:rsidR="002F037B" w:rsidRDefault="002F037B" w:rsidP="002F037B">
      <w:pPr>
        <w:pStyle w:val="Standard"/>
        <w:jc w:val="both"/>
      </w:pPr>
    </w:p>
    <w:p w:rsidR="002F037B" w:rsidRPr="006C766D" w:rsidRDefault="002F037B" w:rsidP="002F037B">
      <w:pPr>
        <w:pStyle w:val="Standard"/>
        <w:jc w:val="both"/>
      </w:pPr>
    </w:p>
    <w:p w:rsidR="002F037B" w:rsidRPr="00BB4E43" w:rsidRDefault="002F037B" w:rsidP="002F037B">
      <w:pPr>
        <w:pStyle w:val="Standard"/>
        <w:ind w:left="2127"/>
        <w:jc w:val="both"/>
      </w:pPr>
      <w:r w:rsidRPr="00BB4E43">
        <w:lastRenderedPageBreak/>
        <w:t>Nakoľko v zmysle čl. III vládneho návrhu zákona 1. september už nemá byť viac dňom pracovného pokoja, je nedôvodné, aby v daný deň nebolo možné zamestnancovi nariadiť alebo s ním dohodnúť prácu, ktorou je predaj tovaru konečnému spotrebiteľovi vrátane s ním súvisiacich prác (ďalej len „maloobchodný predaj“) okrem maloobchodného predaja podľa prílohy č. 1a. Z uvedeného dôvodu je potrebné vypustiť</w:t>
      </w:r>
      <w:r w:rsidRPr="00BB4E43">
        <w:br/>
        <w:t>1. september zo zoznamu dní, počas ktorých platí zákaz maloobchodného predaja. V tejto súvislosti sa 1. september vypúšťa aj z prílohy č. 1a, ktorá upravuje výnimky zo zákazu maloobchodného predaja.</w:t>
      </w:r>
    </w:p>
    <w:p w:rsidR="002F037B" w:rsidRDefault="002F037B" w:rsidP="002F037B">
      <w:pPr>
        <w:rPr>
          <w:rFonts w:ascii="Times New Roman" w:hAnsi="Times New Roman" w:cs="Times New Roman"/>
        </w:rPr>
      </w:pPr>
    </w:p>
    <w:p w:rsidR="002F037B" w:rsidRDefault="002F037B" w:rsidP="002F037B">
      <w:pPr>
        <w:rPr>
          <w:rFonts w:ascii="Times New Roman" w:hAnsi="Times New Roman" w:cs="Times New Roman"/>
        </w:rPr>
      </w:pPr>
    </w:p>
    <w:p w:rsidR="002F037B" w:rsidRPr="00744AC7" w:rsidRDefault="002F037B" w:rsidP="002F037B">
      <w:pPr>
        <w:pStyle w:val="Standard"/>
        <w:jc w:val="both"/>
      </w:pPr>
    </w:p>
    <w:p w:rsidR="002F037B" w:rsidRPr="00E64FF2" w:rsidRDefault="002F037B" w:rsidP="007E2377">
      <w:pPr>
        <w:pStyle w:val="Standard"/>
        <w:numPr>
          <w:ilvl w:val="0"/>
          <w:numId w:val="7"/>
        </w:numPr>
        <w:jc w:val="both"/>
        <w:rPr>
          <w:b/>
        </w:rPr>
      </w:pPr>
      <w:r w:rsidRPr="00E64FF2">
        <w:rPr>
          <w:b/>
        </w:rPr>
        <w:t>V čl. V sa vypúšťa bod 6.</w:t>
      </w:r>
    </w:p>
    <w:p w:rsidR="002F037B" w:rsidRPr="00E64FF2" w:rsidRDefault="002F037B" w:rsidP="002F037B">
      <w:pPr>
        <w:pStyle w:val="Standard"/>
        <w:jc w:val="both"/>
        <w:rPr>
          <w:b/>
        </w:rPr>
      </w:pPr>
    </w:p>
    <w:p w:rsidR="002F037B" w:rsidRPr="00744AC7" w:rsidRDefault="002F037B" w:rsidP="002F037B">
      <w:pPr>
        <w:pStyle w:val="Standard"/>
        <w:jc w:val="both"/>
      </w:pPr>
      <w:r w:rsidRPr="00744AC7">
        <w:t>V nadväznosti na navrhovanú úpravu sa primerane upraví článok o účinnosti.</w:t>
      </w:r>
    </w:p>
    <w:p w:rsidR="002F037B" w:rsidRPr="00744AC7" w:rsidRDefault="002F037B" w:rsidP="002F037B">
      <w:pPr>
        <w:pStyle w:val="Standard"/>
        <w:jc w:val="both"/>
      </w:pPr>
    </w:p>
    <w:p w:rsidR="002F037B" w:rsidRPr="00BB4E43" w:rsidRDefault="002F037B" w:rsidP="002F037B">
      <w:pPr>
        <w:pStyle w:val="Standard"/>
        <w:ind w:left="2127"/>
        <w:jc w:val="both"/>
      </w:pPr>
      <w:r w:rsidRPr="00BB4E43">
        <w:t>V zmysle zákona o rokovacom poriadku a judikatúry Ústavného súdu je pre prijatie skráteného legislatívneho konania potrebné splniť atribút reálnosti, priamosti a bezprostrednosti ohrozenia zákonom predpokladaného verejného záujmu. Z uvedeného dôvodu sa navrhuje vypustiť v čl. V šiesty bod.</w:t>
      </w:r>
    </w:p>
    <w:p w:rsidR="002F037B" w:rsidRPr="00BB4E43" w:rsidRDefault="002F037B" w:rsidP="002F037B">
      <w:pPr>
        <w:spacing w:line="276" w:lineRule="auto"/>
        <w:jc w:val="both"/>
        <w:rPr>
          <w:rFonts w:ascii="Times New Roman" w:hAnsi="Times New Roman"/>
          <w:b/>
        </w:rPr>
      </w:pPr>
    </w:p>
    <w:p w:rsidR="002F037B" w:rsidRDefault="002F037B" w:rsidP="002F037B">
      <w:pPr>
        <w:spacing w:line="276" w:lineRule="auto"/>
        <w:jc w:val="both"/>
        <w:rPr>
          <w:rFonts w:ascii="Times New Roman" w:hAnsi="Times New Roman"/>
          <w:b/>
        </w:rPr>
      </w:pPr>
    </w:p>
    <w:p w:rsidR="002F037B" w:rsidRDefault="002F037B" w:rsidP="002F037B">
      <w:pPr>
        <w:rPr>
          <w:rFonts w:ascii="Times New Roman" w:hAnsi="Times New Roman" w:cs="Times New Roman"/>
        </w:rPr>
      </w:pPr>
    </w:p>
    <w:p w:rsidR="00EA426F" w:rsidRPr="00E0495B" w:rsidRDefault="00EA426F" w:rsidP="00EA426F">
      <w:pPr>
        <w:rPr>
          <w:rFonts w:ascii="Times New Roman" w:hAnsi="Times New Roman" w:cs="Times New Roman"/>
        </w:rPr>
      </w:pPr>
    </w:p>
    <w:sectPr w:rsidR="00EA426F" w:rsidRPr="00E0495B" w:rsidSect="0087603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039" w:rsidRDefault="00876039" w:rsidP="00876039">
      <w:r>
        <w:separator/>
      </w:r>
    </w:p>
  </w:endnote>
  <w:endnote w:type="continuationSeparator" w:id="0">
    <w:p w:rsidR="00876039" w:rsidRDefault="00876039" w:rsidP="00876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84954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:rsidR="00876039" w:rsidRPr="00876039" w:rsidRDefault="00876039">
        <w:pPr>
          <w:pStyle w:val="Pta"/>
          <w:jc w:val="right"/>
          <w:rPr>
            <w:rFonts w:ascii="Times New Roman" w:hAnsi="Times New Roman" w:cs="Times New Roman"/>
            <w:sz w:val="22"/>
            <w:szCs w:val="22"/>
          </w:rPr>
        </w:pPr>
        <w:r w:rsidRPr="00876039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876039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876039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B15645">
          <w:rPr>
            <w:rFonts w:ascii="Times New Roman" w:hAnsi="Times New Roman" w:cs="Times New Roman"/>
            <w:noProof/>
            <w:sz w:val="22"/>
            <w:szCs w:val="22"/>
          </w:rPr>
          <w:t>3</w:t>
        </w:r>
        <w:r w:rsidRPr="00876039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:rsidR="00876039" w:rsidRDefault="0087603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039" w:rsidRDefault="00876039" w:rsidP="00876039">
      <w:r>
        <w:separator/>
      </w:r>
    </w:p>
  </w:footnote>
  <w:footnote w:type="continuationSeparator" w:id="0">
    <w:p w:rsidR="00876039" w:rsidRDefault="00876039" w:rsidP="00876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A639A"/>
    <w:multiLevelType w:val="hybridMultilevel"/>
    <w:tmpl w:val="A2B6BD26"/>
    <w:lvl w:ilvl="0" w:tplc="670A55F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376610"/>
    <w:multiLevelType w:val="hybridMultilevel"/>
    <w:tmpl w:val="FAB6BAE6"/>
    <w:lvl w:ilvl="0" w:tplc="7AF6C2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66AF1"/>
    <w:multiLevelType w:val="hybridMultilevel"/>
    <w:tmpl w:val="ADB68E5C"/>
    <w:lvl w:ilvl="0" w:tplc="E8B023E6">
      <w:start w:val="3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14052"/>
    <w:multiLevelType w:val="hybridMultilevel"/>
    <w:tmpl w:val="0F0E0F5A"/>
    <w:lvl w:ilvl="0" w:tplc="ACA6E1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6AA01420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6E927266">
      <w:start w:val="1"/>
      <w:numFmt w:val="decimal"/>
      <w:lvlText w:val="(%3)"/>
      <w:lvlJc w:val="left"/>
      <w:pPr>
        <w:ind w:left="2406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7EA381B"/>
    <w:multiLevelType w:val="hybridMultilevel"/>
    <w:tmpl w:val="CEBA333E"/>
    <w:lvl w:ilvl="0" w:tplc="1ECCB7AE">
      <w:start w:val="1"/>
      <w:numFmt w:val="upperLetter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1" w:tplc="041B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327"/>
        </w:tabs>
        <w:ind w:left="6327" w:hanging="360"/>
      </w:pPr>
      <w:rPr>
        <w:rFonts w:cs="Times New Roman"/>
      </w:rPr>
    </w:lvl>
  </w:abstractNum>
  <w:abstractNum w:abstractNumId="5" w15:restartNumberingAfterBreak="0">
    <w:nsid w:val="75AC13EC"/>
    <w:multiLevelType w:val="hybridMultilevel"/>
    <w:tmpl w:val="4978147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624EA0"/>
    <w:multiLevelType w:val="hybridMultilevel"/>
    <w:tmpl w:val="05AE3990"/>
    <w:lvl w:ilvl="0" w:tplc="BDC6DA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26F"/>
    <w:rsid w:val="0015665D"/>
    <w:rsid w:val="00266EF5"/>
    <w:rsid w:val="002F037B"/>
    <w:rsid w:val="006705BC"/>
    <w:rsid w:val="00690D00"/>
    <w:rsid w:val="007233E9"/>
    <w:rsid w:val="00787001"/>
    <w:rsid w:val="007D1FAF"/>
    <w:rsid w:val="007E2377"/>
    <w:rsid w:val="007F44F1"/>
    <w:rsid w:val="00876039"/>
    <w:rsid w:val="008D6868"/>
    <w:rsid w:val="00B15645"/>
    <w:rsid w:val="00C37E80"/>
    <w:rsid w:val="00C45768"/>
    <w:rsid w:val="00CB1DD7"/>
    <w:rsid w:val="00D31422"/>
    <w:rsid w:val="00E0495B"/>
    <w:rsid w:val="00E64FF2"/>
    <w:rsid w:val="00EA426F"/>
    <w:rsid w:val="00EE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8633C"/>
  <w15:chartTrackingRefBased/>
  <w15:docId w15:val="{A8DCD3C8-9B98-4EDE-AB4D-60785F56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A426F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EA426F"/>
    <w:rPr>
      <w:rFonts w:ascii="Times New Roman" w:hAnsi="Times New Roman" w:cs="Times New Roman"/>
      <w:b/>
    </w:rPr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E0495B"/>
    <w:pPr>
      <w:spacing w:after="5" w:line="269" w:lineRule="auto"/>
      <w:ind w:left="720" w:hanging="10"/>
      <w:contextualSpacing/>
      <w:jc w:val="both"/>
    </w:pPr>
    <w:rPr>
      <w:rFonts w:ascii="Times New Roman" w:hAnsi="Times New Roman" w:cs="Times New Roman"/>
      <w:color w:val="000000"/>
      <w:szCs w:val="22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link w:val="Odsekzoznamu"/>
    <w:uiPriority w:val="34"/>
    <w:qFormat/>
    <w:locked/>
    <w:rsid w:val="00E0495B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customStyle="1" w:styleId="Zkladntext">
    <w:name w:val="Základní text"/>
    <w:aliases w:val="Základný text Char Char"/>
    <w:rsid w:val="00E049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760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6039"/>
    <w:rPr>
      <w:rFonts w:ascii="Arial" w:eastAsia="Times New Roman" w:hAnsi="Arial" w:cs="Arial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760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6039"/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link w:val="StandardChar"/>
    <w:rsid w:val="002F03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sk-SK"/>
    </w:rPr>
  </w:style>
  <w:style w:type="character" w:customStyle="1" w:styleId="StandardChar">
    <w:name w:val="Standard Char"/>
    <w:basedOn w:val="Predvolenpsmoodseku"/>
    <w:link w:val="Standard"/>
    <w:rsid w:val="002F037B"/>
    <w:rPr>
      <w:rFonts w:ascii="Times New Roman" w:eastAsia="Times New Roman" w:hAnsi="Times New Roman" w:cs="Times New Roman"/>
      <w:kern w:val="3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23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237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20</cp:revision>
  <cp:lastPrinted>2023-12-12T07:01:00Z</cp:lastPrinted>
  <dcterms:created xsi:type="dcterms:W3CDTF">2023-12-05T07:57:00Z</dcterms:created>
  <dcterms:modified xsi:type="dcterms:W3CDTF">2023-12-12T07:07:00Z</dcterms:modified>
</cp:coreProperties>
</file>