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6D" w:rsidRDefault="00141A6D" w:rsidP="00141A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141A6D" w:rsidRDefault="00141A6D" w:rsidP="00141A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41A6D" w:rsidRDefault="00141A6D" w:rsidP="00141A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141A6D" w:rsidRDefault="00141A6D" w:rsidP="00141A6D">
      <w:pPr>
        <w:rPr>
          <w:rFonts w:ascii="Arial" w:hAnsi="Arial" w:cs="Arial"/>
        </w:rPr>
      </w:pPr>
    </w:p>
    <w:p w:rsidR="00141A6D" w:rsidRDefault="00141A6D" w:rsidP="008B5387">
      <w:pPr>
        <w:jc w:val="right"/>
        <w:rPr>
          <w:rFonts w:ascii="Arial" w:hAnsi="Arial" w:cs="Arial"/>
        </w:rPr>
      </w:pPr>
    </w:p>
    <w:p w:rsidR="00141A6D" w:rsidRDefault="00141A6D" w:rsidP="008B5387">
      <w:pPr>
        <w:jc w:val="right"/>
        <w:rPr>
          <w:rFonts w:ascii="Arial" w:hAnsi="Arial" w:cs="Arial"/>
        </w:rPr>
      </w:pPr>
    </w:p>
    <w:p w:rsidR="00141A6D" w:rsidRDefault="00141A6D" w:rsidP="008B5387">
      <w:pPr>
        <w:jc w:val="right"/>
        <w:rPr>
          <w:rFonts w:ascii="Arial" w:hAnsi="Arial" w:cs="Arial"/>
        </w:rPr>
      </w:pP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6.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B82BB3" w:rsidRPr="00D94692">
        <w:rPr>
          <w:rFonts w:ascii="Arial" w:hAnsi="Arial" w:cs="Arial"/>
        </w:rPr>
        <w:t>2484</w:t>
      </w:r>
      <w:r w:rsidRPr="00C771D5">
        <w:rPr>
          <w:rFonts w:ascii="Arial" w:hAnsi="Arial" w:cs="Arial"/>
        </w:rPr>
        <w:t>/2023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B82BB3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8. decembra 2023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8B538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B82BB3" w:rsidRPr="00D94692">
        <w:rPr>
          <w:rFonts w:ascii="Arial" w:hAnsi="Arial" w:cs="Arial"/>
        </w:rPr>
        <w:t>zákona, ktorým sa mení zákon č. 409/2011 Z. z. o niektorých opatreniach na úseku environmentálnej záťaže a o zmene a doplnení niektorých zákonov v znení neskorších predpisov (tlač 82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8B5387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B82BB3" w:rsidRPr="00D94692">
        <w:rPr>
          <w:rFonts w:ascii="Arial" w:hAnsi="Arial" w:cs="Arial"/>
        </w:rPr>
        <w:t>zákona, ktorým sa mení zákon č. 409/2011 Z. z. o niektorých opatreniach na úseku environmentálnej záťaže a o zmene a doplnení niektorých zákonov v znení neskorších predpisov (tlač 82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B82BB3" w:rsidRPr="00D94692">
        <w:rPr>
          <w:rFonts w:ascii="Arial" w:hAnsi="Arial" w:cs="Arial"/>
        </w:rPr>
        <w:t>zákona, ktorým sa mení zákon č. 409/2011 Z. z. o niektorých opatreniach na úseku environmentálnej záťaže a o zmene a doplnení niektorých zákonov v znení neskorších predpisov (tlač 82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8B5387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8B5387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8B5387">
        <w:rPr>
          <w:rFonts w:ascii="Arial" w:hAnsi="Arial" w:cs="Arial"/>
          <w:b/>
        </w:rPr>
        <w:t>Zuzanu</w:t>
      </w:r>
      <w:r w:rsidR="00F40F60" w:rsidRPr="00F40F60">
        <w:rPr>
          <w:rFonts w:ascii="Arial" w:hAnsi="Arial" w:cs="Arial"/>
          <w:b/>
        </w:rPr>
        <w:t xml:space="preserve"> </w:t>
      </w:r>
      <w:proofErr w:type="spellStart"/>
      <w:r w:rsidR="008B5387">
        <w:rPr>
          <w:rFonts w:ascii="Arial" w:hAnsi="Arial" w:cs="Arial"/>
          <w:b/>
        </w:rPr>
        <w:t>Matejičkovú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Default="008B5387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bookmarkStart w:id="0" w:name="_GoBack"/>
      <w:r>
        <w:rPr>
          <w:rFonts w:ascii="Arial" w:hAnsi="Arial" w:cs="Arial"/>
        </w:rPr>
        <w:t>, v. r.</w:t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6D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133A35"/>
    <w:rsid w:val="00141A6D"/>
    <w:rsid w:val="00150973"/>
    <w:rsid w:val="001C7F42"/>
    <w:rsid w:val="00204CC0"/>
    <w:rsid w:val="00243CE1"/>
    <w:rsid w:val="002515C1"/>
    <w:rsid w:val="002757DC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9115D0"/>
    <w:rsid w:val="00912C2A"/>
    <w:rsid w:val="009920B8"/>
    <w:rsid w:val="009B23AE"/>
    <w:rsid w:val="009B3139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AF2867"/>
    <w:rsid w:val="00B81B4E"/>
    <w:rsid w:val="00B82BB3"/>
    <w:rsid w:val="00B82F04"/>
    <w:rsid w:val="00BE751C"/>
    <w:rsid w:val="00BF75FD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678B"/>
    <w:rsid w:val="00DE1247"/>
    <w:rsid w:val="00E12856"/>
    <w:rsid w:val="00EF4457"/>
    <w:rsid w:val="00F207D2"/>
    <w:rsid w:val="00F21AFE"/>
    <w:rsid w:val="00F3498C"/>
    <w:rsid w:val="00F402EB"/>
    <w:rsid w:val="00F40F60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9F8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2023-12-08T07:46:00Z</cp:lastPrinted>
  <dcterms:created xsi:type="dcterms:W3CDTF">2023-12-07T16:14:00Z</dcterms:created>
  <dcterms:modified xsi:type="dcterms:W3CDTF">2023-12-08T07:47:00Z</dcterms:modified>
</cp:coreProperties>
</file>